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C599" w14:textId="77777777" w:rsidR="00F77F0D" w:rsidRPr="00AE50BA" w:rsidRDefault="00F77F0D" w:rsidP="00F77F0D">
      <w:pPr>
        <w:pStyle w:val="Header"/>
        <w:tabs>
          <w:tab w:val="clear" w:pos="8306"/>
          <w:tab w:val="left" w:pos="2835"/>
          <w:tab w:val="right" w:pos="10632"/>
        </w:tabs>
        <w:spacing w:before="60"/>
        <w:rPr>
          <w:b w:val="0"/>
          <w:szCs w:val="24"/>
        </w:rPr>
      </w:pPr>
    </w:p>
    <w:p w14:paraId="1B1F33DC" w14:textId="77777777" w:rsidR="00F77F0D" w:rsidRPr="00AE50BA" w:rsidRDefault="00F77F0D" w:rsidP="00F77F0D">
      <w:pPr>
        <w:pStyle w:val="Header"/>
        <w:tabs>
          <w:tab w:val="clear" w:pos="8306"/>
          <w:tab w:val="left" w:pos="2835"/>
          <w:tab w:val="right" w:pos="10632"/>
        </w:tabs>
        <w:spacing w:before="60" w:line="360" w:lineRule="exact"/>
        <w:ind w:left="2694" w:right="423"/>
        <w:rPr>
          <w:b w:val="0"/>
          <w:noProof/>
          <w:szCs w:val="24"/>
          <w:lang w:val="en-US"/>
        </w:rPr>
      </w:pPr>
    </w:p>
    <w:p w14:paraId="17153805" w14:textId="24501EE7" w:rsidR="00081BA9" w:rsidRPr="00F77F0D" w:rsidRDefault="00081BA9" w:rsidP="00081BA9">
      <w:pPr>
        <w:pStyle w:val="Heading1"/>
        <w:tabs>
          <w:tab w:val="clear" w:pos="851"/>
        </w:tabs>
        <w:spacing w:before="120"/>
        <w:jc w:val="center"/>
        <w:rPr>
          <w:bCs/>
          <w:szCs w:val="24"/>
        </w:rPr>
      </w:pPr>
      <w:bookmarkStart w:id="0" w:name="_Toc506214343"/>
      <w:bookmarkStart w:id="1" w:name="_Toc165958200"/>
      <w:bookmarkStart w:id="2" w:name="_Toc165958395"/>
      <w:bookmarkStart w:id="3" w:name="_Toc167256104"/>
      <w:r w:rsidRPr="00F77F0D">
        <w:rPr>
          <w:bCs/>
          <w:szCs w:val="24"/>
        </w:rPr>
        <w:t xml:space="preserve">TERMS OF REFERENCE – </w:t>
      </w:r>
      <w:r w:rsidR="00F715D3">
        <w:rPr>
          <w:bCs/>
          <w:szCs w:val="24"/>
        </w:rPr>
        <w:t xml:space="preserve">Pastoral </w:t>
      </w:r>
      <w:r w:rsidR="00C25CF7">
        <w:rPr>
          <w:bCs/>
          <w:szCs w:val="24"/>
        </w:rPr>
        <w:t>Development and Implementation</w:t>
      </w:r>
      <w:r w:rsidR="00F715D3">
        <w:rPr>
          <w:bCs/>
          <w:szCs w:val="24"/>
        </w:rPr>
        <w:t xml:space="preserve"> Group</w:t>
      </w:r>
      <w:bookmarkEnd w:id="0"/>
    </w:p>
    <w:p w14:paraId="2412DB07" w14:textId="77777777" w:rsidR="00F77F0D" w:rsidRDefault="00F77F0D" w:rsidP="00F77F0D">
      <w:pPr>
        <w:rPr>
          <w:szCs w:val="24"/>
        </w:rPr>
      </w:pPr>
    </w:p>
    <w:bookmarkStart w:id="4" w:name="_Toc506214344" w:displacedByCustomXml="next"/>
    <w:sdt>
      <w:sdtPr>
        <w:rPr>
          <w:b w:val="0"/>
          <w:bCs/>
          <w:kern w:val="0"/>
          <w:sz w:val="36"/>
          <w:u w:val="none"/>
        </w:rPr>
        <w:id w:val="9421448"/>
        <w:docPartObj>
          <w:docPartGallery w:val="Table of Contents"/>
          <w:docPartUnique/>
        </w:docPartObj>
      </w:sdtPr>
      <w:sdtEndPr>
        <w:rPr>
          <w:bCs w:val="0"/>
          <w:noProof/>
          <w:sz w:val="24"/>
        </w:rPr>
      </w:sdtEndPr>
      <w:sdtContent>
        <w:p w14:paraId="026972C3" w14:textId="77777777" w:rsidR="00917BBB" w:rsidRPr="00D35B4C" w:rsidRDefault="00D35B4C" w:rsidP="00A40531">
          <w:pPr>
            <w:pStyle w:val="Heading1"/>
          </w:pPr>
          <w:r>
            <w:t>CONTENTS</w:t>
          </w:r>
          <w:bookmarkEnd w:id="4"/>
        </w:p>
        <w:p w14:paraId="4CB19D97" w14:textId="6AE58D0D" w:rsidR="00C25CF7" w:rsidRDefault="00E53430">
          <w:pPr>
            <w:pStyle w:val="TOC1"/>
            <w:rPr>
              <w:rFonts w:eastAsiaTheme="minorEastAsia" w:cstheme="minorBidi"/>
              <w:b w:val="0"/>
              <w:noProof/>
              <w:sz w:val="22"/>
              <w:szCs w:val="22"/>
              <w:lang w:val="en-GB" w:eastAsia="en-GB"/>
            </w:rPr>
          </w:pPr>
          <w:r w:rsidRPr="00F24985">
            <w:fldChar w:fldCharType="begin"/>
          </w:r>
          <w:r w:rsidR="00917BBB" w:rsidRPr="00F24985">
            <w:instrText xml:space="preserve"> TOC \o "1-3" \h \z \u </w:instrText>
          </w:r>
          <w:r w:rsidRPr="00F24985">
            <w:fldChar w:fldCharType="separate"/>
          </w:r>
          <w:hyperlink w:anchor="_Toc506214343" w:history="1">
            <w:r w:rsidR="00C25CF7" w:rsidRPr="00004283">
              <w:rPr>
                <w:rStyle w:val="Hyperlink"/>
                <w:bCs/>
                <w:noProof/>
              </w:rPr>
              <w:t>TERMS OF REFERENCE – Pastoral Development and Implementation Group</w:t>
            </w:r>
            <w:r w:rsidR="00C25CF7">
              <w:rPr>
                <w:noProof/>
                <w:webHidden/>
              </w:rPr>
              <w:tab/>
            </w:r>
            <w:r w:rsidR="00C25CF7">
              <w:rPr>
                <w:noProof/>
                <w:webHidden/>
              </w:rPr>
              <w:fldChar w:fldCharType="begin"/>
            </w:r>
            <w:r w:rsidR="00C25CF7">
              <w:rPr>
                <w:noProof/>
                <w:webHidden/>
              </w:rPr>
              <w:instrText xml:space="preserve"> PAGEREF _Toc506214343 \h </w:instrText>
            </w:r>
            <w:r w:rsidR="00C25CF7">
              <w:rPr>
                <w:noProof/>
                <w:webHidden/>
              </w:rPr>
            </w:r>
            <w:r w:rsidR="00C25CF7">
              <w:rPr>
                <w:noProof/>
                <w:webHidden/>
              </w:rPr>
              <w:fldChar w:fldCharType="separate"/>
            </w:r>
            <w:r w:rsidR="00C25CF7">
              <w:rPr>
                <w:noProof/>
                <w:webHidden/>
              </w:rPr>
              <w:t>1</w:t>
            </w:r>
            <w:r w:rsidR="00C25CF7">
              <w:rPr>
                <w:noProof/>
                <w:webHidden/>
              </w:rPr>
              <w:fldChar w:fldCharType="end"/>
            </w:r>
          </w:hyperlink>
        </w:p>
        <w:p w14:paraId="54F78F02" w14:textId="63070284" w:rsidR="00C25CF7" w:rsidRDefault="00A9509F">
          <w:pPr>
            <w:pStyle w:val="TOC1"/>
            <w:rPr>
              <w:rFonts w:eastAsiaTheme="minorEastAsia" w:cstheme="minorBidi"/>
              <w:b w:val="0"/>
              <w:noProof/>
              <w:sz w:val="22"/>
              <w:szCs w:val="22"/>
              <w:lang w:val="en-GB" w:eastAsia="en-GB"/>
            </w:rPr>
          </w:pPr>
          <w:hyperlink w:anchor="_Toc506214344" w:history="1">
            <w:r w:rsidR="00C25CF7" w:rsidRPr="00004283">
              <w:rPr>
                <w:rStyle w:val="Hyperlink"/>
                <w:noProof/>
              </w:rPr>
              <w:t>CONTENTS</w:t>
            </w:r>
            <w:r w:rsidR="00C25CF7">
              <w:rPr>
                <w:noProof/>
                <w:webHidden/>
              </w:rPr>
              <w:tab/>
            </w:r>
            <w:r w:rsidR="00C25CF7">
              <w:rPr>
                <w:noProof/>
                <w:webHidden/>
              </w:rPr>
              <w:fldChar w:fldCharType="begin"/>
            </w:r>
            <w:r w:rsidR="00C25CF7">
              <w:rPr>
                <w:noProof/>
                <w:webHidden/>
              </w:rPr>
              <w:instrText xml:space="preserve"> PAGEREF _Toc506214344 \h </w:instrText>
            </w:r>
            <w:r w:rsidR="00C25CF7">
              <w:rPr>
                <w:noProof/>
                <w:webHidden/>
              </w:rPr>
            </w:r>
            <w:r w:rsidR="00C25CF7">
              <w:rPr>
                <w:noProof/>
                <w:webHidden/>
              </w:rPr>
              <w:fldChar w:fldCharType="separate"/>
            </w:r>
            <w:r w:rsidR="00C25CF7">
              <w:rPr>
                <w:noProof/>
                <w:webHidden/>
              </w:rPr>
              <w:t>1</w:t>
            </w:r>
            <w:r w:rsidR="00C25CF7">
              <w:rPr>
                <w:noProof/>
                <w:webHidden/>
              </w:rPr>
              <w:fldChar w:fldCharType="end"/>
            </w:r>
          </w:hyperlink>
        </w:p>
        <w:p w14:paraId="383621CF" w14:textId="4596C7C9" w:rsidR="00C25CF7" w:rsidRDefault="00A9509F">
          <w:pPr>
            <w:pStyle w:val="TOC1"/>
            <w:rPr>
              <w:rFonts w:eastAsiaTheme="minorEastAsia" w:cstheme="minorBidi"/>
              <w:b w:val="0"/>
              <w:noProof/>
              <w:sz w:val="22"/>
              <w:szCs w:val="22"/>
              <w:lang w:val="en-GB" w:eastAsia="en-GB"/>
            </w:rPr>
          </w:pPr>
          <w:hyperlink w:anchor="_Toc506214345" w:history="1">
            <w:r w:rsidR="00C25CF7" w:rsidRPr="00004283">
              <w:rPr>
                <w:rStyle w:val="Hyperlink"/>
                <w:noProof/>
              </w:rPr>
              <w:t>SECTION 1 - INTRODUCTION</w:t>
            </w:r>
            <w:r w:rsidR="00C25CF7">
              <w:rPr>
                <w:noProof/>
                <w:webHidden/>
              </w:rPr>
              <w:tab/>
            </w:r>
            <w:r w:rsidR="00C25CF7">
              <w:rPr>
                <w:noProof/>
                <w:webHidden/>
              </w:rPr>
              <w:fldChar w:fldCharType="begin"/>
            </w:r>
            <w:r w:rsidR="00C25CF7">
              <w:rPr>
                <w:noProof/>
                <w:webHidden/>
              </w:rPr>
              <w:instrText xml:space="preserve"> PAGEREF _Toc506214345 \h </w:instrText>
            </w:r>
            <w:r w:rsidR="00C25CF7">
              <w:rPr>
                <w:noProof/>
                <w:webHidden/>
              </w:rPr>
            </w:r>
            <w:r w:rsidR="00C25CF7">
              <w:rPr>
                <w:noProof/>
                <w:webHidden/>
              </w:rPr>
              <w:fldChar w:fldCharType="separate"/>
            </w:r>
            <w:r w:rsidR="00C25CF7">
              <w:rPr>
                <w:noProof/>
                <w:webHidden/>
              </w:rPr>
              <w:t>2</w:t>
            </w:r>
            <w:r w:rsidR="00C25CF7">
              <w:rPr>
                <w:noProof/>
                <w:webHidden/>
              </w:rPr>
              <w:fldChar w:fldCharType="end"/>
            </w:r>
          </w:hyperlink>
        </w:p>
        <w:p w14:paraId="0FBBD320" w14:textId="3B684E3D" w:rsidR="00C25CF7" w:rsidRDefault="00A9509F">
          <w:pPr>
            <w:pStyle w:val="TOC2"/>
            <w:rPr>
              <w:rFonts w:eastAsiaTheme="minorEastAsia" w:cstheme="minorBidi"/>
              <w:noProof/>
              <w:sz w:val="22"/>
              <w:szCs w:val="22"/>
              <w:lang w:val="en-GB" w:eastAsia="en-GB"/>
            </w:rPr>
          </w:pPr>
          <w:hyperlink w:anchor="_Toc506214346" w:history="1">
            <w:r w:rsidR="00C25CF7" w:rsidRPr="00004283">
              <w:rPr>
                <w:rStyle w:val="Hyperlink"/>
                <w:noProof/>
              </w:rPr>
              <w:t>PURPOSE</w:t>
            </w:r>
            <w:r w:rsidR="00C25CF7">
              <w:rPr>
                <w:noProof/>
                <w:webHidden/>
              </w:rPr>
              <w:tab/>
            </w:r>
            <w:r w:rsidR="00C25CF7">
              <w:rPr>
                <w:noProof/>
                <w:webHidden/>
              </w:rPr>
              <w:fldChar w:fldCharType="begin"/>
            </w:r>
            <w:r w:rsidR="00C25CF7">
              <w:rPr>
                <w:noProof/>
                <w:webHidden/>
              </w:rPr>
              <w:instrText xml:space="preserve"> PAGEREF _Toc506214346 \h </w:instrText>
            </w:r>
            <w:r w:rsidR="00C25CF7">
              <w:rPr>
                <w:noProof/>
                <w:webHidden/>
              </w:rPr>
            </w:r>
            <w:r w:rsidR="00C25CF7">
              <w:rPr>
                <w:noProof/>
                <w:webHidden/>
              </w:rPr>
              <w:fldChar w:fldCharType="separate"/>
            </w:r>
            <w:r w:rsidR="00C25CF7">
              <w:rPr>
                <w:noProof/>
                <w:webHidden/>
              </w:rPr>
              <w:t>2</w:t>
            </w:r>
            <w:r w:rsidR="00C25CF7">
              <w:rPr>
                <w:noProof/>
                <w:webHidden/>
              </w:rPr>
              <w:fldChar w:fldCharType="end"/>
            </w:r>
          </w:hyperlink>
        </w:p>
        <w:p w14:paraId="339F2CB2" w14:textId="17D97DBD" w:rsidR="00C25CF7" w:rsidRDefault="00A9509F">
          <w:pPr>
            <w:pStyle w:val="TOC2"/>
            <w:rPr>
              <w:rFonts w:eastAsiaTheme="minorEastAsia" w:cstheme="minorBidi"/>
              <w:noProof/>
              <w:sz w:val="22"/>
              <w:szCs w:val="22"/>
              <w:lang w:val="en-GB" w:eastAsia="en-GB"/>
            </w:rPr>
          </w:pPr>
          <w:hyperlink w:anchor="_Toc506214347" w:history="1">
            <w:r w:rsidR="00C25CF7" w:rsidRPr="00004283">
              <w:rPr>
                <w:rStyle w:val="Hyperlink"/>
                <w:noProof/>
              </w:rPr>
              <w:t>FUNCTIONS</w:t>
            </w:r>
            <w:r w:rsidR="00C25CF7">
              <w:rPr>
                <w:noProof/>
                <w:webHidden/>
              </w:rPr>
              <w:tab/>
            </w:r>
            <w:r w:rsidR="00C25CF7">
              <w:rPr>
                <w:noProof/>
                <w:webHidden/>
              </w:rPr>
              <w:fldChar w:fldCharType="begin"/>
            </w:r>
            <w:r w:rsidR="00C25CF7">
              <w:rPr>
                <w:noProof/>
                <w:webHidden/>
              </w:rPr>
              <w:instrText xml:space="preserve"> PAGEREF _Toc506214347 \h </w:instrText>
            </w:r>
            <w:r w:rsidR="00C25CF7">
              <w:rPr>
                <w:noProof/>
                <w:webHidden/>
              </w:rPr>
            </w:r>
            <w:r w:rsidR="00C25CF7">
              <w:rPr>
                <w:noProof/>
                <w:webHidden/>
              </w:rPr>
              <w:fldChar w:fldCharType="separate"/>
            </w:r>
            <w:r w:rsidR="00C25CF7">
              <w:rPr>
                <w:noProof/>
                <w:webHidden/>
              </w:rPr>
              <w:t>2</w:t>
            </w:r>
            <w:r w:rsidR="00C25CF7">
              <w:rPr>
                <w:noProof/>
                <w:webHidden/>
              </w:rPr>
              <w:fldChar w:fldCharType="end"/>
            </w:r>
          </w:hyperlink>
        </w:p>
        <w:p w14:paraId="7C8279BC" w14:textId="79DD24BD" w:rsidR="00C25CF7" w:rsidRDefault="00A9509F">
          <w:pPr>
            <w:pStyle w:val="TOC1"/>
            <w:rPr>
              <w:rFonts w:eastAsiaTheme="minorEastAsia" w:cstheme="minorBidi"/>
              <w:b w:val="0"/>
              <w:noProof/>
              <w:sz w:val="22"/>
              <w:szCs w:val="22"/>
              <w:lang w:val="en-GB" w:eastAsia="en-GB"/>
            </w:rPr>
          </w:pPr>
          <w:hyperlink w:anchor="_Toc506214348" w:history="1">
            <w:r w:rsidR="00C25CF7" w:rsidRPr="00004283">
              <w:rPr>
                <w:rStyle w:val="Hyperlink"/>
                <w:noProof/>
              </w:rPr>
              <w:t>SECTION 2 - PROCEDURE</w:t>
            </w:r>
            <w:r w:rsidR="00C25CF7">
              <w:rPr>
                <w:noProof/>
                <w:webHidden/>
              </w:rPr>
              <w:tab/>
            </w:r>
            <w:r w:rsidR="00C25CF7">
              <w:rPr>
                <w:noProof/>
                <w:webHidden/>
              </w:rPr>
              <w:fldChar w:fldCharType="begin"/>
            </w:r>
            <w:r w:rsidR="00C25CF7">
              <w:rPr>
                <w:noProof/>
                <w:webHidden/>
              </w:rPr>
              <w:instrText xml:space="preserve"> PAGEREF _Toc506214348 \h </w:instrText>
            </w:r>
            <w:r w:rsidR="00C25CF7">
              <w:rPr>
                <w:noProof/>
                <w:webHidden/>
              </w:rPr>
            </w:r>
            <w:r w:rsidR="00C25CF7">
              <w:rPr>
                <w:noProof/>
                <w:webHidden/>
              </w:rPr>
              <w:fldChar w:fldCharType="separate"/>
            </w:r>
            <w:r w:rsidR="00C25CF7">
              <w:rPr>
                <w:noProof/>
                <w:webHidden/>
              </w:rPr>
              <w:t>2</w:t>
            </w:r>
            <w:r w:rsidR="00C25CF7">
              <w:rPr>
                <w:noProof/>
                <w:webHidden/>
              </w:rPr>
              <w:fldChar w:fldCharType="end"/>
            </w:r>
          </w:hyperlink>
        </w:p>
        <w:p w14:paraId="34850FAB" w14:textId="33EF6FA4" w:rsidR="00C25CF7" w:rsidRDefault="00A9509F">
          <w:pPr>
            <w:pStyle w:val="TOC2"/>
            <w:rPr>
              <w:rFonts w:eastAsiaTheme="minorEastAsia" w:cstheme="minorBidi"/>
              <w:noProof/>
              <w:sz w:val="22"/>
              <w:szCs w:val="22"/>
              <w:lang w:val="en-GB" w:eastAsia="en-GB"/>
            </w:rPr>
          </w:pPr>
          <w:hyperlink w:anchor="_Toc506214349" w:history="1">
            <w:r w:rsidR="00C25CF7" w:rsidRPr="00004283">
              <w:rPr>
                <w:rStyle w:val="Hyperlink"/>
                <w:noProof/>
              </w:rPr>
              <w:t>1.</w:t>
            </w:r>
            <w:r w:rsidR="00C25CF7">
              <w:rPr>
                <w:rFonts w:eastAsiaTheme="minorEastAsia" w:cstheme="minorBidi"/>
                <w:noProof/>
                <w:sz w:val="22"/>
                <w:szCs w:val="22"/>
                <w:lang w:val="en-GB" w:eastAsia="en-GB"/>
              </w:rPr>
              <w:tab/>
            </w:r>
            <w:r w:rsidR="00C25CF7" w:rsidRPr="00004283">
              <w:rPr>
                <w:rStyle w:val="Hyperlink"/>
                <w:noProof/>
              </w:rPr>
              <w:t>ACCOUNTABILITY</w:t>
            </w:r>
            <w:r w:rsidR="00C25CF7">
              <w:rPr>
                <w:noProof/>
                <w:webHidden/>
              </w:rPr>
              <w:tab/>
            </w:r>
            <w:r w:rsidR="00C25CF7">
              <w:rPr>
                <w:noProof/>
                <w:webHidden/>
              </w:rPr>
              <w:fldChar w:fldCharType="begin"/>
            </w:r>
            <w:r w:rsidR="00C25CF7">
              <w:rPr>
                <w:noProof/>
                <w:webHidden/>
              </w:rPr>
              <w:instrText xml:space="preserve"> PAGEREF _Toc506214349 \h </w:instrText>
            </w:r>
            <w:r w:rsidR="00C25CF7">
              <w:rPr>
                <w:noProof/>
                <w:webHidden/>
              </w:rPr>
            </w:r>
            <w:r w:rsidR="00C25CF7">
              <w:rPr>
                <w:noProof/>
                <w:webHidden/>
              </w:rPr>
              <w:fldChar w:fldCharType="separate"/>
            </w:r>
            <w:r w:rsidR="00C25CF7">
              <w:rPr>
                <w:noProof/>
                <w:webHidden/>
              </w:rPr>
              <w:t>2</w:t>
            </w:r>
            <w:r w:rsidR="00C25CF7">
              <w:rPr>
                <w:noProof/>
                <w:webHidden/>
              </w:rPr>
              <w:fldChar w:fldCharType="end"/>
            </w:r>
          </w:hyperlink>
        </w:p>
        <w:p w14:paraId="6FB6DC06" w14:textId="2487466F" w:rsidR="00C25CF7" w:rsidRDefault="00A9509F">
          <w:pPr>
            <w:pStyle w:val="TOC2"/>
            <w:rPr>
              <w:rFonts w:eastAsiaTheme="minorEastAsia" w:cstheme="minorBidi"/>
              <w:noProof/>
              <w:sz w:val="22"/>
              <w:szCs w:val="22"/>
              <w:lang w:val="en-GB" w:eastAsia="en-GB"/>
            </w:rPr>
          </w:pPr>
          <w:hyperlink w:anchor="_Toc506214350" w:history="1">
            <w:r w:rsidR="00C25CF7" w:rsidRPr="00004283">
              <w:rPr>
                <w:rStyle w:val="Hyperlink"/>
                <w:noProof/>
              </w:rPr>
              <w:t>2.</w:t>
            </w:r>
            <w:r w:rsidR="00C25CF7">
              <w:rPr>
                <w:rFonts w:eastAsiaTheme="minorEastAsia" w:cstheme="minorBidi"/>
                <w:noProof/>
                <w:sz w:val="22"/>
                <w:szCs w:val="22"/>
                <w:lang w:val="en-GB" w:eastAsia="en-GB"/>
              </w:rPr>
              <w:tab/>
            </w:r>
            <w:r w:rsidR="00C25CF7" w:rsidRPr="00004283">
              <w:rPr>
                <w:rStyle w:val="Hyperlink"/>
                <w:noProof/>
              </w:rPr>
              <w:t>MEMBERSHIP</w:t>
            </w:r>
            <w:r w:rsidR="00C25CF7">
              <w:rPr>
                <w:noProof/>
                <w:webHidden/>
              </w:rPr>
              <w:tab/>
            </w:r>
            <w:r w:rsidR="00C25CF7">
              <w:rPr>
                <w:noProof/>
                <w:webHidden/>
              </w:rPr>
              <w:fldChar w:fldCharType="begin"/>
            </w:r>
            <w:r w:rsidR="00C25CF7">
              <w:rPr>
                <w:noProof/>
                <w:webHidden/>
              </w:rPr>
              <w:instrText xml:space="preserve"> PAGEREF _Toc506214350 \h </w:instrText>
            </w:r>
            <w:r w:rsidR="00C25CF7">
              <w:rPr>
                <w:noProof/>
                <w:webHidden/>
              </w:rPr>
            </w:r>
            <w:r w:rsidR="00C25CF7">
              <w:rPr>
                <w:noProof/>
                <w:webHidden/>
              </w:rPr>
              <w:fldChar w:fldCharType="separate"/>
            </w:r>
            <w:r w:rsidR="00C25CF7">
              <w:rPr>
                <w:noProof/>
                <w:webHidden/>
              </w:rPr>
              <w:t>2</w:t>
            </w:r>
            <w:r w:rsidR="00C25CF7">
              <w:rPr>
                <w:noProof/>
                <w:webHidden/>
              </w:rPr>
              <w:fldChar w:fldCharType="end"/>
            </w:r>
          </w:hyperlink>
        </w:p>
        <w:p w14:paraId="5523C844" w14:textId="76393451" w:rsidR="00C25CF7" w:rsidRDefault="00A9509F">
          <w:pPr>
            <w:pStyle w:val="TOC2"/>
            <w:rPr>
              <w:rFonts w:eastAsiaTheme="minorEastAsia" w:cstheme="minorBidi"/>
              <w:noProof/>
              <w:sz w:val="22"/>
              <w:szCs w:val="22"/>
              <w:lang w:val="en-GB" w:eastAsia="en-GB"/>
            </w:rPr>
          </w:pPr>
          <w:hyperlink w:anchor="_Toc506214351" w:history="1">
            <w:r w:rsidR="00C25CF7" w:rsidRPr="00004283">
              <w:rPr>
                <w:rStyle w:val="Hyperlink"/>
                <w:noProof/>
              </w:rPr>
              <w:t>3.</w:t>
            </w:r>
            <w:r w:rsidR="00C25CF7">
              <w:rPr>
                <w:rFonts w:eastAsiaTheme="minorEastAsia" w:cstheme="minorBidi"/>
                <w:noProof/>
                <w:sz w:val="22"/>
                <w:szCs w:val="22"/>
                <w:lang w:val="en-GB" w:eastAsia="en-GB"/>
              </w:rPr>
              <w:tab/>
            </w:r>
            <w:r w:rsidR="00C25CF7" w:rsidRPr="00004283">
              <w:rPr>
                <w:rStyle w:val="Hyperlink"/>
                <w:noProof/>
              </w:rPr>
              <w:t>CHAIR</w:t>
            </w:r>
            <w:r w:rsidR="00C25CF7">
              <w:rPr>
                <w:noProof/>
                <w:webHidden/>
              </w:rPr>
              <w:tab/>
            </w:r>
            <w:r w:rsidR="00C25CF7">
              <w:rPr>
                <w:noProof/>
                <w:webHidden/>
              </w:rPr>
              <w:fldChar w:fldCharType="begin"/>
            </w:r>
            <w:r w:rsidR="00C25CF7">
              <w:rPr>
                <w:noProof/>
                <w:webHidden/>
              </w:rPr>
              <w:instrText xml:space="preserve"> PAGEREF _Toc506214351 \h </w:instrText>
            </w:r>
            <w:r w:rsidR="00C25CF7">
              <w:rPr>
                <w:noProof/>
                <w:webHidden/>
              </w:rPr>
            </w:r>
            <w:r w:rsidR="00C25CF7">
              <w:rPr>
                <w:noProof/>
                <w:webHidden/>
              </w:rPr>
              <w:fldChar w:fldCharType="separate"/>
            </w:r>
            <w:r w:rsidR="00C25CF7">
              <w:rPr>
                <w:noProof/>
                <w:webHidden/>
              </w:rPr>
              <w:t>3</w:t>
            </w:r>
            <w:r w:rsidR="00C25CF7">
              <w:rPr>
                <w:noProof/>
                <w:webHidden/>
              </w:rPr>
              <w:fldChar w:fldCharType="end"/>
            </w:r>
          </w:hyperlink>
        </w:p>
        <w:p w14:paraId="58C6BCBB" w14:textId="149F9352" w:rsidR="00C25CF7" w:rsidRDefault="00A9509F">
          <w:pPr>
            <w:pStyle w:val="TOC2"/>
            <w:rPr>
              <w:rFonts w:eastAsiaTheme="minorEastAsia" w:cstheme="minorBidi"/>
              <w:noProof/>
              <w:sz w:val="22"/>
              <w:szCs w:val="22"/>
              <w:lang w:val="en-GB" w:eastAsia="en-GB"/>
            </w:rPr>
          </w:pPr>
          <w:hyperlink w:anchor="_Toc506214352" w:history="1">
            <w:r w:rsidR="00C25CF7" w:rsidRPr="00004283">
              <w:rPr>
                <w:rStyle w:val="Hyperlink"/>
                <w:noProof/>
              </w:rPr>
              <w:t>4.</w:t>
            </w:r>
            <w:r w:rsidR="00C25CF7">
              <w:rPr>
                <w:rFonts w:eastAsiaTheme="minorEastAsia" w:cstheme="minorBidi"/>
                <w:noProof/>
                <w:sz w:val="22"/>
                <w:szCs w:val="22"/>
                <w:lang w:val="en-GB" w:eastAsia="en-GB"/>
              </w:rPr>
              <w:tab/>
            </w:r>
            <w:r w:rsidR="00C25CF7" w:rsidRPr="00004283">
              <w:rPr>
                <w:rStyle w:val="Hyperlink"/>
                <w:noProof/>
              </w:rPr>
              <w:t>OPERATING PROCEDURES</w:t>
            </w:r>
            <w:r w:rsidR="00C25CF7">
              <w:rPr>
                <w:noProof/>
                <w:webHidden/>
              </w:rPr>
              <w:tab/>
            </w:r>
            <w:r w:rsidR="00C25CF7">
              <w:rPr>
                <w:noProof/>
                <w:webHidden/>
              </w:rPr>
              <w:fldChar w:fldCharType="begin"/>
            </w:r>
            <w:r w:rsidR="00C25CF7">
              <w:rPr>
                <w:noProof/>
                <w:webHidden/>
              </w:rPr>
              <w:instrText xml:space="preserve"> PAGEREF _Toc506214352 \h </w:instrText>
            </w:r>
            <w:r w:rsidR="00C25CF7">
              <w:rPr>
                <w:noProof/>
                <w:webHidden/>
              </w:rPr>
            </w:r>
            <w:r w:rsidR="00C25CF7">
              <w:rPr>
                <w:noProof/>
                <w:webHidden/>
              </w:rPr>
              <w:fldChar w:fldCharType="separate"/>
            </w:r>
            <w:r w:rsidR="00C25CF7">
              <w:rPr>
                <w:noProof/>
                <w:webHidden/>
              </w:rPr>
              <w:t>3</w:t>
            </w:r>
            <w:r w:rsidR="00C25CF7">
              <w:rPr>
                <w:noProof/>
                <w:webHidden/>
              </w:rPr>
              <w:fldChar w:fldCharType="end"/>
            </w:r>
          </w:hyperlink>
        </w:p>
        <w:p w14:paraId="5B433E94" w14:textId="0E6B91F0" w:rsidR="00C25CF7" w:rsidRDefault="00A9509F">
          <w:pPr>
            <w:pStyle w:val="TOC3"/>
            <w:tabs>
              <w:tab w:val="right" w:leader="underscore" w:pos="9060"/>
            </w:tabs>
            <w:rPr>
              <w:rFonts w:eastAsiaTheme="minorEastAsia" w:cstheme="minorBidi"/>
              <w:noProof/>
              <w:sz w:val="22"/>
              <w:szCs w:val="22"/>
              <w:lang w:val="en-GB" w:eastAsia="en-GB"/>
            </w:rPr>
          </w:pPr>
          <w:hyperlink w:anchor="_Toc506214353" w:history="1">
            <w:r w:rsidR="00C25CF7" w:rsidRPr="00004283">
              <w:rPr>
                <w:rStyle w:val="Hyperlink"/>
                <w:noProof/>
              </w:rPr>
              <w:t>4.1 Quorum</w:t>
            </w:r>
            <w:r w:rsidR="00C25CF7">
              <w:rPr>
                <w:noProof/>
                <w:webHidden/>
              </w:rPr>
              <w:tab/>
            </w:r>
            <w:r w:rsidR="00C25CF7">
              <w:rPr>
                <w:noProof/>
                <w:webHidden/>
              </w:rPr>
              <w:fldChar w:fldCharType="begin"/>
            </w:r>
            <w:r w:rsidR="00C25CF7">
              <w:rPr>
                <w:noProof/>
                <w:webHidden/>
              </w:rPr>
              <w:instrText xml:space="preserve"> PAGEREF _Toc506214353 \h </w:instrText>
            </w:r>
            <w:r w:rsidR="00C25CF7">
              <w:rPr>
                <w:noProof/>
                <w:webHidden/>
              </w:rPr>
            </w:r>
            <w:r w:rsidR="00C25CF7">
              <w:rPr>
                <w:noProof/>
                <w:webHidden/>
              </w:rPr>
              <w:fldChar w:fldCharType="separate"/>
            </w:r>
            <w:r w:rsidR="00C25CF7">
              <w:rPr>
                <w:noProof/>
                <w:webHidden/>
              </w:rPr>
              <w:t>3</w:t>
            </w:r>
            <w:r w:rsidR="00C25CF7">
              <w:rPr>
                <w:noProof/>
                <w:webHidden/>
              </w:rPr>
              <w:fldChar w:fldCharType="end"/>
            </w:r>
          </w:hyperlink>
        </w:p>
        <w:p w14:paraId="3DC49C24" w14:textId="1F92D0D5" w:rsidR="00C25CF7" w:rsidRDefault="00A9509F">
          <w:pPr>
            <w:pStyle w:val="TOC3"/>
            <w:tabs>
              <w:tab w:val="right" w:leader="underscore" w:pos="9060"/>
            </w:tabs>
            <w:rPr>
              <w:rFonts w:eastAsiaTheme="minorEastAsia" w:cstheme="minorBidi"/>
              <w:noProof/>
              <w:sz w:val="22"/>
              <w:szCs w:val="22"/>
              <w:lang w:val="en-GB" w:eastAsia="en-GB"/>
            </w:rPr>
          </w:pPr>
          <w:hyperlink w:anchor="_Toc506214354" w:history="1">
            <w:r w:rsidR="00C25CF7" w:rsidRPr="00004283">
              <w:rPr>
                <w:rStyle w:val="Hyperlink"/>
                <w:noProof/>
              </w:rPr>
              <w:t>4.2 Meetings</w:t>
            </w:r>
            <w:r w:rsidR="00C25CF7">
              <w:rPr>
                <w:noProof/>
                <w:webHidden/>
              </w:rPr>
              <w:tab/>
            </w:r>
            <w:r w:rsidR="00C25CF7">
              <w:rPr>
                <w:noProof/>
                <w:webHidden/>
              </w:rPr>
              <w:fldChar w:fldCharType="begin"/>
            </w:r>
            <w:r w:rsidR="00C25CF7">
              <w:rPr>
                <w:noProof/>
                <w:webHidden/>
              </w:rPr>
              <w:instrText xml:space="preserve"> PAGEREF _Toc506214354 \h </w:instrText>
            </w:r>
            <w:r w:rsidR="00C25CF7">
              <w:rPr>
                <w:noProof/>
                <w:webHidden/>
              </w:rPr>
            </w:r>
            <w:r w:rsidR="00C25CF7">
              <w:rPr>
                <w:noProof/>
                <w:webHidden/>
              </w:rPr>
              <w:fldChar w:fldCharType="separate"/>
            </w:r>
            <w:r w:rsidR="00C25CF7">
              <w:rPr>
                <w:noProof/>
                <w:webHidden/>
              </w:rPr>
              <w:t>3</w:t>
            </w:r>
            <w:r w:rsidR="00C25CF7">
              <w:rPr>
                <w:noProof/>
                <w:webHidden/>
              </w:rPr>
              <w:fldChar w:fldCharType="end"/>
            </w:r>
          </w:hyperlink>
        </w:p>
        <w:p w14:paraId="3AA6EBE4" w14:textId="3B237CE6" w:rsidR="00C25CF7" w:rsidRDefault="00A9509F">
          <w:pPr>
            <w:pStyle w:val="TOC3"/>
            <w:tabs>
              <w:tab w:val="right" w:leader="underscore" w:pos="9060"/>
            </w:tabs>
            <w:rPr>
              <w:rFonts w:eastAsiaTheme="minorEastAsia" w:cstheme="minorBidi"/>
              <w:noProof/>
              <w:sz w:val="22"/>
              <w:szCs w:val="22"/>
              <w:lang w:val="en-GB" w:eastAsia="en-GB"/>
            </w:rPr>
          </w:pPr>
          <w:hyperlink w:anchor="_Toc506214355" w:history="1">
            <w:r w:rsidR="00C25CF7" w:rsidRPr="00004283">
              <w:rPr>
                <w:rStyle w:val="Hyperlink"/>
                <w:noProof/>
              </w:rPr>
              <w:t>4.3 Evaluation and Review</w:t>
            </w:r>
            <w:r w:rsidR="00C25CF7">
              <w:rPr>
                <w:noProof/>
                <w:webHidden/>
              </w:rPr>
              <w:tab/>
            </w:r>
            <w:r w:rsidR="00C25CF7">
              <w:rPr>
                <w:noProof/>
                <w:webHidden/>
              </w:rPr>
              <w:fldChar w:fldCharType="begin"/>
            </w:r>
            <w:r w:rsidR="00C25CF7">
              <w:rPr>
                <w:noProof/>
                <w:webHidden/>
              </w:rPr>
              <w:instrText xml:space="preserve"> PAGEREF _Toc506214355 \h </w:instrText>
            </w:r>
            <w:r w:rsidR="00C25CF7">
              <w:rPr>
                <w:noProof/>
                <w:webHidden/>
              </w:rPr>
            </w:r>
            <w:r w:rsidR="00C25CF7">
              <w:rPr>
                <w:noProof/>
                <w:webHidden/>
              </w:rPr>
              <w:fldChar w:fldCharType="separate"/>
            </w:r>
            <w:r w:rsidR="00C25CF7">
              <w:rPr>
                <w:noProof/>
                <w:webHidden/>
              </w:rPr>
              <w:t>3</w:t>
            </w:r>
            <w:r w:rsidR="00C25CF7">
              <w:rPr>
                <w:noProof/>
                <w:webHidden/>
              </w:rPr>
              <w:fldChar w:fldCharType="end"/>
            </w:r>
          </w:hyperlink>
        </w:p>
        <w:p w14:paraId="30B4695D" w14:textId="410E55CC" w:rsidR="00C25CF7" w:rsidRDefault="00A9509F">
          <w:pPr>
            <w:pStyle w:val="TOC1"/>
            <w:rPr>
              <w:rFonts w:eastAsiaTheme="minorEastAsia" w:cstheme="minorBidi"/>
              <w:b w:val="0"/>
              <w:noProof/>
              <w:sz w:val="22"/>
              <w:szCs w:val="22"/>
              <w:lang w:val="en-GB" w:eastAsia="en-GB"/>
            </w:rPr>
          </w:pPr>
          <w:hyperlink w:anchor="_Toc506214356" w:history="1">
            <w:r w:rsidR="00C25CF7" w:rsidRPr="00004283">
              <w:rPr>
                <w:rStyle w:val="Hyperlink"/>
                <w:bCs/>
                <w:noProof/>
              </w:rPr>
              <w:t>SECTION 3 - GOVERNANCE</w:t>
            </w:r>
            <w:r w:rsidR="00C25CF7">
              <w:rPr>
                <w:noProof/>
                <w:webHidden/>
              </w:rPr>
              <w:tab/>
            </w:r>
            <w:r w:rsidR="00C25CF7">
              <w:rPr>
                <w:noProof/>
                <w:webHidden/>
              </w:rPr>
              <w:fldChar w:fldCharType="begin"/>
            </w:r>
            <w:r w:rsidR="00C25CF7">
              <w:rPr>
                <w:noProof/>
                <w:webHidden/>
              </w:rPr>
              <w:instrText xml:space="preserve"> PAGEREF _Toc506214356 \h </w:instrText>
            </w:r>
            <w:r w:rsidR="00C25CF7">
              <w:rPr>
                <w:noProof/>
                <w:webHidden/>
              </w:rPr>
            </w:r>
            <w:r w:rsidR="00C25CF7">
              <w:rPr>
                <w:noProof/>
                <w:webHidden/>
              </w:rPr>
              <w:fldChar w:fldCharType="separate"/>
            </w:r>
            <w:r w:rsidR="00C25CF7">
              <w:rPr>
                <w:noProof/>
                <w:webHidden/>
              </w:rPr>
              <w:t>3</w:t>
            </w:r>
            <w:r w:rsidR="00C25CF7">
              <w:rPr>
                <w:noProof/>
                <w:webHidden/>
              </w:rPr>
              <w:fldChar w:fldCharType="end"/>
            </w:r>
          </w:hyperlink>
        </w:p>
        <w:p w14:paraId="143ADEF8" w14:textId="30FDFECB" w:rsidR="00C25CF7" w:rsidRDefault="00A9509F">
          <w:pPr>
            <w:pStyle w:val="TOC2"/>
            <w:rPr>
              <w:rFonts w:eastAsiaTheme="minorEastAsia" w:cstheme="minorBidi"/>
              <w:noProof/>
              <w:sz w:val="22"/>
              <w:szCs w:val="22"/>
              <w:lang w:val="en-GB" w:eastAsia="en-GB"/>
            </w:rPr>
          </w:pPr>
          <w:hyperlink w:anchor="_Toc506214357" w:history="1">
            <w:r w:rsidR="00C25CF7" w:rsidRPr="00004283">
              <w:rPr>
                <w:rStyle w:val="Hyperlink"/>
                <w:noProof/>
              </w:rPr>
              <w:t>1.</w:t>
            </w:r>
            <w:r w:rsidR="00C25CF7">
              <w:rPr>
                <w:rFonts w:eastAsiaTheme="minorEastAsia" w:cstheme="minorBidi"/>
                <w:noProof/>
                <w:sz w:val="22"/>
                <w:szCs w:val="22"/>
                <w:lang w:val="en-GB" w:eastAsia="en-GB"/>
              </w:rPr>
              <w:tab/>
            </w:r>
            <w:r w:rsidR="00C25CF7" w:rsidRPr="00004283">
              <w:rPr>
                <w:rStyle w:val="Hyperlink"/>
                <w:noProof/>
              </w:rPr>
              <w:t>REPORTING</w:t>
            </w:r>
            <w:r w:rsidR="00C25CF7">
              <w:rPr>
                <w:noProof/>
                <w:webHidden/>
              </w:rPr>
              <w:tab/>
            </w:r>
            <w:r w:rsidR="00C25CF7">
              <w:rPr>
                <w:noProof/>
                <w:webHidden/>
              </w:rPr>
              <w:fldChar w:fldCharType="begin"/>
            </w:r>
            <w:r w:rsidR="00C25CF7">
              <w:rPr>
                <w:noProof/>
                <w:webHidden/>
              </w:rPr>
              <w:instrText xml:space="preserve"> PAGEREF _Toc506214357 \h </w:instrText>
            </w:r>
            <w:r w:rsidR="00C25CF7">
              <w:rPr>
                <w:noProof/>
                <w:webHidden/>
              </w:rPr>
            </w:r>
            <w:r w:rsidR="00C25CF7">
              <w:rPr>
                <w:noProof/>
                <w:webHidden/>
              </w:rPr>
              <w:fldChar w:fldCharType="separate"/>
            </w:r>
            <w:r w:rsidR="00C25CF7">
              <w:rPr>
                <w:noProof/>
                <w:webHidden/>
              </w:rPr>
              <w:t>3</w:t>
            </w:r>
            <w:r w:rsidR="00C25CF7">
              <w:rPr>
                <w:noProof/>
                <w:webHidden/>
              </w:rPr>
              <w:fldChar w:fldCharType="end"/>
            </w:r>
          </w:hyperlink>
        </w:p>
        <w:p w14:paraId="31887CD4" w14:textId="2F3DDE7B" w:rsidR="00C25CF7" w:rsidRDefault="00A9509F">
          <w:pPr>
            <w:pStyle w:val="TOC2"/>
            <w:rPr>
              <w:rFonts w:eastAsiaTheme="minorEastAsia" w:cstheme="minorBidi"/>
              <w:noProof/>
              <w:sz w:val="22"/>
              <w:szCs w:val="22"/>
              <w:lang w:val="en-GB" w:eastAsia="en-GB"/>
            </w:rPr>
          </w:pPr>
          <w:hyperlink w:anchor="_Toc506214358" w:history="1">
            <w:r w:rsidR="00C25CF7" w:rsidRPr="00004283">
              <w:rPr>
                <w:rStyle w:val="Hyperlink"/>
                <w:noProof/>
              </w:rPr>
              <w:t>2.</w:t>
            </w:r>
            <w:r w:rsidR="00C25CF7">
              <w:rPr>
                <w:rFonts w:eastAsiaTheme="minorEastAsia" w:cstheme="minorBidi"/>
                <w:noProof/>
                <w:sz w:val="22"/>
                <w:szCs w:val="22"/>
                <w:lang w:val="en-GB" w:eastAsia="en-GB"/>
              </w:rPr>
              <w:tab/>
            </w:r>
            <w:r w:rsidR="00C25CF7" w:rsidRPr="00004283">
              <w:rPr>
                <w:rStyle w:val="Hyperlink"/>
                <w:noProof/>
              </w:rPr>
              <w:t>VERSION CONTROL AND CHANGE HISTORY</w:t>
            </w:r>
            <w:r w:rsidR="00C25CF7">
              <w:rPr>
                <w:noProof/>
                <w:webHidden/>
              </w:rPr>
              <w:tab/>
            </w:r>
            <w:r w:rsidR="00C25CF7">
              <w:rPr>
                <w:noProof/>
                <w:webHidden/>
              </w:rPr>
              <w:fldChar w:fldCharType="begin"/>
            </w:r>
            <w:r w:rsidR="00C25CF7">
              <w:rPr>
                <w:noProof/>
                <w:webHidden/>
              </w:rPr>
              <w:instrText xml:space="preserve"> PAGEREF _Toc506214358 \h </w:instrText>
            </w:r>
            <w:r w:rsidR="00C25CF7">
              <w:rPr>
                <w:noProof/>
                <w:webHidden/>
              </w:rPr>
            </w:r>
            <w:r w:rsidR="00C25CF7">
              <w:rPr>
                <w:noProof/>
                <w:webHidden/>
              </w:rPr>
              <w:fldChar w:fldCharType="separate"/>
            </w:r>
            <w:r w:rsidR="00C25CF7">
              <w:rPr>
                <w:noProof/>
                <w:webHidden/>
              </w:rPr>
              <w:t>3</w:t>
            </w:r>
            <w:r w:rsidR="00C25CF7">
              <w:rPr>
                <w:noProof/>
                <w:webHidden/>
              </w:rPr>
              <w:fldChar w:fldCharType="end"/>
            </w:r>
          </w:hyperlink>
        </w:p>
        <w:p w14:paraId="6823A485" w14:textId="3DF3CAA3" w:rsidR="00917BBB" w:rsidRDefault="00E53430">
          <w:r w:rsidRPr="00F24985">
            <w:rPr>
              <w:b/>
              <w:bCs/>
              <w:noProof/>
            </w:rPr>
            <w:fldChar w:fldCharType="end"/>
          </w:r>
        </w:p>
      </w:sdtContent>
    </w:sdt>
    <w:p w14:paraId="3A6B7E8C" w14:textId="77777777" w:rsidR="00917BBB" w:rsidRPr="00AE50BA" w:rsidRDefault="00917BBB" w:rsidP="00F77F0D">
      <w:pPr>
        <w:rPr>
          <w:szCs w:val="24"/>
        </w:rPr>
      </w:pPr>
    </w:p>
    <w:p w14:paraId="39414C18" w14:textId="72151C00" w:rsidR="00F77F0D" w:rsidRPr="005D06F4" w:rsidRDefault="00917BBB" w:rsidP="005D06F4">
      <w:pPr>
        <w:spacing w:after="200" w:line="276" w:lineRule="auto"/>
        <w:rPr>
          <w:b/>
          <w:bCs/>
          <w:kern w:val="28"/>
          <w:szCs w:val="24"/>
          <w:u w:val="single"/>
        </w:rPr>
      </w:pPr>
      <w:bookmarkStart w:id="5" w:name="_Toc175975136"/>
      <w:bookmarkStart w:id="6" w:name="_Toc175975554"/>
      <w:bookmarkEnd w:id="1"/>
      <w:bookmarkEnd w:id="2"/>
      <w:bookmarkEnd w:id="3"/>
      <w:r>
        <w:rPr>
          <w:bCs/>
          <w:szCs w:val="24"/>
          <w:u w:val="single"/>
        </w:rPr>
        <w:br w:type="page"/>
      </w:r>
      <w:bookmarkStart w:id="7" w:name="_Toc506214345"/>
      <w:r w:rsidR="00F77F0D" w:rsidRPr="00E83B87">
        <w:lastRenderedPageBreak/>
        <w:t>SECTION</w:t>
      </w:r>
      <w:r w:rsidR="00F77F0D" w:rsidRPr="00E26E81">
        <w:t xml:space="preserve"> 1 - </w:t>
      </w:r>
      <w:r w:rsidR="00F77F0D" w:rsidRPr="008A3484">
        <w:t>INTRODUCTION</w:t>
      </w:r>
      <w:bookmarkEnd w:id="5"/>
      <w:bookmarkEnd w:id="6"/>
      <w:bookmarkEnd w:id="7"/>
    </w:p>
    <w:p w14:paraId="19111574" w14:textId="77777777" w:rsidR="00F77F0D" w:rsidRPr="00AE50BA" w:rsidRDefault="00F77F0D" w:rsidP="0042528F">
      <w:pPr>
        <w:pStyle w:val="Heading2"/>
      </w:pPr>
      <w:bookmarkStart w:id="8" w:name="_Toc165958208"/>
      <w:bookmarkStart w:id="9" w:name="_Toc165958401"/>
      <w:bookmarkStart w:id="10" w:name="_Toc167256105"/>
      <w:bookmarkStart w:id="11" w:name="_Toc175975555"/>
      <w:bookmarkStart w:id="12" w:name="_Toc506214346"/>
      <w:bookmarkStart w:id="13" w:name="_Toc165958202"/>
      <w:bookmarkStart w:id="14" w:name="_Toc165958397"/>
      <w:r w:rsidRPr="008A3484">
        <w:t>PURPOSE</w:t>
      </w:r>
      <w:bookmarkEnd w:id="8"/>
      <w:bookmarkEnd w:id="9"/>
      <w:bookmarkEnd w:id="10"/>
      <w:bookmarkEnd w:id="11"/>
      <w:bookmarkEnd w:id="12"/>
    </w:p>
    <w:p w14:paraId="3F70C9B9" w14:textId="63AE74EE" w:rsidR="00F77F0D" w:rsidRPr="008A3484" w:rsidRDefault="00F715D3" w:rsidP="008A3484">
      <w:pPr>
        <w:ind w:right="-6"/>
        <w:rPr>
          <w:rFonts w:cs="Arial"/>
          <w:szCs w:val="24"/>
          <w:lang w:val="en-GB"/>
        </w:rPr>
      </w:pPr>
      <w:r w:rsidRPr="00F715D3">
        <w:rPr>
          <w:rFonts w:cs="Arial"/>
          <w:szCs w:val="24"/>
          <w:lang w:val="en-GB"/>
        </w:rPr>
        <w:t xml:space="preserve">The role of the Pastoral </w:t>
      </w:r>
      <w:r w:rsidR="00C25CF7">
        <w:rPr>
          <w:rFonts w:cs="Arial"/>
          <w:szCs w:val="24"/>
          <w:lang w:val="en-GB"/>
        </w:rPr>
        <w:t>Development and Implementation</w:t>
      </w:r>
      <w:r w:rsidRPr="00F715D3">
        <w:rPr>
          <w:rFonts w:cs="Arial"/>
          <w:szCs w:val="24"/>
          <w:lang w:val="en-GB"/>
        </w:rPr>
        <w:t xml:space="preserve"> Group (Pa</w:t>
      </w:r>
      <w:r w:rsidR="0036633D">
        <w:rPr>
          <w:rFonts w:cs="Arial"/>
          <w:szCs w:val="24"/>
          <w:lang w:val="en-GB"/>
        </w:rPr>
        <w:t xml:space="preserve">storal </w:t>
      </w:r>
      <w:r w:rsidR="00C25CF7">
        <w:rPr>
          <w:rFonts w:cs="Arial"/>
          <w:szCs w:val="24"/>
          <w:lang w:val="en-GB"/>
        </w:rPr>
        <w:t>DIG</w:t>
      </w:r>
      <w:r w:rsidRPr="00F715D3">
        <w:rPr>
          <w:rFonts w:cs="Arial"/>
          <w:szCs w:val="24"/>
          <w:lang w:val="en-GB"/>
        </w:rPr>
        <w:t xml:space="preserve">) is to develop and oversee the pastoral function of the DClinPsy programme; </w:t>
      </w:r>
      <w:r w:rsidRPr="00F24985">
        <w:rPr>
          <w:rFonts w:cs="Arial"/>
          <w:szCs w:val="24"/>
          <w:lang w:val="en-GB"/>
        </w:rPr>
        <w:t xml:space="preserve">which is to </w:t>
      </w:r>
      <w:r w:rsidR="00F24985" w:rsidRPr="00F24985">
        <w:rPr>
          <w:rFonts w:cs="Arial"/>
          <w:szCs w:val="24"/>
          <w:lang w:val="en-GB"/>
        </w:rPr>
        <w:t>attend to</w:t>
      </w:r>
      <w:r w:rsidRPr="00F24985">
        <w:rPr>
          <w:rFonts w:cs="Arial"/>
          <w:szCs w:val="24"/>
          <w:lang w:val="en-GB"/>
        </w:rPr>
        <w:t xml:space="preserve"> the well-being of </w:t>
      </w:r>
      <w:r w:rsidR="009071E7" w:rsidRPr="00F24985">
        <w:rPr>
          <w:rFonts w:cs="Arial"/>
          <w:szCs w:val="24"/>
          <w:lang w:val="en-GB"/>
        </w:rPr>
        <w:t>trainees and others</w:t>
      </w:r>
      <w:r w:rsidRPr="00F24985">
        <w:rPr>
          <w:rFonts w:cs="Arial"/>
          <w:szCs w:val="24"/>
          <w:lang w:val="en-GB"/>
        </w:rPr>
        <w:t xml:space="preserve"> involved in the programme, </w:t>
      </w:r>
      <w:r w:rsidR="009071E7" w:rsidRPr="00F24985">
        <w:rPr>
          <w:rFonts w:cs="Arial"/>
          <w:szCs w:val="24"/>
          <w:lang w:val="en-GB"/>
        </w:rPr>
        <w:t>including</w:t>
      </w:r>
      <w:r w:rsidRPr="00F24985">
        <w:rPr>
          <w:rFonts w:cs="Arial"/>
          <w:szCs w:val="24"/>
          <w:lang w:val="en-GB"/>
        </w:rPr>
        <w:t xml:space="preserve"> staff, Lancaster University Public Involvement Network (LUPIN) members </w:t>
      </w:r>
      <w:r w:rsidR="009071E7" w:rsidRPr="00F24985">
        <w:rPr>
          <w:rFonts w:cs="Arial"/>
          <w:szCs w:val="24"/>
          <w:lang w:val="en-GB"/>
        </w:rPr>
        <w:t>and</w:t>
      </w:r>
      <w:r w:rsidRPr="00F24985">
        <w:rPr>
          <w:rFonts w:cs="Arial"/>
          <w:szCs w:val="24"/>
          <w:lang w:val="en-GB"/>
        </w:rPr>
        <w:t xml:space="preserve"> other stakeholders.</w:t>
      </w:r>
      <w:r w:rsidRPr="00F715D3">
        <w:rPr>
          <w:rFonts w:cs="Arial"/>
          <w:szCs w:val="24"/>
          <w:lang w:val="en-GB"/>
        </w:rPr>
        <w:t xml:space="preserve">  We recognise that clinical psychology training places great demands on all those involved in it and it is </w:t>
      </w:r>
      <w:r w:rsidR="00F24985">
        <w:rPr>
          <w:rFonts w:cs="Arial"/>
          <w:szCs w:val="24"/>
          <w:lang w:val="en-GB"/>
        </w:rPr>
        <w:t>important</w:t>
      </w:r>
      <w:r w:rsidRPr="00F715D3">
        <w:rPr>
          <w:rFonts w:cs="Arial"/>
          <w:szCs w:val="24"/>
          <w:lang w:val="en-GB"/>
        </w:rPr>
        <w:t xml:space="preserve"> that the programme provides a supportive and compassionate environment that not only enables those individuals to meet the demands placed upon them, but allows them to flourish.  We also recognise the importance of the shared life of the programme, and of the need to develop structures and practices which facilitate a supportive and collegial environment.  </w:t>
      </w:r>
      <w:bookmarkEnd w:id="13"/>
      <w:bookmarkEnd w:id="14"/>
    </w:p>
    <w:p w14:paraId="64F79C17" w14:textId="77777777" w:rsidR="00F77F0D" w:rsidRDefault="0042528F" w:rsidP="0042528F">
      <w:pPr>
        <w:pStyle w:val="Heading2"/>
      </w:pPr>
      <w:bookmarkStart w:id="15" w:name="_Toc506214347"/>
      <w:r>
        <w:t>FUNCTIONS</w:t>
      </w:r>
      <w:bookmarkEnd w:id="15"/>
    </w:p>
    <w:p w14:paraId="0A2C0F0D" w14:textId="7F04DBDB" w:rsidR="0042528F" w:rsidRDefault="0042528F" w:rsidP="0042528F">
      <w:r>
        <w:t>The specific functions of the Pa</w:t>
      </w:r>
      <w:r w:rsidR="0036633D">
        <w:t xml:space="preserve">storal </w:t>
      </w:r>
      <w:r w:rsidR="00C25CF7">
        <w:t>DIG</w:t>
      </w:r>
      <w:r>
        <w:t xml:space="preserve"> are:</w:t>
      </w:r>
    </w:p>
    <w:p w14:paraId="574A2064" w14:textId="77777777" w:rsidR="0042528F" w:rsidRDefault="0042528F" w:rsidP="0042528F">
      <w:pPr>
        <w:pStyle w:val="ListParagraph"/>
        <w:numPr>
          <w:ilvl w:val="0"/>
          <w:numId w:val="11"/>
        </w:numPr>
      </w:pPr>
      <w:r>
        <w:t>To take an overview of the pastoral dimension of all the programme’s activities, to identify areas where attention is needed and to respond to particular pastoral issues as they arise.  This includes issues related to teaching, placements, assign</w:t>
      </w:r>
      <w:r w:rsidR="00F24985">
        <w:t xml:space="preserve">ments, service user involvement, </w:t>
      </w:r>
      <w:r>
        <w:t>supervisory processes</w:t>
      </w:r>
      <w:r w:rsidR="00D5213D">
        <w:t>,</w:t>
      </w:r>
      <w:r>
        <w:t xml:space="preserve"> fitness to practise processes, workload/work-life balance, and the physical and social environment;</w:t>
      </w:r>
    </w:p>
    <w:p w14:paraId="51C97EC8" w14:textId="77777777" w:rsidR="0042528F" w:rsidRDefault="0042528F" w:rsidP="0042528F">
      <w:pPr>
        <w:pStyle w:val="ListParagraph"/>
        <w:numPr>
          <w:ilvl w:val="0"/>
          <w:numId w:val="11"/>
        </w:numPr>
      </w:pPr>
      <w:r>
        <w:t>To review existing structures and processes that relate specifically to the pastoral role of the programme</w:t>
      </w:r>
      <w:r w:rsidR="00D5213D">
        <w:t xml:space="preserve"> such as</w:t>
      </w:r>
      <w:r>
        <w:t xml:space="preserve"> the system of trainee support plans, the tutor pair system, training progress reviews, the Personal Development and Reflection strand, and the mentoring scheme; </w:t>
      </w:r>
    </w:p>
    <w:p w14:paraId="3A11B26C" w14:textId="77777777" w:rsidR="0042528F" w:rsidRPr="0042528F" w:rsidRDefault="0042528F" w:rsidP="0042528F">
      <w:pPr>
        <w:pStyle w:val="ListParagraph"/>
        <w:numPr>
          <w:ilvl w:val="0"/>
          <w:numId w:val="11"/>
        </w:numPr>
      </w:pPr>
      <w:r>
        <w:t xml:space="preserve">Where necessary, to develop, or support the development of, new structures and processes that will enable the programme to fulfil its pastoral role more effectively.  </w:t>
      </w:r>
    </w:p>
    <w:p w14:paraId="53F6A510" w14:textId="77777777" w:rsidR="00F77F0D" w:rsidRPr="008A3484" w:rsidRDefault="00F77F0D" w:rsidP="008A3484">
      <w:pPr>
        <w:pStyle w:val="Heading1"/>
      </w:pPr>
      <w:bookmarkStart w:id="16" w:name="_Toc165958207"/>
      <w:bookmarkStart w:id="17" w:name="_Toc165958400"/>
      <w:bookmarkStart w:id="18" w:name="_Toc167256109"/>
      <w:bookmarkStart w:id="19" w:name="_Toc175975558"/>
      <w:bookmarkStart w:id="20" w:name="_Toc506214348"/>
      <w:r w:rsidRPr="00E26E81">
        <w:t xml:space="preserve">SECTION 2 - </w:t>
      </w:r>
      <w:bookmarkEnd w:id="16"/>
      <w:bookmarkEnd w:id="17"/>
      <w:bookmarkEnd w:id="18"/>
      <w:r w:rsidRPr="00E26E81">
        <w:t>PROCEDURE</w:t>
      </w:r>
      <w:bookmarkEnd w:id="19"/>
      <w:bookmarkEnd w:id="20"/>
    </w:p>
    <w:p w14:paraId="382729C2" w14:textId="77777777" w:rsidR="00E83B87" w:rsidRDefault="0042528F" w:rsidP="009071E7">
      <w:pPr>
        <w:pStyle w:val="Heading2"/>
        <w:numPr>
          <w:ilvl w:val="0"/>
          <w:numId w:val="27"/>
        </w:numPr>
      </w:pPr>
      <w:bookmarkStart w:id="21" w:name="_Toc506214349"/>
      <w:r w:rsidRPr="009071E7">
        <w:t>ACCOUNTABILITY</w:t>
      </w:r>
      <w:bookmarkEnd w:id="21"/>
    </w:p>
    <w:p w14:paraId="5179D43D" w14:textId="345D7CE1" w:rsidR="00E83B87" w:rsidRDefault="0042528F" w:rsidP="00E83B87">
      <w:r>
        <w:t>The Pa</w:t>
      </w:r>
      <w:r w:rsidR="0036633D">
        <w:t xml:space="preserve">storal </w:t>
      </w:r>
      <w:r w:rsidR="00C25CF7">
        <w:t>DIG</w:t>
      </w:r>
      <w:r>
        <w:t xml:space="preserve"> is accountable to the</w:t>
      </w:r>
      <w:r w:rsidR="00C25CF7">
        <w:t xml:space="preserve"> Organisational Management Group (OMG)</w:t>
      </w:r>
      <w:r>
        <w:t xml:space="preserve"> </w:t>
      </w:r>
      <w:r w:rsidRPr="00AE50BA">
        <w:t xml:space="preserve">of </w:t>
      </w:r>
      <w:r>
        <w:t>the DClinPsy.</w:t>
      </w:r>
    </w:p>
    <w:p w14:paraId="49CFFD0E" w14:textId="77777777" w:rsidR="00F77F0D" w:rsidRPr="008A3484" w:rsidRDefault="00BF1051" w:rsidP="009071E7">
      <w:pPr>
        <w:pStyle w:val="Heading2"/>
        <w:numPr>
          <w:ilvl w:val="0"/>
          <w:numId w:val="27"/>
        </w:numPr>
      </w:pPr>
      <w:bookmarkStart w:id="22" w:name="_Toc506214350"/>
      <w:r w:rsidRPr="009071E7">
        <w:t>MEMBERSHIP</w:t>
      </w:r>
      <w:bookmarkEnd w:id="22"/>
    </w:p>
    <w:p w14:paraId="4B2BD435" w14:textId="3DA37CC0" w:rsidR="002355D1" w:rsidRDefault="00491266" w:rsidP="0042528F">
      <w:pPr>
        <w:pStyle w:val="ListParagraph"/>
        <w:numPr>
          <w:ilvl w:val="0"/>
          <w:numId w:val="12"/>
        </w:numPr>
      </w:pPr>
      <w:r>
        <w:t>Four</w:t>
      </w:r>
      <w:r w:rsidR="00F715D3">
        <w:t xml:space="preserve"> members of the DClinPsy programme staff (including at least one each of the administrative team, clinical team and research team).</w:t>
      </w:r>
    </w:p>
    <w:p w14:paraId="6B78D216" w14:textId="77777777" w:rsidR="00A44ED3" w:rsidRPr="007542CD" w:rsidRDefault="00A44ED3" w:rsidP="00A44ED3">
      <w:pPr>
        <w:pStyle w:val="ListParagraph"/>
        <w:numPr>
          <w:ilvl w:val="0"/>
          <w:numId w:val="12"/>
        </w:numPr>
      </w:pPr>
      <w:r>
        <w:t>Three trainees, one from each cohort</w:t>
      </w:r>
    </w:p>
    <w:p w14:paraId="15209838" w14:textId="77777777" w:rsidR="00F715D3" w:rsidRDefault="006A59A5" w:rsidP="0042528F">
      <w:pPr>
        <w:pStyle w:val="ListParagraph"/>
        <w:numPr>
          <w:ilvl w:val="0"/>
          <w:numId w:val="12"/>
        </w:numPr>
      </w:pPr>
      <w:r>
        <w:t>Two</w:t>
      </w:r>
      <w:r w:rsidR="00F715D3">
        <w:t xml:space="preserve"> LUPIN member</w:t>
      </w:r>
      <w:r>
        <w:t>s</w:t>
      </w:r>
    </w:p>
    <w:p w14:paraId="1E7C6A7F" w14:textId="77777777" w:rsidR="002C3394" w:rsidRDefault="002C3394" w:rsidP="0042528F">
      <w:r>
        <w:t xml:space="preserve">The membership of the core group will be reviewed each year.  The group may also co-opt additional members. </w:t>
      </w:r>
    </w:p>
    <w:p w14:paraId="0DF683D6" w14:textId="77777777" w:rsidR="00F77F0D" w:rsidRPr="00E26E81" w:rsidRDefault="00F77F0D" w:rsidP="009071E7">
      <w:pPr>
        <w:pStyle w:val="Heading2"/>
        <w:numPr>
          <w:ilvl w:val="0"/>
          <w:numId w:val="27"/>
        </w:numPr>
      </w:pPr>
      <w:bookmarkStart w:id="23" w:name="_Toc175975562"/>
      <w:bookmarkStart w:id="24" w:name="_Toc506214351"/>
      <w:r w:rsidRPr="009071E7">
        <w:lastRenderedPageBreak/>
        <w:t>C</w:t>
      </w:r>
      <w:bookmarkEnd w:id="23"/>
      <w:r w:rsidR="00BF1051" w:rsidRPr="009071E7">
        <w:t>HAIR</w:t>
      </w:r>
      <w:bookmarkEnd w:id="24"/>
    </w:p>
    <w:p w14:paraId="52DA7681" w14:textId="3459B18D" w:rsidR="00BF1051" w:rsidRPr="00BF1051" w:rsidRDefault="00E10917" w:rsidP="00BF1051">
      <w:r w:rsidRPr="00482A72">
        <w:t>The</w:t>
      </w:r>
      <w:r>
        <w:rPr>
          <w:szCs w:val="24"/>
        </w:rPr>
        <w:t xml:space="preserve"> </w:t>
      </w:r>
      <w:r>
        <w:rPr>
          <w:szCs w:val="24"/>
        </w:rPr>
        <w:t>Pastoral DIG</w:t>
      </w:r>
      <w:r w:rsidRPr="00CA3193">
        <w:rPr>
          <w:szCs w:val="24"/>
        </w:rPr>
        <w:t xml:space="preserve"> </w:t>
      </w:r>
      <w:r>
        <w:rPr>
          <w:szCs w:val="24"/>
        </w:rPr>
        <w:t>will be</w:t>
      </w:r>
      <w:r w:rsidRPr="00CA3193">
        <w:rPr>
          <w:szCs w:val="24"/>
        </w:rPr>
        <w:t xml:space="preserve"> chaired by</w:t>
      </w:r>
      <w:r>
        <w:rPr>
          <w:szCs w:val="24"/>
        </w:rPr>
        <w:t xml:space="preserve"> members of the programme team</w:t>
      </w:r>
      <w:r>
        <w:rPr>
          <w:szCs w:val="24"/>
        </w:rPr>
        <w:t xml:space="preserve"> </w:t>
      </w:r>
      <w:r>
        <w:rPr>
          <w:szCs w:val="24"/>
        </w:rPr>
        <w:t xml:space="preserve">who are appointed by the programme directors. This will be reviewed on an ad hoc basis according the programme </w:t>
      </w:r>
      <w:proofErr w:type="gramStart"/>
      <w:r>
        <w:rPr>
          <w:szCs w:val="24"/>
        </w:rPr>
        <w:t>directors</w:t>
      </w:r>
      <w:proofErr w:type="gramEnd"/>
      <w:r>
        <w:rPr>
          <w:szCs w:val="24"/>
        </w:rPr>
        <w:t xml:space="preserve"> workload management for team members. The meeting can be co-chaired which will be decided on by the Programme directors.</w:t>
      </w:r>
      <w:r>
        <w:rPr>
          <w:szCs w:val="24"/>
        </w:rPr>
        <w:t xml:space="preserve"> </w:t>
      </w:r>
      <w:proofErr w:type="gramStart"/>
      <w:r w:rsidR="00254E29" w:rsidRPr="00F24985">
        <w:t>The</w:t>
      </w:r>
      <w:proofErr w:type="gramEnd"/>
      <w:r w:rsidR="00254E29" w:rsidRPr="00F24985">
        <w:t xml:space="preserve"> role of the </w:t>
      </w:r>
      <w:r w:rsidR="005617BC" w:rsidRPr="00F24985">
        <w:t xml:space="preserve">Chair </w:t>
      </w:r>
      <w:r w:rsidR="00482A72" w:rsidRPr="00F24985">
        <w:t>is</w:t>
      </w:r>
      <w:r w:rsidR="005617BC" w:rsidRPr="00F24985">
        <w:t xml:space="preserve"> to lead the group and regularly review the work of the group to ensure that it is working </w:t>
      </w:r>
      <w:r w:rsidR="007542CD" w:rsidRPr="00F24985">
        <w:t>within its terms of reference</w:t>
      </w:r>
      <w:r w:rsidR="00482A72" w:rsidRPr="00F24985">
        <w:t xml:space="preserve">. The Chair </w:t>
      </w:r>
      <w:r w:rsidR="005617BC" w:rsidRPr="00F24985">
        <w:t xml:space="preserve">will produce an agenda for each meeting </w:t>
      </w:r>
      <w:r w:rsidR="009F3684">
        <w:t>and ensure that agendas, the action review table,</w:t>
      </w:r>
      <w:r w:rsidR="005617BC" w:rsidRPr="00F24985">
        <w:t xml:space="preserve"> and relevant documents are circulated to members prior to each meeting.</w:t>
      </w:r>
      <w:r w:rsidR="000F5B37" w:rsidRPr="00F24985">
        <w:t xml:space="preserve"> </w:t>
      </w:r>
    </w:p>
    <w:p w14:paraId="22011D1D" w14:textId="77777777" w:rsidR="009071E7" w:rsidRDefault="00F77F0D" w:rsidP="009071E7">
      <w:pPr>
        <w:pStyle w:val="Heading2"/>
        <w:numPr>
          <w:ilvl w:val="0"/>
          <w:numId w:val="27"/>
        </w:numPr>
      </w:pPr>
      <w:bookmarkStart w:id="25" w:name="_Toc175975570"/>
      <w:bookmarkStart w:id="26" w:name="_Toc506214352"/>
      <w:r w:rsidRPr="009071E7">
        <w:t>OPERATING</w:t>
      </w:r>
      <w:r w:rsidRPr="00AE50BA">
        <w:t xml:space="preserve"> PROCEDURES</w:t>
      </w:r>
      <w:bookmarkStart w:id="27" w:name="_Toc175975571"/>
      <w:bookmarkEnd w:id="25"/>
      <w:bookmarkEnd w:id="26"/>
    </w:p>
    <w:p w14:paraId="1FC6AABE" w14:textId="77777777" w:rsidR="00F77F0D" w:rsidRPr="00CA3193" w:rsidRDefault="008A7761" w:rsidP="008A7761">
      <w:pPr>
        <w:pStyle w:val="Heading3"/>
      </w:pPr>
      <w:bookmarkStart w:id="28" w:name="_Toc506214353"/>
      <w:r>
        <w:t xml:space="preserve">4.1 </w:t>
      </w:r>
      <w:r w:rsidR="00F77F0D" w:rsidRPr="008A7761">
        <w:t>Quorum</w:t>
      </w:r>
      <w:bookmarkEnd w:id="27"/>
      <w:bookmarkEnd w:id="28"/>
    </w:p>
    <w:p w14:paraId="23910042" w14:textId="3F976AFC" w:rsidR="009071E7" w:rsidRDefault="00254E29" w:rsidP="009071E7">
      <w:pPr>
        <w:ind w:left="360"/>
        <w:rPr>
          <w:szCs w:val="24"/>
        </w:rPr>
      </w:pPr>
      <w:r>
        <w:rPr>
          <w:szCs w:val="24"/>
        </w:rPr>
        <w:t xml:space="preserve">The </w:t>
      </w:r>
      <w:r w:rsidRPr="00F24985">
        <w:rPr>
          <w:szCs w:val="24"/>
        </w:rPr>
        <w:t>Chair</w:t>
      </w:r>
      <w:r w:rsidR="006C1BB9">
        <w:rPr>
          <w:szCs w:val="24"/>
        </w:rPr>
        <w:t>, Co-Chair,</w:t>
      </w:r>
      <w:r w:rsidR="007542CD" w:rsidRPr="00F24985">
        <w:rPr>
          <w:szCs w:val="24"/>
        </w:rPr>
        <w:t xml:space="preserve"> or Deputy Chair</w:t>
      </w:r>
      <w:r w:rsidR="00CA3193">
        <w:rPr>
          <w:szCs w:val="24"/>
        </w:rPr>
        <w:t xml:space="preserve"> and</w:t>
      </w:r>
      <w:r w:rsidR="000F5B37">
        <w:rPr>
          <w:szCs w:val="24"/>
        </w:rPr>
        <w:t xml:space="preserve"> </w:t>
      </w:r>
      <w:r w:rsidR="007542CD">
        <w:rPr>
          <w:szCs w:val="24"/>
        </w:rPr>
        <w:t>two</w:t>
      </w:r>
      <w:r w:rsidR="00CA3193">
        <w:rPr>
          <w:szCs w:val="24"/>
        </w:rPr>
        <w:t xml:space="preserve"> other members need to be present for the </w:t>
      </w:r>
      <w:r w:rsidR="007542CD">
        <w:rPr>
          <w:szCs w:val="24"/>
        </w:rPr>
        <w:t>Pa</w:t>
      </w:r>
      <w:r w:rsidR="0036633D">
        <w:rPr>
          <w:szCs w:val="24"/>
        </w:rPr>
        <w:t xml:space="preserve">storal </w:t>
      </w:r>
      <w:r w:rsidR="00C25CF7">
        <w:rPr>
          <w:szCs w:val="24"/>
        </w:rPr>
        <w:t>DIG</w:t>
      </w:r>
      <w:r w:rsidR="007542CD">
        <w:rPr>
          <w:szCs w:val="24"/>
        </w:rPr>
        <w:t xml:space="preserve"> </w:t>
      </w:r>
      <w:r w:rsidR="00CA3193">
        <w:rPr>
          <w:szCs w:val="24"/>
        </w:rPr>
        <w:t>to be considered as quorate.</w:t>
      </w:r>
      <w:bookmarkStart w:id="29" w:name="_Toc175975572"/>
    </w:p>
    <w:p w14:paraId="0CC3B786" w14:textId="77777777" w:rsidR="00F77F0D" w:rsidRPr="009071E7" w:rsidRDefault="008A7761" w:rsidP="008A7761">
      <w:pPr>
        <w:pStyle w:val="Heading3"/>
        <w:rPr>
          <w:szCs w:val="24"/>
        </w:rPr>
      </w:pPr>
      <w:bookmarkStart w:id="30" w:name="_Toc506214354"/>
      <w:r>
        <w:t xml:space="preserve">4.2 </w:t>
      </w:r>
      <w:r w:rsidR="00F77F0D" w:rsidRPr="009071E7">
        <w:t>Meetings</w:t>
      </w:r>
      <w:bookmarkEnd w:id="29"/>
      <w:bookmarkEnd w:id="30"/>
    </w:p>
    <w:p w14:paraId="4B645776" w14:textId="7F27EBD2" w:rsidR="00F77F0D" w:rsidRPr="00AE50BA" w:rsidRDefault="00F77F0D" w:rsidP="002C3394">
      <w:pPr>
        <w:ind w:left="360"/>
        <w:rPr>
          <w:szCs w:val="24"/>
        </w:rPr>
      </w:pPr>
      <w:r w:rsidRPr="00AE50BA">
        <w:rPr>
          <w:szCs w:val="24"/>
        </w:rPr>
        <w:t xml:space="preserve">The </w:t>
      </w:r>
      <w:r w:rsidR="007542CD">
        <w:rPr>
          <w:szCs w:val="24"/>
        </w:rPr>
        <w:t>Pa</w:t>
      </w:r>
      <w:r w:rsidR="0036633D">
        <w:rPr>
          <w:szCs w:val="24"/>
        </w:rPr>
        <w:t xml:space="preserve">storal </w:t>
      </w:r>
      <w:r w:rsidR="00C25CF7">
        <w:rPr>
          <w:szCs w:val="24"/>
        </w:rPr>
        <w:t>DIG</w:t>
      </w:r>
      <w:r w:rsidR="00D26AD7">
        <w:rPr>
          <w:szCs w:val="24"/>
        </w:rPr>
        <w:t xml:space="preserve"> </w:t>
      </w:r>
      <w:r w:rsidRPr="00AE50BA">
        <w:rPr>
          <w:szCs w:val="24"/>
        </w:rPr>
        <w:t xml:space="preserve">will </w:t>
      </w:r>
      <w:r w:rsidR="00CA3193">
        <w:rPr>
          <w:szCs w:val="24"/>
        </w:rPr>
        <w:t xml:space="preserve">meet </w:t>
      </w:r>
      <w:r w:rsidR="007542CD">
        <w:rPr>
          <w:szCs w:val="24"/>
        </w:rPr>
        <w:t xml:space="preserve">at least </w:t>
      </w:r>
      <w:r w:rsidR="00086D67">
        <w:rPr>
          <w:szCs w:val="24"/>
        </w:rPr>
        <w:t>three</w:t>
      </w:r>
      <w:r w:rsidR="00D26AD7">
        <w:rPr>
          <w:szCs w:val="24"/>
        </w:rPr>
        <w:t xml:space="preserve"> times a year.</w:t>
      </w:r>
      <w:r w:rsidR="007542CD">
        <w:rPr>
          <w:szCs w:val="24"/>
        </w:rPr>
        <w:t xml:space="preserve"> </w:t>
      </w:r>
      <w:r w:rsidR="00D26AD7">
        <w:rPr>
          <w:szCs w:val="24"/>
        </w:rPr>
        <w:t xml:space="preserve"> </w:t>
      </w:r>
      <w:r w:rsidR="007542CD">
        <w:rPr>
          <w:szCs w:val="24"/>
        </w:rPr>
        <w:t>Mee</w:t>
      </w:r>
      <w:r w:rsidR="00903FFA">
        <w:rPr>
          <w:szCs w:val="24"/>
        </w:rPr>
        <w:t xml:space="preserve">tings will </w:t>
      </w:r>
      <w:r w:rsidR="002C344B">
        <w:rPr>
          <w:szCs w:val="24"/>
        </w:rPr>
        <w:t xml:space="preserve">normally last </w:t>
      </w:r>
      <w:r w:rsidR="006C1BB9">
        <w:rPr>
          <w:szCs w:val="24"/>
        </w:rPr>
        <w:t>between one and a half and two</w:t>
      </w:r>
      <w:r w:rsidR="007542CD">
        <w:rPr>
          <w:szCs w:val="24"/>
        </w:rPr>
        <w:t xml:space="preserve"> hours.  </w:t>
      </w:r>
      <w:r w:rsidR="00CA3193">
        <w:rPr>
          <w:szCs w:val="24"/>
        </w:rPr>
        <w:t xml:space="preserve">Frequency of meetings will be reviewed </w:t>
      </w:r>
      <w:r w:rsidR="00D26AD7">
        <w:rPr>
          <w:szCs w:val="24"/>
        </w:rPr>
        <w:t>each year</w:t>
      </w:r>
      <w:r w:rsidR="00CA3193">
        <w:rPr>
          <w:szCs w:val="24"/>
        </w:rPr>
        <w:t>.</w:t>
      </w:r>
      <w:r w:rsidRPr="00AE50BA">
        <w:rPr>
          <w:szCs w:val="24"/>
        </w:rPr>
        <w:t xml:space="preserve">  </w:t>
      </w:r>
    </w:p>
    <w:p w14:paraId="637C2427" w14:textId="77777777" w:rsidR="007542CD" w:rsidRPr="00F24985" w:rsidRDefault="00F77F0D" w:rsidP="002C3394">
      <w:pPr>
        <w:ind w:left="360"/>
        <w:rPr>
          <w:szCs w:val="24"/>
        </w:rPr>
      </w:pPr>
      <w:r w:rsidRPr="00F24985">
        <w:rPr>
          <w:szCs w:val="24"/>
        </w:rPr>
        <w:t>Where practi</w:t>
      </w:r>
      <w:r w:rsidR="00BA16A9">
        <w:rPr>
          <w:szCs w:val="24"/>
        </w:rPr>
        <w:t>cable, the agenda together with the action review table from</w:t>
      </w:r>
      <w:r w:rsidR="008A3484" w:rsidRPr="00F24985">
        <w:rPr>
          <w:szCs w:val="24"/>
        </w:rPr>
        <w:t xml:space="preserve"> the previous meeting and any related</w:t>
      </w:r>
      <w:r w:rsidRPr="00F24985">
        <w:rPr>
          <w:szCs w:val="24"/>
        </w:rPr>
        <w:t xml:space="preserve"> documents will be forwarded to members in sufficient time to enable consideration prior to meetings.</w:t>
      </w:r>
    </w:p>
    <w:p w14:paraId="2C83E7A7" w14:textId="71343559" w:rsidR="009071E7" w:rsidRDefault="00BA16A9" w:rsidP="009071E7">
      <w:pPr>
        <w:ind w:left="360"/>
        <w:rPr>
          <w:szCs w:val="24"/>
        </w:rPr>
      </w:pPr>
      <w:r>
        <w:rPr>
          <w:szCs w:val="24"/>
        </w:rPr>
        <w:t xml:space="preserve">The action review table will be updated after </w:t>
      </w:r>
      <w:r w:rsidR="00F77F0D" w:rsidRPr="00F24985">
        <w:rPr>
          <w:szCs w:val="24"/>
        </w:rPr>
        <w:t>each meeting of the</w:t>
      </w:r>
      <w:r w:rsidR="008B600E" w:rsidRPr="00F24985">
        <w:rPr>
          <w:szCs w:val="24"/>
        </w:rPr>
        <w:t xml:space="preserve"> </w:t>
      </w:r>
      <w:bookmarkStart w:id="31" w:name="_Toc175975574"/>
      <w:r>
        <w:rPr>
          <w:szCs w:val="24"/>
        </w:rPr>
        <w:t>Pa</w:t>
      </w:r>
      <w:r w:rsidR="0036633D">
        <w:rPr>
          <w:szCs w:val="24"/>
        </w:rPr>
        <w:t xml:space="preserve">storal </w:t>
      </w:r>
      <w:r w:rsidR="00C25CF7">
        <w:rPr>
          <w:szCs w:val="24"/>
        </w:rPr>
        <w:t>DIG</w:t>
      </w:r>
      <w:r>
        <w:rPr>
          <w:szCs w:val="24"/>
        </w:rPr>
        <w:t>.</w:t>
      </w:r>
    </w:p>
    <w:p w14:paraId="5B5AB254" w14:textId="77777777" w:rsidR="00CA3193" w:rsidRPr="009071E7" w:rsidRDefault="008A7761" w:rsidP="008A7761">
      <w:pPr>
        <w:pStyle w:val="Heading3"/>
        <w:rPr>
          <w:szCs w:val="24"/>
        </w:rPr>
      </w:pPr>
      <w:bookmarkStart w:id="32" w:name="_Toc506214355"/>
      <w:r>
        <w:t xml:space="preserve">4.3 </w:t>
      </w:r>
      <w:r w:rsidR="00F77F0D" w:rsidRPr="009071E7">
        <w:t>Evaluation and Review</w:t>
      </w:r>
      <w:bookmarkEnd w:id="31"/>
      <w:bookmarkEnd w:id="32"/>
    </w:p>
    <w:p w14:paraId="4178375A" w14:textId="77777777" w:rsidR="00F77F0D" w:rsidRDefault="00CA3193" w:rsidP="00BF1051">
      <w:pPr>
        <w:ind w:left="360"/>
        <w:rPr>
          <w:szCs w:val="24"/>
        </w:rPr>
      </w:pPr>
      <w:r w:rsidRPr="00CA3193">
        <w:rPr>
          <w:szCs w:val="24"/>
        </w:rPr>
        <w:t>These terms of reference will be initially reviewed annually</w:t>
      </w:r>
      <w:r w:rsidR="002C3394">
        <w:rPr>
          <w:szCs w:val="24"/>
        </w:rPr>
        <w:t xml:space="preserve"> and amended as appropriate</w:t>
      </w:r>
      <w:r w:rsidRPr="00CA3193">
        <w:rPr>
          <w:szCs w:val="24"/>
        </w:rPr>
        <w:t>.</w:t>
      </w:r>
    </w:p>
    <w:p w14:paraId="3BF054AF" w14:textId="77777777" w:rsidR="00E26E81" w:rsidRPr="00AE50BA" w:rsidRDefault="00E26E81" w:rsidP="00F77F0D">
      <w:pPr>
        <w:pStyle w:val="normalindent3"/>
        <w:spacing w:before="60"/>
        <w:rPr>
          <w:szCs w:val="24"/>
        </w:rPr>
      </w:pPr>
    </w:p>
    <w:p w14:paraId="0DED8103" w14:textId="77777777" w:rsidR="00F77F0D" w:rsidRPr="00BF1051" w:rsidRDefault="00F77F0D" w:rsidP="00BF1051">
      <w:pPr>
        <w:pStyle w:val="Heading1"/>
        <w:tabs>
          <w:tab w:val="clear" w:pos="851"/>
        </w:tabs>
        <w:spacing w:before="120"/>
        <w:rPr>
          <w:bCs/>
          <w:szCs w:val="24"/>
        </w:rPr>
      </w:pPr>
      <w:bookmarkStart w:id="33" w:name="_Toc165958194"/>
      <w:bookmarkStart w:id="34" w:name="_Toc165958389"/>
      <w:bookmarkStart w:id="35" w:name="_Toc167256098"/>
      <w:bookmarkStart w:id="36" w:name="_Toc175975576"/>
      <w:bookmarkStart w:id="37" w:name="_Toc506214356"/>
      <w:r w:rsidRPr="00E26E81">
        <w:rPr>
          <w:bCs/>
          <w:szCs w:val="24"/>
        </w:rPr>
        <w:t>SECTION 3 - GOVERNANCE</w:t>
      </w:r>
      <w:bookmarkEnd w:id="33"/>
      <w:bookmarkEnd w:id="34"/>
      <w:bookmarkEnd w:id="35"/>
      <w:bookmarkEnd w:id="36"/>
      <w:bookmarkEnd w:id="37"/>
    </w:p>
    <w:p w14:paraId="6B7B15D9" w14:textId="77777777" w:rsidR="00E26E81" w:rsidRPr="00F24985" w:rsidRDefault="00F77F0D" w:rsidP="00E26E81">
      <w:pPr>
        <w:pStyle w:val="Heading2"/>
        <w:numPr>
          <w:ilvl w:val="0"/>
          <w:numId w:val="4"/>
        </w:numPr>
      </w:pPr>
      <w:bookmarkStart w:id="38" w:name="_Toc165958195"/>
      <w:bookmarkStart w:id="39" w:name="_Toc165958390"/>
      <w:bookmarkStart w:id="40" w:name="_Toc167256099"/>
      <w:bookmarkStart w:id="41" w:name="_Toc175975577"/>
      <w:bookmarkStart w:id="42" w:name="_Toc506214357"/>
      <w:r w:rsidRPr="00F24985">
        <w:t>RE</w:t>
      </w:r>
      <w:bookmarkEnd w:id="38"/>
      <w:bookmarkEnd w:id="39"/>
      <w:bookmarkEnd w:id="40"/>
      <w:bookmarkEnd w:id="41"/>
      <w:r w:rsidR="00A40531" w:rsidRPr="00F24985">
        <w:t>PORTING</w:t>
      </w:r>
      <w:bookmarkEnd w:id="42"/>
    </w:p>
    <w:p w14:paraId="6C0203CA" w14:textId="6488C649" w:rsidR="00A40531" w:rsidRPr="00F24985" w:rsidRDefault="00A40531" w:rsidP="00A40531">
      <w:r w:rsidRPr="00F24985">
        <w:t>The Pa</w:t>
      </w:r>
      <w:r w:rsidR="0036633D">
        <w:t xml:space="preserve">storal </w:t>
      </w:r>
      <w:r w:rsidR="00C25CF7">
        <w:t>DIG</w:t>
      </w:r>
      <w:r w:rsidRPr="00F24985">
        <w:t xml:space="preserve"> reports to the </w:t>
      </w:r>
      <w:r w:rsidR="00C25CF7">
        <w:t>OMG</w:t>
      </w:r>
      <w:r w:rsidRPr="00F24985">
        <w:t>. Policy proposals developed by the Pa</w:t>
      </w:r>
      <w:r w:rsidR="00994B23">
        <w:t xml:space="preserve">storal </w:t>
      </w:r>
      <w:r w:rsidR="00C25CF7">
        <w:t xml:space="preserve">DIG </w:t>
      </w:r>
      <w:r w:rsidRPr="00F24985">
        <w:t xml:space="preserve">will be submitted to the </w:t>
      </w:r>
      <w:r w:rsidR="00C25CF7">
        <w:t>OMG</w:t>
      </w:r>
      <w:r w:rsidRPr="00F24985">
        <w:t xml:space="preserve"> for consideration and approval.  The Chair </w:t>
      </w:r>
      <w:r w:rsidR="006C1BB9">
        <w:t xml:space="preserve">will </w:t>
      </w:r>
      <w:r w:rsidRPr="00F24985">
        <w:t xml:space="preserve">attend meetings of the </w:t>
      </w:r>
      <w:r w:rsidR="00C25CF7">
        <w:t>OMG</w:t>
      </w:r>
      <w:r w:rsidRPr="00F24985">
        <w:t xml:space="preserve">. </w:t>
      </w:r>
    </w:p>
    <w:p w14:paraId="24585432" w14:textId="77777777" w:rsidR="00E26E81" w:rsidRPr="00F24985" w:rsidRDefault="00F77F0D" w:rsidP="00E26E81">
      <w:pPr>
        <w:pStyle w:val="Heading2"/>
        <w:numPr>
          <w:ilvl w:val="0"/>
          <w:numId w:val="4"/>
        </w:numPr>
      </w:pPr>
      <w:bookmarkStart w:id="43" w:name="_Toc167256101"/>
      <w:bookmarkStart w:id="44" w:name="_Toc175975578"/>
      <w:bookmarkStart w:id="45" w:name="_Toc506214358"/>
      <w:r w:rsidRPr="00F24985">
        <w:t>VERSION CONTROL AND CHANGE HISTORY</w:t>
      </w:r>
      <w:bookmarkEnd w:id="43"/>
      <w:bookmarkEnd w:id="44"/>
      <w:bookmarkEnd w:id="45"/>
    </w:p>
    <w:tbl>
      <w:tblPr>
        <w:tblW w:w="9207" w:type="dxa"/>
        <w:tblInd w:w="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7"/>
        <w:gridCol w:w="1920"/>
        <w:gridCol w:w="1680"/>
        <w:gridCol w:w="4560"/>
      </w:tblGrid>
      <w:tr w:rsidR="00F77F0D" w:rsidRPr="00F24985" w14:paraId="218C3981" w14:textId="77777777" w:rsidTr="00F52FBA">
        <w:trPr>
          <w:trHeight w:val="184"/>
        </w:trPr>
        <w:tc>
          <w:tcPr>
            <w:tcW w:w="1047" w:type="dxa"/>
            <w:shd w:val="clear" w:color="auto" w:fill="C0C0C0"/>
          </w:tcPr>
          <w:p w14:paraId="6BA2C6B9" w14:textId="77777777" w:rsidR="00F77F0D" w:rsidRPr="00F24985" w:rsidRDefault="00F77F0D" w:rsidP="00F52FBA">
            <w:pPr>
              <w:spacing w:before="60"/>
              <w:rPr>
                <w:rFonts w:cs="Arial"/>
                <w:b/>
                <w:i/>
                <w:szCs w:val="24"/>
              </w:rPr>
            </w:pPr>
            <w:r w:rsidRPr="00F24985">
              <w:rPr>
                <w:rFonts w:cs="Arial"/>
                <w:b/>
                <w:szCs w:val="24"/>
              </w:rPr>
              <w:t>Version Number</w:t>
            </w:r>
          </w:p>
        </w:tc>
        <w:tc>
          <w:tcPr>
            <w:tcW w:w="1920" w:type="dxa"/>
            <w:shd w:val="clear" w:color="auto" w:fill="C0C0C0"/>
          </w:tcPr>
          <w:p w14:paraId="5EAE88C3" w14:textId="77777777" w:rsidR="00F77F0D" w:rsidRPr="00F24985" w:rsidRDefault="00F77F0D" w:rsidP="00F52FBA">
            <w:pPr>
              <w:spacing w:before="60"/>
              <w:rPr>
                <w:rFonts w:cs="Arial"/>
                <w:b/>
                <w:szCs w:val="24"/>
              </w:rPr>
            </w:pPr>
            <w:r w:rsidRPr="00F24985">
              <w:rPr>
                <w:rFonts w:cs="Arial"/>
                <w:b/>
                <w:szCs w:val="24"/>
              </w:rPr>
              <w:t>Approval Date</w:t>
            </w:r>
          </w:p>
        </w:tc>
        <w:tc>
          <w:tcPr>
            <w:tcW w:w="1680" w:type="dxa"/>
            <w:shd w:val="clear" w:color="auto" w:fill="C0C0C0"/>
          </w:tcPr>
          <w:p w14:paraId="68C18DDC" w14:textId="77777777" w:rsidR="00F77F0D" w:rsidRPr="00F24985" w:rsidRDefault="00F77F0D" w:rsidP="00F52FBA">
            <w:pPr>
              <w:spacing w:before="60"/>
              <w:rPr>
                <w:rFonts w:cs="Arial"/>
                <w:b/>
                <w:szCs w:val="24"/>
              </w:rPr>
            </w:pPr>
            <w:r w:rsidRPr="00F24985">
              <w:rPr>
                <w:rFonts w:cs="Arial"/>
                <w:b/>
                <w:szCs w:val="24"/>
              </w:rPr>
              <w:t>Approved by</w:t>
            </w:r>
          </w:p>
        </w:tc>
        <w:tc>
          <w:tcPr>
            <w:tcW w:w="4560" w:type="dxa"/>
            <w:shd w:val="clear" w:color="auto" w:fill="C0C0C0"/>
          </w:tcPr>
          <w:p w14:paraId="646C15C6" w14:textId="77777777" w:rsidR="00F77F0D" w:rsidRPr="00F24985" w:rsidRDefault="00F77F0D" w:rsidP="00F52FBA">
            <w:pPr>
              <w:spacing w:before="60"/>
              <w:rPr>
                <w:rFonts w:cs="Arial"/>
                <w:b/>
                <w:szCs w:val="24"/>
              </w:rPr>
            </w:pPr>
            <w:r w:rsidRPr="00F24985">
              <w:rPr>
                <w:rFonts w:cs="Arial"/>
                <w:b/>
                <w:szCs w:val="24"/>
              </w:rPr>
              <w:t>Amendment</w:t>
            </w:r>
          </w:p>
        </w:tc>
      </w:tr>
      <w:tr w:rsidR="00F77F0D" w:rsidRPr="00AE50BA" w14:paraId="249F881A" w14:textId="77777777" w:rsidTr="00F52FBA">
        <w:trPr>
          <w:trHeight w:val="184"/>
        </w:trPr>
        <w:tc>
          <w:tcPr>
            <w:tcW w:w="1047" w:type="dxa"/>
            <w:shd w:val="clear" w:color="auto" w:fill="auto"/>
          </w:tcPr>
          <w:p w14:paraId="1B86C4E9" w14:textId="77777777" w:rsidR="00F77F0D" w:rsidRPr="00F24985" w:rsidRDefault="00917BBB" w:rsidP="00F52FBA">
            <w:pPr>
              <w:spacing w:before="60"/>
              <w:rPr>
                <w:rFonts w:cs="Arial"/>
                <w:szCs w:val="24"/>
              </w:rPr>
            </w:pPr>
            <w:r w:rsidRPr="00F24985">
              <w:rPr>
                <w:szCs w:val="24"/>
              </w:rPr>
              <w:t>1</w:t>
            </w:r>
          </w:p>
        </w:tc>
        <w:tc>
          <w:tcPr>
            <w:tcW w:w="1920" w:type="dxa"/>
            <w:shd w:val="clear" w:color="auto" w:fill="auto"/>
          </w:tcPr>
          <w:p w14:paraId="1C3CD738" w14:textId="77777777" w:rsidR="00F77F0D" w:rsidRPr="00F24985" w:rsidRDefault="00147BCD" w:rsidP="00F52FBA">
            <w:pPr>
              <w:spacing w:before="60"/>
              <w:rPr>
                <w:rFonts w:cs="Arial"/>
                <w:szCs w:val="24"/>
              </w:rPr>
            </w:pPr>
            <w:r w:rsidRPr="00F24985">
              <w:rPr>
                <w:szCs w:val="24"/>
              </w:rPr>
              <w:t>August</w:t>
            </w:r>
            <w:r w:rsidR="00917BBB" w:rsidRPr="00F24985">
              <w:rPr>
                <w:szCs w:val="24"/>
              </w:rPr>
              <w:t xml:space="preserve"> 2013</w:t>
            </w:r>
          </w:p>
        </w:tc>
        <w:tc>
          <w:tcPr>
            <w:tcW w:w="1680" w:type="dxa"/>
            <w:shd w:val="clear" w:color="auto" w:fill="auto"/>
          </w:tcPr>
          <w:p w14:paraId="65193823" w14:textId="77777777" w:rsidR="00F77F0D" w:rsidRPr="00AE50BA" w:rsidRDefault="004C1FCE" w:rsidP="00F52FBA">
            <w:pPr>
              <w:spacing w:before="60"/>
              <w:rPr>
                <w:rFonts w:cs="Arial"/>
                <w:szCs w:val="24"/>
              </w:rPr>
            </w:pPr>
            <w:r w:rsidRPr="00F24985">
              <w:rPr>
                <w:szCs w:val="24"/>
              </w:rPr>
              <w:t>Senior Management Group</w:t>
            </w:r>
          </w:p>
        </w:tc>
        <w:tc>
          <w:tcPr>
            <w:tcW w:w="4560" w:type="dxa"/>
            <w:shd w:val="clear" w:color="auto" w:fill="auto"/>
          </w:tcPr>
          <w:p w14:paraId="138B8AC8" w14:textId="77777777" w:rsidR="00917BBB" w:rsidRPr="00AE50BA" w:rsidRDefault="00917BBB" w:rsidP="00917BBB">
            <w:pPr>
              <w:spacing w:line="220" w:lineRule="exact"/>
              <w:rPr>
                <w:rFonts w:cs="Arial"/>
                <w:szCs w:val="24"/>
              </w:rPr>
            </w:pPr>
          </w:p>
          <w:p w14:paraId="6B57DBFE" w14:textId="77777777" w:rsidR="00F77F0D" w:rsidRPr="00AE50BA" w:rsidRDefault="00F77F0D" w:rsidP="00F52FBA">
            <w:pPr>
              <w:spacing w:line="220" w:lineRule="exact"/>
              <w:rPr>
                <w:rFonts w:cs="Arial"/>
                <w:szCs w:val="24"/>
              </w:rPr>
            </w:pPr>
          </w:p>
        </w:tc>
      </w:tr>
      <w:tr w:rsidR="00A44ED3" w:rsidRPr="00AE50BA" w14:paraId="4A7ACDE0" w14:textId="77777777" w:rsidTr="00F52FBA">
        <w:trPr>
          <w:trHeight w:val="184"/>
        </w:trPr>
        <w:tc>
          <w:tcPr>
            <w:tcW w:w="1047" w:type="dxa"/>
            <w:shd w:val="clear" w:color="auto" w:fill="auto"/>
          </w:tcPr>
          <w:p w14:paraId="1735056B" w14:textId="77777777" w:rsidR="00A44ED3" w:rsidRPr="00F24985" w:rsidRDefault="00A44ED3" w:rsidP="00F52FBA">
            <w:pPr>
              <w:spacing w:before="60"/>
              <w:rPr>
                <w:szCs w:val="24"/>
              </w:rPr>
            </w:pPr>
            <w:r>
              <w:rPr>
                <w:szCs w:val="24"/>
              </w:rPr>
              <w:lastRenderedPageBreak/>
              <w:t>2</w:t>
            </w:r>
          </w:p>
        </w:tc>
        <w:tc>
          <w:tcPr>
            <w:tcW w:w="1920" w:type="dxa"/>
            <w:shd w:val="clear" w:color="auto" w:fill="auto"/>
          </w:tcPr>
          <w:p w14:paraId="681DA7A5" w14:textId="77777777" w:rsidR="00A44ED3" w:rsidRPr="00F24985" w:rsidRDefault="00E81183" w:rsidP="00F52FBA">
            <w:pPr>
              <w:spacing w:before="60"/>
              <w:rPr>
                <w:szCs w:val="24"/>
              </w:rPr>
            </w:pPr>
            <w:r>
              <w:rPr>
                <w:szCs w:val="24"/>
              </w:rPr>
              <w:t>August 2014</w:t>
            </w:r>
          </w:p>
        </w:tc>
        <w:tc>
          <w:tcPr>
            <w:tcW w:w="1680" w:type="dxa"/>
            <w:shd w:val="clear" w:color="auto" w:fill="auto"/>
          </w:tcPr>
          <w:p w14:paraId="54B5539C" w14:textId="77777777" w:rsidR="00A44ED3" w:rsidRPr="00F24985" w:rsidRDefault="00A44ED3" w:rsidP="00F52FBA">
            <w:pPr>
              <w:spacing w:before="60"/>
              <w:rPr>
                <w:szCs w:val="24"/>
              </w:rPr>
            </w:pPr>
          </w:p>
        </w:tc>
        <w:tc>
          <w:tcPr>
            <w:tcW w:w="4560" w:type="dxa"/>
            <w:shd w:val="clear" w:color="auto" w:fill="auto"/>
          </w:tcPr>
          <w:p w14:paraId="4B556C60" w14:textId="77777777" w:rsidR="00A44ED3" w:rsidRDefault="00A44ED3" w:rsidP="00A44ED3">
            <w:pPr>
              <w:pStyle w:val="ListParagraph"/>
              <w:numPr>
                <w:ilvl w:val="0"/>
                <w:numId w:val="30"/>
              </w:numPr>
              <w:spacing w:line="220" w:lineRule="exact"/>
              <w:rPr>
                <w:rFonts w:cs="Arial"/>
                <w:szCs w:val="24"/>
              </w:rPr>
            </w:pPr>
            <w:r w:rsidRPr="00A44ED3">
              <w:rPr>
                <w:rFonts w:cs="Arial"/>
                <w:szCs w:val="24"/>
              </w:rPr>
              <w:t xml:space="preserve">Change </w:t>
            </w:r>
            <w:r>
              <w:rPr>
                <w:rFonts w:cs="Arial"/>
                <w:szCs w:val="24"/>
              </w:rPr>
              <w:t>from references to</w:t>
            </w:r>
            <w:r w:rsidRPr="00A44ED3">
              <w:rPr>
                <w:rFonts w:cs="Arial"/>
                <w:szCs w:val="24"/>
              </w:rPr>
              <w:t xml:space="preserve"> ‘Senior Management Group’ to ‘Policy Group Forum’</w:t>
            </w:r>
          </w:p>
          <w:p w14:paraId="272B7D83" w14:textId="77777777" w:rsidR="00A44ED3" w:rsidRPr="00A44ED3" w:rsidRDefault="00A44ED3" w:rsidP="00A44ED3">
            <w:pPr>
              <w:pStyle w:val="ListParagraph"/>
              <w:numPr>
                <w:ilvl w:val="0"/>
                <w:numId w:val="30"/>
              </w:numPr>
              <w:spacing w:line="220" w:lineRule="exact"/>
              <w:rPr>
                <w:rFonts w:cs="Arial"/>
                <w:szCs w:val="24"/>
              </w:rPr>
            </w:pPr>
            <w:r>
              <w:rPr>
                <w:rFonts w:cs="Arial"/>
                <w:szCs w:val="24"/>
              </w:rPr>
              <w:t>Change in membership from one to three trainees</w:t>
            </w:r>
          </w:p>
        </w:tc>
      </w:tr>
      <w:tr w:rsidR="00E81183" w:rsidRPr="00AE50BA" w14:paraId="57733263" w14:textId="77777777" w:rsidTr="00F52FBA">
        <w:trPr>
          <w:trHeight w:val="184"/>
        </w:trPr>
        <w:tc>
          <w:tcPr>
            <w:tcW w:w="1047" w:type="dxa"/>
            <w:shd w:val="clear" w:color="auto" w:fill="auto"/>
          </w:tcPr>
          <w:p w14:paraId="6438E88F" w14:textId="77777777" w:rsidR="00E81183" w:rsidRDefault="00E81183" w:rsidP="00F52FBA">
            <w:pPr>
              <w:spacing w:before="60"/>
              <w:rPr>
                <w:szCs w:val="24"/>
              </w:rPr>
            </w:pPr>
            <w:r>
              <w:rPr>
                <w:szCs w:val="24"/>
              </w:rPr>
              <w:t>3</w:t>
            </w:r>
          </w:p>
        </w:tc>
        <w:tc>
          <w:tcPr>
            <w:tcW w:w="1920" w:type="dxa"/>
            <w:shd w:val="clear" w:color="auto" w:fill="auto"/>
          </w:tcPr>
          <w:p w14:paraId="763E9C26" w14:textId="77777777" w:rsidR="00E81183" w:rsidRDefault="00E81183" w:rsidP="00F52FBA">
            <w:pPr>
              <w:spacing w:before="60"/>
              <w:rPr>
                <w:szCs w:val="24"/>
              </w:rPr>
            </w:pPr>
            <w:r>
              <w:rPr>
                <w:szCs w:val="24"/>
              </w:rPr>
              <w:t>August 2015</w:t>
            </w:r>
          </w:p>
        </w:tc>
        <w:tc>
          <w:tcPr>
            <w:tcW w:w="1680" w:type="dxa"/>
            <w:shd w:val="clear" w:color="auto" w:fill="auto"/>
          </w:tcPr>
          <w:p w14:paraId="5AF954B7" w14:textId="77777777" w:rsidR="00E81183" w:rsidRPr="00F24985" w:rsidRDefault="00E81183" w:rsidP="00F52FBA">
            <w:pPr>
              <w:spacing w:before="60"/>
              <w:rPr>
                <w:szCs w:val="24"/>
              </w:rPr>
            </w:pPr>
          </w:p>
        </w:tc>
        <w:tc>
          <w:tcPr>
            <w:tcW w:w="4560" w:type="dxa"/>
            <w:shd w:val="clear" w:color="auto" w:fill="auto"/>
          </w:tcPr>
          <w:p w14:paraId="2A33D483" w14:textId="77777777" w:rsidR="00E81183" w:rsidRDefault="00E81183" w:rsidP="00A44ED3">
            <w:pPr>
              <w:pStyle w:val="ListParagraph"/>
              <w:numPr>
                <w:ilvl w:val="0"/>
                <w:numId w:val="30"/>
              </w:numPr>
              <w:spacing w:line="220" w:lineRule="exact"/>
              <w:rPr>
                <w:rFonts w:cs="Arial"/>
                <w:szCs w:val="24"/>
              </w:rPr>
            </w:pPr>
            <w:r>
              <w:rPr>
                <w:rFonts w:cs="Arial"/>
                <w:szCs w:val="24"/>
              </w:rPr>
              <w:t>Change in membership from four to five members of course staff</w:t>
            </w:r>
          </w:p>
          <w:p w14:paraId="216C6BE0" w14:textId="77777777" w:rsidR="00E81183" w:rsidRPr="00A44ED3" w:rsidRDefault="00E81183" w:rsidP="00A44ED3">
            <w:pPr>
              <w:pStyle w:val="ListParagraph"/>
              <w:numPr>
                <w:ilvl w:val="0"/>
                <w:numId w:val="30"/>
              </w:numPr>
              <w:spacing w:line="220" w:lineRule="exact"/>
              <w:rPr>
                <w:rFonts w:cs="Arial"/>
                <w:szCs w:val="24"/>
              </w:rPr>
            </w:pPr>
            <w:r>
              <w:rPr>
                <w:rFonts w:cs="Arial"/>
                <w:szCs w:val="24"/>
              </w:rPr>
              <w:t>Change in membership from one to two LUPIN members</w:t>
            </w:r>
          </w:p>
        </w:tc>
      </w:tr>
      <w:tr w:rsidR="00BA16A9" w:rsidRPr="00AE50BA" w14:paraId="2F4AA836" w14:textId="77777777" w:rsidTr="00BA16A9">
        <w:trPr>
          <w:trHeight w:val="953"/>
        </w:trPr>
        <w:tc>
          <w:tcPr>
            <w:tcW w:w="1047" w:type="dxa"/>
            <w:shd w:val="clear" w:color="auto" w:fill="auto"/>
          </w:tcPr>
          <w:p w14:paraId="7960DAC6" w14:textId="77777777" w:rsidR="00BA16A9" w:rsidRDefault="00BA16A9" w:rsidP="00F52FBA">
            <w:pPr>
              <w:spacing w:before="60"/>
              <w:rPr>
                <w:szCs w:val="24"/>
              </w:rPr>
            </w:pPr>
            <w:r>
              <w:rPr>
                <w:szCs w:val="24"/>
              </w:rPr>
              <w:t>4</w:t>
            </w:r>
          </w:p>
        </w:tc>
        <w:tc>
          <w:tcPr>
            <w:tcW w:w="1920" w:type="dxa"/>
            <w:shd w:val="clear" w:color="auto" w:fill="auto"/>
          </w:tcPr>
          <w:p w14:paraId="13B5E3D4" w14:textId="77777777" w:rsidR="00BA16A9" w:rsidRDefault="00BA16A9" w:rsidP="00F52FBA">
            <w:pPr>
              <w:spacing w:before="60"/>
              <w:rPr>
                <w:szCs w:val="24"/>
              </w:rPr>
            </w:pPr>
            <w:r>
              <w:rPr>
                <w:szCs w:val="24"/>
              </w:rPr>
              <w:t>June 2017</w:t>
            </w:r>
          </w:p>
        </w:tc>
        <w:tc>
          <w:tcPr>
            <w:tcW w:w="1680" w:type="dxa"/>
            <w:shd w:val="clear" w:color="auto" w:fill="auto"/>
          </w:tcPr>
          <w:p w14:paraId="43F20645" w14:textId="77777777" w:rsidR="00BA16A9" w:rsidRPr="00F24985" w:rsidRDefault="00BA16A9" w:rsidP="00F52FBA">
            <w:pPr>
              <w:spacing w:before="60"/>
              <w:rPr>
                <w:szCs w:val="24"/>
              </w:rPr>
            </w:pPr>
          </w:p>
        </w:tc>
        <w:tc>
          <w:tcPr>
            <w:tcW w:w="4560" w:type="dxa"/>
            <w:shd w:val="clear" w:color="auto" w:fill="auto"/>
          </w:tcPr>
          <w:p w14:paraId="36E75F22" w14:textId="77777777" w:rsidR="00BA16A9" w:rsidRDefault="00BA16A9" w:rsidP="00A44ED3">
            <w:pPr>
              <w:pStyle w:val="ListParagraph"/>
              <w:numPr>
                <w:ilvl w:val="0"/>
                <w:numId w:val="30"/>
              </w:numPr>
              <w:spacing w:line="220" w:lineRule="exact"/>
              <w:rPr>
                <w:rFonts w:cs="Arial"/>
                <w:szCs w:val="24"/>
              </w:rPr>
            </w:pPr>
            <w:r>
              <w:rPr>
                <w:rFonts w:cs="Arial"/>
                <w:szCs w:val="24"/>
              </w:rPr>
              <w:t>Change in frequency of meetings from 4 to 3 per year</w:t>
            </w:r>
          </w:p>
          <w:p w14:paraId="65395B90" w14:textId="77777777" w:rsidR="00BA16A9" w:rsidRDefault="00BA16A9" w:rsidP="00A44ED3">
            <w:pPr>
              <w:pStyle w:val="ListParagraph"/>
              <w:numPr>
                <w:ilvl w:val="0"/>
                <w:numId w:val="30"/>
              </w:numPr>
              <w:spacing w:line="220" w:lineRule="exact"/>
              <w:rPr>
                <w:rFonts w:cs="Arial"/>
                <w:szCs w:val="24"/>
              </w:rPr>
            </w:pPr>
            <w:r>
              <w:rPr>
                <w:rFonts w:cs="Arial"/>
                <w:szCs w:val="24"/>
              </w:rPr>
              <w:t>Change in membership to include one or more recently qualified ex-trainees.</w:t>
            </w:r>
          </w:p>
          <w:p w14:paraId="647A96B3" w14:textId="77777777" w:rsidR="00BA16A9" w:rsidRDefault="00BA16A9" w:rsidP="00A44ED3">
            <w:pPr>
              <w:pStyle w:val="ListParagraph"/>
              <w:numPr>
                <w:ilvl w:val="0"/>
                <w:numId w:val="30"/>
              </w:numPr>
              <w:spacing w:line="220" w:lineRule="exact"/>
              <w:rPr>
                <w:rFonts w:cs="Arial"/>
                <w:szCs w:val="24"/>
              </w:rPr>
            </w:pPr>
            <w:r>
              <w:rPr>
                <w:rFonts w:cs="Arial"/>
                <w:szCs w:val="24"/>
              </w:rPr>
              <w:t>Change in membership to include 2 trainees per cohort.</w:t>
            </w:r>
          </w:p>
          <w:p w14:paraId="4DF446BD" w14:textId="77777777" w:rsidR="00BA16A9" w:rsidRDefault="00BA16A9" w:rsidP="00BA16A9">
            <w:pPr>
              <w:pStyle w:val="ListParagraph"/>
              <w:spacing w:line="220" w:lineRule="exact"/>
              <w:rPr>
                <w:rFonts w:cs="Arial"/>
                <w:szCs w:val="24"/>
              </w:rPr>
            </w:pPr>
          </w:p>
        </w:tc>
      </w:tr>
      <w:tr w:rsidR="00C25CF7" w:rsidRPr="00AE50BA" w14:paraId="27F97B03" w14:textId="77777777" w:rsidTr="00C25CF7">
        <w:trPr>
          <w:trHeight w:val="563"/>
        </w:trPr>
        <w:tc>
          <w:tcPr>
            <w:tcW w:w="1047" w:type="dxa"/>
            <w:shd w:val="clear" w:color="auto" w:fill="auto"/>
          </w:tcPr>
          <w:p w14:paraId="5E23FA81" w14:textId="77777777" w:rsidR="00C25CF7" w:rsidRDefault="00C25CF7" w:rsidP="00F52FBA">
            <w:pPr>
              <w:spacing w:before="60"/>
              <w:rPr>
                <w:szCs w:val="24"/>
              </w:rPr>
            </w:pPr>
            <w:r>
              <w:rPr>
                <w:szCs w:val="24"/>
              </w:rPr>
              <w:t>5</w:t>
            </w:r>
          </w:p>
        </w:tc>
        <w:tc>
          <w:tcPr>
            <w:tcW w:w="1920" w:type="dxa"/>
            <w:shd w:val="clear" w:color="auto" w:fill="auto"/>
          </w:tcPr>
          <w:p w14:paraId="254E0D5E" w14:textId="77777777" w:rsidR="00C25CF7" w:rsidRDefault="00C25CF7" w:rsidP="00F52FBA">
            <w:pPr>
              <w:spacing w:before="60"/>
              <w:rPr>
                <w:szCs w:val="24"/>
              </w:rPr>
            </w:pPr>
            <w:r>
              <w:rPr>
                <w:szCs w:val="24"/>
              </w:rPr>
              <w:t>October 2017</w:t>
            </w:r>
          </w:p>
        </w:tc>
        <w:tc>
          <w:tcPr>
            <w:tcW w:w="1680" w:type="dxa"/>
            <w:shd w:val="clear" w:color="auto" w:fill="auto"/>
          </w:tcPr>
          <w:p w14:paraId="3E639535" w14:textId="77777777" w:rsidR="00C25CF7" w:rsidRPr="00F24985" w:rsidRDefault="00C25CF7" w:rsidP="00F52FBA">
            <w:pPr>
              <w:spacing w:before="60"/>
              <w:rPr>
                <w:szCs w:val="24"/>
              </w:rPr>
            </w:pPr>
          </w:p>
        </w:tc>
        <w:tc>
          <w:tcPr>
            <w:tcW w:w="4560" w:type="dxa"/>
            <w:shd w:val="clear" w:color="auto" w:fill="auto"/>
          </w:tcPr>
          <w:p w14:paraId="0D5FE5BA" w14:textId="77777777" w:rsidR="00C25CF7" w:rsidRDefault="00C25CF7" w:rsidP="00A44ED3">
            <w:pPr>
              <w:pStyle w:val="ListParagraph"/>
              <w:numPr>
                <w:ilvl w:val="0"/>
                <w:numId w:val="30"/>
              </w:numPr>
              <w:spacing w:line="220" w:lineRule="exact"/>
              <w:rPr>
                <w:rFonts w:cs="Arial"/>
                <w:szCs w:val="24"/>
              </w:rPr>
            </w:pPr>
            <w:r>
              <w:rPr>
                <w:rFonts w:cs="Arial"/>
                <w:szCs w:val="24"/>
              </w:rPr>
              <w:t>Remove statement that the chair will be appointed for 2 years.</w:t>
            </w:r>
          </w:p>
          <w:p w14:paraId="32FCD162" w14:textId="77777777" w:rsidR="00C25CF7" w:rsidRDefault="00C25CF7" w:rsidP="00A44ED3">
            <w:pPr>
              <w:pStyle w:val="ListParagraph"/>
              <w:numPr>
                <w:ilvl w:val="0"/>
                <w:numId w:val="30"/>
              </w:numPr>
              <w:spacing w:line="220" w:lineRule="exact"/>
              <w:rPr>
                <w:rFonts w:cs="Arial"/>
                <w:szCs w:val="24"/>
              </w:rPr>
            </w:pPr>
            <w:r>
              <w:rPr>
                <w:rFonts w:cs="Arial"/>
                <w:szCs w:val="24"/>
              </w:rPr>
              <w:t>Substitute all references to ‘minutes’ with ‘action review table’</w:t>
            </w:r>
          </w:p>
        </w:tc>
      </w:tr>
      <w:tr w:rsidR="00960ADD" w:rsidRPr="00AE50BA" w14:paraId="111F75F2" w14:textId="77777777" w:rsidTr="00960ADD">
        <w:trPr>
          <w:trHeight w:val="893"/>
        </w:trPr>
        <w:tc>
          <w:tcPr>
            <w:tcW w:w="1047" w:type="dxa"/>
            <w:shd w:val="clear" w:color="auto" w:fill="auto"/>
          </w:tcPr>
          <w:p w14:paraId="7117E74F" w14:textId="282431AB" w:rsidR="00960ADD" w:rsidRDefault="00960ADD" w:rsidP="00F52FBA">
            <w:pPr>
              <w:spacing w:before="60"/>
              <w:rPr>
                <w:szCs w:val="24"/>
              </w:rPr>
            </w:pPr>
            <w:r>
              <w:rPr>
                <w:szCs w:val="24"/>
              </w:rPr>
              <w:t>6</w:t>
            </w:r>
          </w:p>
        </w:tc>
        <w:tc>
          <w:tcPr>
            <w:tcW w:w="1920" w:type="dxa"/>
            <w:shd w:val="clear" w:color="auto" w:fill="auto"/>
          </w:tcPr>
          <w:p w14:paraId="3D11B949" w14:textId="23F99EB3" w:rsidR="00960ADD" w:rsidRDefault="00960ADD" w:rsidP="00F52FBA">
            <w:pPr>
              <w:spacing w:before="60"/>
              <w:rPr>
                <w:szCs w:val="24"/>
              </w:rPr>
            </w:pPr>
            <w:r>
              <w:rPr>
                <w:szCs w:val="24"/>
              </w:rPr>
              <w:t>February 2018</w:t>
            </w:r>
          </w:p>
        </w:tc>
        <w:tc>
          <w:tcPr>
            <w:tcW w:w="1680" w:type="dxa"/>
            <w:shd w:val="clear" w:color="auto" w:fill="auto"/>
          </w:tcPr>
          <w:p w14:paraId="6BFDFB76" w14:textId="77777777" w:rsidR="00960ADD" w:rsidRPr="00F24985" w:rsidRDefault="00960ADD" w:rsidP="00F52FBA">
            <w:pPr>
              <w:spacing w:before="60"/>
              <w:rPr>
                <w:szCs w:val="24"/>
              </w:rPr>
            </w:pPr>
          </w:p>
        </w:tc>
        <w:tc>
          <w:tcPr>
            <w:tcW w:w="4560" w:type="dxa"/>
            <w:shd w:val="clear" w:color="auto" w:fill="auto"/>
          </w:tcPr>
          <w:p w14:paraId="13482CE8" w14:textId="77777777" w:rsidR="00960ADD" w:rsidRDefault="00960ADD" w:rsidP="00A44ED3">
            <w:pPr>
              <w:pStyle w:val="ListParagraph"/>
              <w:numPr>
                <w:ilvl w:val="0"/>
                <w:numId w:val="30"/>
              </w:numPr>
              <w:spacing w:line="220" w:lineRule="exact"/>
              <w:rPr>
                <w:rFonts w:cs="Arial"/>
                <w:szCs w:val="24"/>
              </w:rPr>
            </w:pPr>
            <w:r>
              <w:rPr>
                <w:rFonts w:cs="Arial"/>
                <w:szCs w:val="24"/>
              </w:rPr>
              <w:t>Substitute all references to ‘Pastoral Policy Group’ with ‘Pastoral Development and Implementation Group.’</w:t>
            </w:r>
          </w:p>
          <w:p w14:paraId="09A4C4D3" w14:textId="14281764" w:rsidR="00960ADD" w:rsidRDefault="00960ADD" w:rsidP="00A44ED3">
            <w:pPr>
              <w:pStyle w:val="ListParagraph"/>
              <w:numPr>
                <w:ilvl w:val="0"/>
                <w:numId w:val="30"/>
              </w:numPr>
              <w:spacing w:line="220" w:lineRule="exact"/>
              <w:rPr>
                <w:rFonts w:cs="Arial"/>
                <w:szCs w:val="24"/>
              </w:rPr>
            </w:pPr>
            <w:r>
              <w:rPr>
                <w:rFonts w:cs="Arial"/>
                <w:szCs w:val="24"/>
              </w:rPr>
              <w:t>Substitute all references to ‘Policy Group Forum’ with ‘Organisational Management Group.’</w:t>
            </w:r>
          </w:p>
        </w:tc>
      </w:tr>
      <w:tr w:rsidR="00E10917" w:rsidRPr="00AE50BA" w14:paraId="61E6021F" w14:textId="77777777" w:rsidTr="00E10917">
        <w:trPr>
          <w:trHeight w:val="445"/>
        </w:trPr>
        <w:tc>
          <w:tcPr>
            <w:tcW w:w="1047" w:type="dxa"/>
            <w:shd w:val="clear" w:color="auto" w:fill="auto"/>
          </w:tcPr>
          <w:p w14:paraId="3A429DA1" w14:textId="4293E0E0" w:rsidR="00E10917" w:rsidRDefault="00E10917" w:rsidP="00F52FBA">
            <w:pPr>
              <w:spacing w:before="60"/>
              <w:rPr>
                <w:szCs w:val="24"/>
              </w:rPr>
            </w:pPr>
            <w:r>
              <w:rPr>
                <w:szCs w:val="24"/>
              </w:rPr>
              <w:t>7</w:t>
            </w:r>
          </w:p>
        </w:tc>
        <w:tc>
          <w:tcPr>
            <w:tcW w:w="1920" w:type="dxa"/>
            <w:shd w:val="clear" w:color="auto" w:fill="auto"/>
          </w:tcPr>
          <w:p w14:paraId="28A60581" w14:textId="0CC24FE3" w:rsidR="00E10917" w:rsidRDefault="00E10917" w:rsidP="00F52FBA">
            <w:pPr>
              <w:spacing w:before="60"/>
              <w:rPr>
                <w:szCs w:val="24"/>
              </w:rPr>
            </w:pPr>
            <w:r>
              <w:rPr>
                <w:szCs w:val="24"/>
              </w:rPr>
              <w:t>July 2018</w:t>
            </w:r>
          </w:p>
        </w:tc>
        <w:tc>
          <w:tcPr>
            <w:tcW w:w="1680" w:type="dxa"/>
            <w:shd w:val="clear" w:color="auto" w:fill="auto"/>
          </w:tcPr>
          <w:p w14:paraId="042DDB71" w14:textId="77777777" w:rsidR="00E10917" w:rsidRPr="00F24985" w:rsidRDefault="00E10917" w:rsidP="00F52FBA">
            <w:pPr>
              <w:spacing w:before="60"/>
              <w:rPr>
                <w:szCs w:val="24"/>
              </w:rPr>
            </w:pPr>
          </w:p>
        </w:tc>
        <w:tc>
          <w:tcPr>
            <w:tcW w:w="4560" w:type="dxa"/>
            <w:shd w:val="clear" w:color="auto" w:fill="auto"/>
          </w:tcPr>
          <w:p w14:paraId="6E482CA7" w14:textId="10A2AAC9" w:rsidR="00E10917" w:rsidRDefault="00E10917" w:rsidP="00A44ED3">
            <w:pPr>
              <w:pStyle w:val="ListParagraph"/>
              <w:numPr>
                <w:ilvl w:val="0"/>
                <w:numId w:val="30"/>
              </w:numPr>
              <w:spacing w:line="220" w:lineRule="exact"/>
              <w:rPr>
                <w:rFonts w:cs="Arial"/>
                <w:szCs w:val="24"/>
              </w:rPr>
            </w:pPr>
            <w:r>
              <w:rPr>
                <w:rFonts w:cs="Arial"/>
                <w:szCs w:val="24"/>
              </w:rPr>
              <w:t>Change staff membership numbers from five to four.</w:t>
            </w:r>
          </w:p>
        </w:tc>
      </w:tr>
      <w:tr w:rsidR="00E10917" w:rsidRPr="00AE50BA" w14:paraId="32A16532" w14:textId="77777777" w:rsidTr="00F52FBA">
        <w:trPr>
          <w:trHeight w:val="445"/>
        </w:trPr>
        <w:tc>
          <w:tcPr>
            <w:tcW w:w="1047" w:type="dxa"/>
            <w:shd w:val="clear" w:color="auto" w:fill="auto"/>
          </w:tcPr>
          <w:p w14:paraId="78BC8EBC" w14:textId="12A96E8A" w:rsidR="00E10917" w:rsidRDefault="00E10917" w:rsidP="00F52FBA">
            <w:pPr>
              <w:spacing w:before="60"/>
              <w:rPr>
                <w:szCs w:val="24"/>
              </w:rPr>
            </w:pPr>
            <w:r>
              <w:rPr>
                <w:szCs w:val="24"/>
              </w:rPr>
              <w:t>8</w:t>
            </w:r>
          </w:p>
        </w:tc>
        <w:tc>
          <w:tcPr>
            <w:tcW w:w="1920" w:type="dxa"/>
            <w:shd w:val="clear" w:color="auto" w:fill="auto"/>
          </w:tcPr>
          <w:p w14:paraId="74BCC4DB" w14:textId="6C29C2DC" w:rsidR="00E10917" w:rsidRDefault="00E10917" w:rsidP="00F52FBA">
            <w:pPr>
              <w:spacing w:before="60"/>
              <w:rPr>
                <w:szCs w:val="24"/>
              </w:rPr>
            </w:pPr>
            <w:r>
              <w:rPr>
                <w:szCs w:val="24"/>
              </w:rPr>
              <w:t>July 2023</w:t>
            </w:r>
          </w:p>
        </w:tc>
        <w:tc>
          <w:tcPr>
            <w:tcW w:w="1680" w:type="dxa"/>
            <w:shd w:val="clear" w:color="auto" w:fill="auto"/>
          </w:tcPr>
          <w:p w14:paraId="08D90637" w14:textId="77777777" w:rsidR="00E10917" w:rsidRPr="00F24985" w:rsidRDefault="00E10917" w:rsidP="00F52FBA">
            <w:pPr>
              <w:spacing w:before="60"/>
              <w:rPr>
                <w:szCs w:val="24"/>
              </w:rPr>
            </w:pPr>
          </w:p>
        </w:tc>
        <w:tc>
          <w:tcPr>
            <w:tcW w:w="4560" w:type="dxa"/>
            <w:shd w:val="clear" w:color="auto" w:fill="auto"/>
          </w:tcPr>
          <w:p w14:paraId="206E9A86" w14:textId="77777777" w:rsidR="00E10917" w:rsidRDefault="00E10917" w:rsidP="00A44ED3">
            <w:pPr>
              <w:pStyle w:val="ListParagraph"/>
              <w:numPr>
                <w:ilvl w:val="0"/>
                <w:numId w:val="30"/>
              </w:numPr>
              <w:spacing w:line="220" w:lineRule="exact"/>
              <w:rPr>
                <w:rFonts w:cs="Arial"/>
                <w:szCs w:val="24"/>
              </w:rPr>
            </w:pPr>
            <w:r>
              <w:rPr>
                <w:rFonts w:cs="Arial"/>
                <w:szCs w:val="24"/>
              </w:rPr>
              <w:t>Remove mention of reference group as this no longer operates.</w:t>
            </w:r>
          </w:p>
          <w:p w14:paraId="556E2A40" w14:textId="77777777" w:rsidR="006C1BB9" w:rsidRDefault="006C1BB9" w:rsidP="00A44ED3">
            <w:pPr>
              <w:pStyle w:val="ListParagraph"/>
              <w:numPr>
                <w:ilvl w:val="0"/>
                <w:numId w:val="30"/>
              </w:numPr>
              <w:spacing w:line="220" w:lineRule="exact"/>
              <w:rPr>
                <w:rFonts w:cs="Arial"/>
                <w:szCs w:val="24"/>
              </w:rPr>
            </w:pPr>
            <w:r>
              <w:rPr>
                <w:rFonts w:cs="Arial"/>
                <w:szCs w:val="24"/>
              </w:rPr>
              <w:t>Change decision-making process of appointing chair to reflect this decision is made by the directors.</w:t>
            </w:r>
          </w:p>
          <w:p w14:paraId="08D01AD0" w14:textId="37B2B919" w:rsidR="006C1BB9" w:rsidRDefault="006C1BB9" w:rsidP="00A44ED3">
            <w:pPr>
              <w:pStyle w:val="ListParagraph"/>
              <w:numPr>
                <w:ilvl w:val="0"/>
                <w:numId w:val="30"/>
              </w:numPr>
              <w:spacing w:line="220" w:lineRule="exact"/>
              <w:rPr>
                <w:rFonts w:cs="Arial"/>
                <w:szCs w:val="24"/>
              </w:rPr>
            </w:pPr>
            <w:r>
              <w:rPr>
                <w:rFonts w:cs="Arial"/>
                <w:szCs w:val="24"/>
              </w:rPr>
              <w:t xml:space="preserve">Change usual </w:t>
            </w:r>
            <w:bookmarkStart w:id="46" w:name="_GoBack"/>
            <w:bookmarkEnd w:id="46"/>
            <w:r>
              <w:rPr>
                <w:rFonts w:cs="Arial"/>
                <w:szCs w:val="24"/>
              </w:rPr>
              <w:t>meeting length from 2 hours to 1.5-2 hours</w:t>
            </w:r>
          </w:p>
        </w:tc>
      </w:tr>
    </w:tbl>
    <w:p w14:paraId="28F0F6D6" w14:textId="77777777" w:rsidR="00F77F0D" w:rsidRPr="00AE50BA" w:rsidRDefault="00F77F0D" w:rsidP="00F77F0D">
      <w:pPr>
        <w:rPr>
          <w:szCs w:val="24"/>
        </w:rPr>
      </w:pPr>
    </w:p>
    <w:p w14:paraId="3F3A33ED" w14:textId="77777777" w:rsidR="00F77F0D" w:rsidRPr="00AE50BA" w:rsidRDefault="00F77F0D" w:rsidP="00F77F0D">
      <w:pPr>
        <w:rPr>
          <w:szCs w:val="24"/>
        </w:rPr>
      </w:pPr>
    </w:p>
    <w:p w14:paraId="36E6F02D" w14:textId="77777777" w:rsidR="00F77F0D" w:rsidRPr="00AE50BA" w:rsidRDefault="00F77F0D" w:rsidP="00F77F0D">
      <w:pPr>
        <w:rPr>
          <w:szCs w:val="24"/>
        </w:rPr>
      </w:pPr>
    </w:p>
    <w:p w14:paraId="5498C976" w14:textId="77777777" w:rsidR="00F77F0D" w:rsidRPr="00AE50BA" w:rsidRDefault="00F77F0D" w:rsidP="00F77F0D">
      <w:pPr>
        <w:rPr>
          <w:szCs w:val="24"/>
        </w:rPr>
      </w:pPr>
    </w:p>
    <w:p w14:paraId="047588EA" w14:textId="77777777" w:rsidR="009064C0" w:rsidRDefault="00A9509F"/>
    <w:sectPr w:rsidR="009064C0" w:rsidSect="007F2804">
      <w:footerReference w:type="default" r:id="rId11"/>
      <w:footerReference w:type="first" r:id="rId12"/>
      <w:pgSz w:w="11906" w:h="16838" w:code="9"/>
      <w:pgMar w:top="1418" w:right="1418" w:bottom="1418" w:left="1418"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B5B6" w14:textId="77777777" w:rsidR="00E43DA9" w:rsidRDefault="00E43DA9">
      <w:pPr>
        <w:spacing w:line="240" w:lineRule="auto"/>
      </w:pPr>
      <w:r>
        <w:separator/>
      </w:r>
    </w:p>
  </w:endnote>
  <w:endnote w:type="continuationSeparator" w:id="0">
    <w:p w14:paraId="24049BF3" w14:textId="77777777" w:rsidR="00E43DA9" w:rsidRDefault="00E43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34805179"/>
      <w:docPartObj>
        <w:docPartGallery w:val="Page Numbers (Bottom of Page)"/>
        <w:docPartUnique/>
      </w:docPartObj>
    </w:sdtPr>
    <w:sdtEndPr>
      <w:rPr>
        <w:noProof/>
      </w:rPr>
    </w:sdtEndPr>
    <w:sdtContent>
      <w:p w14:paraId="511AE9ED" w14:textId="1EB329E7" w:rsidR="002E37CD" w:rsidRDefault="00E53430">
        <w:pPr>
          <w:pStyle w:val="Footer"/>
          <w:jc w:val="center"/>
        </w:pPr>
        <w:r>
          <w:rPr>
            <w:noProof w:val="0"/>
          </w:rPr>
          <w:fldChar w:fldCharType="begin"/>
        </w:r>
        <w:r w:rsidR="002E37CD">
          <w:instrText xml:space="preserve"> PAGE   \* MERGEFORMAT </w:instrText>
        </w:r>
        <w:r>
          <w:rPr>
            <w:noProof w:val="0"/>
          </w:rPr>
          <w:fldChar w:fldCharType="separate"/>
        </w:r>
        <w:r w:rsidR="00960ADD">
          <w:t>5</w:t>
        </w:r>
        <w:r>
          <w:fldChar w:fldCharType="end"/>
        </w:r>
      </w:p>
    </w:sdtContent>
  </w:sdt>
  <w:p w14:paraId="108CF7A0" w14:textId="77777777" w:rsidR="00670806" w:rsidRPr="00507920" w:rsidRDefault="00A9509F" w:rsidP="00507920">
    <w:pPr>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95D2" w14:textId="77777777" w:rsidR="00670806" w:rsidRDefault="00A44ED3">
    <w:pPr>
      <w:pStyle w:val="Footer"/>
      <w:pBdr>
        <w:top w:val="single" w:sz="2" w:space="1" w:color="auto"/>
      </w:pBdr>
      <w:rPr>
        <w:sz w:val="10"/>
      </w:rPr>
    </w:pPr>
    <w:r>
      <w:rPr>
        <w:lang w:val="en-GB" w:eastAsia="en-GB"/>
      </w:rPr>
      <mc:AlternateContent>
        <mc:Choice Requires="wps">
          <w:drawing>
            <wp:anchor distT="0" distB="0" distL="114300" distR="114300" simplePos="0" relativeHeight="251659264" behindDoc="0" locked="0" layoutInCell="0" allowOverlap="1" wp14:anchorId="5B2A7BDA" wp14:editId="07DE51A2">
              <wp:simplePos x="0" y="0"/>
              <wp:positionH relativeFrom="page">
                <wp:posOffset>2315210</wp:posOffset>
              </wp:positionH>
              <wp:positionV relativeFrom="page">
                <wp:posOffset>9559290</wp:posOffset>
              </wp:positionV>
              <wp:extent cx="4658995" cy="63246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607DE" w14:textId="77777777" w:rsidR="00670806" w:rsidRDefault="00824395">
                          <w:pPr>
                            <w:pStyle w:val="Footer"/>
                            <w:tabs>
                              <w:tab w:val="clear" w:pos="7711"/>
                              <w:tab w:val="right" w:pos="7144"/>
                            </w:tabs>
                            <w:rPr>
                              <w:rStyle w:val="PageNumber"/>
                            </w:rPr>
                          </w:pPr>
                          <w:r>
                            <w:t>Report Title</w:t>
                          </w:r>
                          <w:r>
                            <w:tab/>
                            <w:t xml:space="preserve">Page </w:t>
                          </w:r>
                          <w:r w:rsidR="00E53430">
                            <w:rPr>
                              <w:rStyle w:val="PageNumber"/>
                              <w:b/>
                            </w:rPr>
                            <w:fldChar w:fldCharType="begin"/>
                          </w:r>
                          <w:r>
                            <w:rPr>
                              <w:rStyle w:val="PageNumber"/>
                              <w:b/>
                            </w:rPr>
                            <w:instrText xml:space="preserve"> PAGE </w:instrText>
                          </w:r>
                          <w:r w:rsidR="00E53430">
                            <w:rPr>
                              <w:rStyle w:val="PageNumber"/>
                              <w:b/>
                            </w:rPr>
                            <w:fldChar w:fldCharType="separate"/>
                          </w:r>
                          <w:r>
                            <w:rPr>
                              <w:rStyle w:val="PageNumber"/>
                              <w:b/>
                            </w:rPr>
                            <w:t>1</w:t>
                          </w:r>
                          <w:r w:rsidR="00E53430">
                            <w:rPr>
                              <w:rStyle w:val="PageNumber"/>
                              <w:b/>
                            </w:rPr>
                            <w:fldChar w:fldCharType="end"/>
                          </w:r>
                        </w:p>
                        <w:p w14:paraId="0B78B7CD" w14:textId="77777777" w:rsidR="00670806" w:rsidRDefault="00824395">
                          <w:pPr>
                            <w:pStyle w:val="Footer"/>
                            <w:rPr>
                              <w:rStyle w:val="PageNumber"/>
                            </w:rPr>
                          </w:pPr>
                          <w:r>
                            <w:rPr>
                              <w:rStyle w:val="PageNumber"/>
                            </w:rPr>
                            <w:t xml:space="preserve">Prepared by: </w:t>
                          </w:r>
                        </w:p>
                        <w:p w14:paraId="312FF988" w14:textId="065387EA" w:rsidR="00670806" w:rsidRDefault="00E53430">
                          <w:pPr>
                            <w:pStyle w:val="Footer"/>
                          </w:pPr>
                          <w:r>
                            <w:rPr>
                              <w:rStyle w:val="PageNumber"/>
                            </w:rPr>
                            <w:fldChar w:fldCharType="begin"/>
                          </w:r>
                          <w:r w:rsidR="00824395">
                            <w:rPr>
                              <w:rStyle w:val="PageNumber"/>
                            </w:rPr>
                            <w:instrText xml:space="preserve"> TIME \@ "dddd, MMMM dd, yyyy" </w:instrText>
                          </w:r>
                          <w:r>
                            <w:rPr>
                              <w:rStyle w:val="PageNumber"/>
                            </w:rPr>
                            <w:fldChar w:fldCharType="separate"/>
                          </w:r>
                          <w:r w:rsidR="00E10917">
                            <w:rPr>
                              <w:rStyle w:val="PageNumber"/>
                            </w:rPr>
                            <w:t>Sunday, July 30, 2023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7BDA" id="_x0000_t202" coordsize="21600,21600" o:spt="202" path="m,l,21600r21600,l21600,xe">
              <v:stroke joinstyle="miter"/>
              <v:path gradientshapeok="t" o:connecttype="rect"/>
            </v:shapetype>
            <v:shape id="Text Box 7" o:spid="_x0000_s1026" type="#_x0000_t202" style="position:absolute;margin-left:182.3pt;margin-top:752.7pt;width:366.85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" o:allowincell="f" stroked="f">
              <v:textbox inset="0,0,0,0">
                <w:txbxContent>
                  <w:p w14:paraId="7C5607DE" w14:textId="77777777" w:rsidR="00670806" w:rsidRDefault="00824395">
                    <w:pPr>
                      <w:pStyle w:val="Footer"/>
                      <w:tabs>
                        <w:tab w:val="clear" w:pos="7711"/>
                        <w:tab w:val="right" w:pos="7144"/>
                      </w:tabs>
                      <w:rPr>
                        <w:rStyle w:val="PageNumber"/>
                      </w:rPr>
                    </w:pPr>
                    <w:r>
                      <w:t>Report Title</w:t>
                    </w:r>
                    <w:r>
                      <w:tab/>
                      <w:t xml:space="preserve">Page </w:t>
                    </w:r>
                    <w:r w:rsidR="00E53430">
                      <w:rPr>
                        <w:rStyle w:val="PageNumber"/>
                        <w:b/>
                      </w:rPr>
                      <w:fldChar w:fldCharType="begin"/>
                    </w:r>
                    <w:r>
                      <w:rPr>
                        <w:rStyle w:val="PageNumber"/>
                        <w:b/>
                      </w:rPr>
                      <w:instrText xml:space="preserve"> PAGE </w:instrText>
                    </w:r>
                    <w:r w:rsidR="00E53430">
                      <w:rPr>
                        <w:rStyle w:val="PageNumber"/>
                        <w:b/>
                      </w:rPr>
                      <w:fldChar w:fldCharType="separate"/>
                    </w:r>
                    <w:r>
                      <w:rPr>
                        <w:rStyle w:val="PageNumber"/>
                        <w:b/>
                      </w:rPr>
                      <w:t>1</w:t>
                    </w:r>
                    <w:r w:rsidR="00E53430">
                      <w:rPr>
                        <w:rStyle w:val="PageNumber"/>
                        <w:b/>
                      </w:rPr>
                      <w:fldChar w:fldCharType="end"/>
                    </w:r>
                  </w:p>
                  <w:p w14:paraId="0B78B7CD" w14:textId="77777777" w:rsidR="00670806" w:rsidRDefault="00824395">
                    <w:pPr>
                      <w:pStyle w:val="Footer"/>
                      <w:rPr>
                        <w:rStyle w:val="PageNumber"/>
                      </w:rPr>
                    </w:pPr>
                    <w:r>
                      <w:rPr>
                        <w:rStyle w:val="PageNumber"/>
                      </w:rPr>
                      <w:t xml:space="preserve">Prepared by: </w:t>
                    </w:r>
                  </w:p>
                  <w:p w14:paraId="312FF988" w14:textId="065387EA" w:rsidR="00670806" w:rsidRDefault="00E53430">
                    <w:pPr>
                      <w:pStyle w:val="Footer"/>
                    </w:pPr>
                    <w:r>
                      <w:rPr>
                        <w:rStyle w:val="PageNumber"/>
                      </w:rPr>
                      <w:fldChar w:fldCharType="begin"/>
                    </w:r>
                    <w:r w:rsidR="00824395">
                      <w:rPr>
                        <w:rStyle w:val="PageNumber"/>
                      </w:rPr>
                      <w:instrText xml:space="preserve"> TIME \@ "dddd, MMMM dd, yyyy" </w:instrText>
                    </w:r>
                    <w:r>
                      <w:rPr>
                        <w:rStyle w:val="PageNumber"/>
                      </w:rPr>
                      <w:fldChar w:fldCharType="separate"/>
                    </w:r>
                    <w:r w:rsidR="00E10917">
                      <w:rPr>
                        <w:rStyle w:val="PageNumber"/>
                      </w:rPr>
                      <w:t>Sunday, July 30, 2023</w:t>
                    </w:r>
                    <w:r>
                      <w:rPr>
                        <w:rStyle w:val="PageNumber"/>
                      </w:rPr>
                      <w:fldChar w:fldCharType="end"/>
                    </w:r>
                  </w:p>
                </w:txbxContent>
              </v:textbox>
              <w10:wrap anchorx="page" anchory="page"/>
            </v:shape>
          </w:pict>
        </mc:Fallback>
      </mc:AlternateContent>
    </w:r>
  </w:p>
  <w:p w14:paraId="0D067BAC" w14:textId="77777777" w:rsidR="00670806" w:rsidRDefault="00824395">
    <w:pPr>
      <w:pStyle w:val="Footer"/>
    </w:pPr>
    <w:r>
      <w:rPr>
        <w:rStyle w:val="PageNumber"/>
      </w:rPr>
      <w:t xml:space="preserve"> </w:t>
    </w:r>
    <w:r w:rsidR="00F77F0D">
      <w:rPr>
        <w:lang w:val="en-GB" w:eastAsia="en-GB"/>
      </w:rPr>
      <w:drawing>
        <wp:inline distT="0" distB="0" distL="0" distR="0" wp14:anchorId="76EE7BDB" wp14:editId="36126FC1">
          <wp:extent cx="12954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4CC33BEB" w14:textId="77777777" w:rsidR="00670806" w:rsidRDefault="00A9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E648" w14:textId="77777777" w:rsidR="00E43DA9" w:rsidRDefault="00E43DA9">
      <w:pPr>
        <w:spacing w:line="240" w:lineRule="auto"/>
      </w:pPr>
      <w:r>
        <w:separator/>
      </w:r>
    </w:p>
  </w:footnote>
  <w:footnote w:type="continuationSeparator" w:id="0">
    <w:p w14:paraId="4748E5EB" w14:textId="77777777" w:rsidR="00E43DA9" w:rsidRDefault="00E43D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BEF"/>
    <w:multiLevelType w:val="hybridMultilevel"/>
    <w:tmpl w:val="F8E4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B1A8F"/>
    <w:multiLevelType w:val="hybridMultilevel"/>
    <w:tmpl w:val="5C4439F6"/>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 w15:restartNumberingAfterBreak="0">
    <w:nsid w:val="0D7E412C"/>
    <w:multiLevelType w:val="multilevel"/>
    <w:tmpl w:val="466642EA"/>
    <w:lvl w:ilvl="0">
      <w:start w:val="1"/>
      <w:numFmt w:val="decimal"/>
      <w:lvlText w:val="%1."/>
      <w:lvlJc w:val="left"/>
      <w:pPr>
        <w:tabs>
          <w:tab w:val="num" w:pos="360"/>
        </w:tabs>
        <w:ind w:left="360" w:hanging="360"/>
      </w:pPr>
      <w:rPr>
        <w:rFonts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25449DE"/>
    <w:multiLevelType w:val="hybridMultilevel"/>
    <w:tmpl w:val="F5D8FDC6"/>
    <w:lvl w:ilvl="0" w:tplc="60E24DB2">
      <w:start w:val="1"/>
      <w:numFmt w:val="decimal"/>
      <w:lvlText w:val="1.%1"/>
      <w:lvlJc w:val="left"/>
      <w:pPr>
        <w:ind w:left="720" w:hanging="360"/>
      </w:pPr>
      <w:rPr>
        <w:rFonts w:cs="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03C92"/>
    <w:multiLevelType w:val="hybridMultilevel"/>
    <w:tmpl w:val="0E4A7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C342A4"/>
    <w:multiLevelType w:val="multilevel"/>
    <w:tmpl w:val="B6E063BA"/>
    <w:numStyleLink w:val="Style1"/>
  </w:abstractNum>
  <w:abstractNum w:abstractNumId="6" w15:restartNumberingAfterBreak="0">
    <w:nsid w:val="1D8D6141"/>
    <w:multiLevelType w:val="hybridMultilevel"/>
    <w:tmpl w:val="6706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54C87"/>
    <w:multiLevelType w:val="multilevel"/>
    <w:tmpl w:val="F61C3E00"/>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5E089D"/>
    <w:multiLevelType w:val="multilevel"/>
    <w:tmpl w:val="B6E063BA"/>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3474054F"/>
    <w:multiLevelType w:val="hybridMultilevel"/>
    <w:tmpl w:val="9752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36305"/>
    <w:multiLevelType w:val="multilevel"/>
    <w:tmpl w:val="B6E063B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35B34173"/>
    <w:multiLevelType w:val="hybridMultilevel"/>
    <w:tmpl w:val="4C5A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A3C1A"/>
    <w:multiLevelType w:val="hybridMultilevel"/>
    <w:tmpl w:val="AC36F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7B2484"/>
    <w:multiLevelType w:val="multilevel"/>
    <w:tmpl w:val="B6E063BA"/>
    <w:styleLink w:val="Style1"/>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47695CC8"/>
    <w:multiLevelType w:val="multilevel"/>
    <w:tmpl w:val="B6E063BA"/>
    <w:numStyleLink w:val="Style1"/>
  </w:abstractNum>
  <w:abstractNum w:abstractNumId="15" w15:restartNumberingAfterBreak="0">
    <w:nsid w:val="506F6F77"/>
    <w:multiLevelType w:val="multilevel"/>
    <w:tmpl w:val="22FC6BA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509935C8"/>
    <w:multiLevelType w:val="hybridMultilevel"/>
    <w:tmpl w:val="D9201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507F45"/>
    <w:multiLevelType w:val="hybridMultilevel"/>
    <w:tmpl w:val="90B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0775D"/>
    <w:multiLevelType w:val="multilevel"/>
    <w:tmpl w:val="B6E063BA"/>
    <w:numStyleLink w:val="Style1"/>
  </w:abstractNum>
  <w:abstractNum w:abstractNumId="19" w15:restartNumberingAfterBreak="0">
    <w:nsid w:val="5DCE7623"/>
    <w:multiLevelType w:val="multilevel"/>
    <w:tmpl w:val="B6E063BA"/>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60881427"/>
    <w:multiLevelType w:val="multilevel"/>
    <w:tmpl w:val="2C507B6A"/>
    <w:lvl w:ilvl="0">
      <w:start w:val="1"/>
      <w:numFmt w:val="decimal"/>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61956601"/>
    <w:multiLevelType w:val="multilevel"/>
    <w:tmpl w:val="B6E063BA"/>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15:restartNumberingAfterBreak="0">
    <w:nsid w:val="6AC96514"/>
    <w:multiLevelType w:val="hybridMultilevel"/>
    <w:tmpl w:val="8EF8210E"/>
    <w:lvl w:ilvl="0" w:tplc="4456FD1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CC2E7D"/>
    <w:multiLevelType w:val="multilevel"/>
    <w:tmpl w:val="297E35AA"/>
    <w:lvl w:ilvl="0">
      <w:start w:val="1"/>
      <w:numFmt w:val="decimal"/>
      <w:lvlText w:val="%1."/>
      <w:lvlJc w:val="left"/>
      <w:pPr>
        <w:ind w:left="360" w:hanging="360"/>
      </w:pPr>
      <w:rPr>
        <w:rFonts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7C576300"/>
    <w:multiLevelType w:val="hybridMultilevel"/>
    <w:tmpl w:val="9E989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4"/>
  </w:num>
  <w:num w:numId="5">
    <w:abstractNumId w:val="12"/>
  </w:num>
  <w:num w:numId="6">
    <w:abstractNumId w:val="16"/>
  </w:num>
  <w:num w:numId="7">
    <w:abstractNumId w:val="24"/>
  </w:num>
  <w:num w:numId="8">
    <w:abstractNumId w:val="1"/>
  </w:num>
  <w:num w:numId="9">
    <w:abstractNumId w:val="22"/>
  </w:num>
  <w:num w:numId="10">
    <w:abstractNumId w:val="22"/>
    <w:lvlOverride w:ilvl="0">
      <w:startOverride w:val="1"/>
    </w:lvlOverride>
  </w:num>
  <w:num w:numId="11">
    <w:abstractNumId w:val="9"/>
  </w:num>
  <w:num w:numId="12">
    <w:abstractNumId w:val="17"/>
  </w:num>
  <w:num w:numId="13">
    <w:abstractNumId w:val="15"/>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7"/>
  </w:num>
  <w:num w:numId="21">
    <w:abstractNumId w:val="13"/>
  </w:num>
  <w:num w:numId="22">
    <w:abstractNumId w:val="5"/>
  </w:num>
  <w:num w:numId="23">
    <w:abstractNumId w:val="18"/>
  </w:num>
  <w:num w:numId="24">
    <w:abstractNumId w:val="20"/>
  </w:num>
  <w:num w:numId="25">
    <w:abstractNumId w:val="14"/>
  </w:num>
  <w:num w:numId="26">
    <w:abstractNumId w:val="19"/>
  </w:num>
  <w:num w:numId="27">
    <w:abstractNumId w:val="19"/>
  </w:num>
  <w:num w:numId="28">
    <w:abstractNumId w:val="21"/>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0D"/>
    <w:rsid w:val="00081BA9"/>
    <w:rsid w:val="00086D67"/>
    <w:rsid w:val="00096234"/>
    <w:rsid w:val="000F5B37"/>
    <w:rsid w:val="00147BCD"/>
    <w:rsid w:val="002355D1"/>
    <w:rsid w:val="002402DE"/>
    <w:rsid w:val="00254E29"/>
    <w:rsid w:val="002C3394"/>
    <w:rsid w:val="002C344B"/>
    <w:rsid w:val="002E37CD"/>
    <w:rsid w:val="00307CF9"/>
    <w:rsid w:val="0036633D"/>
    <w:rsid w:val="0042528F"/>
    <w:rsid w:val="00467DC3"/>
    <w:rsid w:val="0047019F"/>
    <w:rsid w:val="00482A72"/>
    <w:rsid w:val="00491266"/>
    <w:rsid w:val="004B4D61"/>
    <w:rsid w:val="004B7627"/>
    <w:rsid w:val="004C1FCE"/>
    <w:rsid w:val="005617BC"/>
    <w:rsid w:val="00582567"/>
    <w:rsid w:val="005B08FE"/>
    <w:rsid w:val="005C3582"/>
    <w:rsid w:val="005D06F4"/>
    <w:rsid w:val="00634C42"/>
    <w:rsid w:val="006A59A5"/>
    <w:rsid w:val="006B4FF1"/>
    <w:rsid w:val="006C1BB9"/>
    <w:rsid w:val="007542CD"/>
    <w:rsid w:val="007C205C"/>
    <w:rsid w:val="00824395"/>
    <w:rsid w:val="008A3484"/>
    <w:rsid w:val="008A7761"/>
    <w:rsid w:val="008B600E"/>
    <w:rsid w:val="008C0AF1"/>
    <w:rsid w:val="00903FFA"/>
    <w:rsid w:val="009071E7"/>
    <w:rsid w:val="009154D8"/>
    <w:rsid w:val="00917BBB"/>
    <w:rsid w:val="00933610"/>
    <w:rsid w:val="009504F5"/>
    <w:rsid w:val="00960ADD"/>
    <w:rsid w:val="00994B23"/>
    <w:rsid w:val="009F3684"/>
    <w:rsid w:val="00A40531"/>
    <w:rsid w:val="00A44ED3"/>
    <w:rsid w:val="00A461FD"/>
    <w:rsid w:val="00A9509F"/>
    <w:rsid w:val="00AE0A99"/>
    <w:rsid w:val="00B05B92"/>
    <w:rsid w:val="00BA16A9"/>
    <w:rsid w:val="00BF1051"/>
    <w:rsid w:val="00C25CF7"/>
    <w:rsid w:val="00C957DE"/>
    <w:rsid w:val="00CA3193"/>
    <w:rsid w:val="00CF32B1"/>
    <w:rsid w:val="00D26AD7"/>
    <w:rsid w:val="00D35B4C"/>
    <w:rsid w:val="00D5213D"/>
    <w:rsid w:val="00DE5F9E"/>
    <w:rsid w:val="00E10917"/>
    <w:rsid w:val="00E26E81"/>
    <w:rsid w:val="00E43DA9"/>
    <w:rsid w:val="00E53430"/>
    <w:rsid w:val="00E64301"/>
    <w:rsid w:val="00E81183"/>
    <w:rsid w:val="00E83B87"/>
    <w:rsid w:val="00E85E5E"/>
    <w:rsid w:val="00F24985"/>
    <w:rsid w:val="00F6221E"/>
    <w:rsid w:val="00F715D3"/>
    <w:rsid w:val="00F74811"/>
    <w:rsid w:val="00F7630F"/>
    <w:rsid w:val="00F77F0D"/>
    <w:rsid w:val="00F970E5"/>
    <w:rsid w:val="00FE7E09"/>
    <w:rsid w:val="00FF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0C4399"/>
  <w15:docId w15:val="{BA3A7E55-C6A5-4DAB-B4CE-1471E491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394"/>
    <w:pPr>
      <w:spacing w:after="120" w:line="280" w:lineRule="exact"/>
    </w:pPr>
    <w:rPr>
      <w:rFonts w:eastAsia="Times New Roman" w:cs="Times New Roman"/>
      <w:sz w:val="24"/>
      <w:szCs w:val="20"/>
      <w:lang w:val="en-AU"/>
    </w:rPr>
  </w:style>
  <w:style w:type="paragraph" w:styleId="Heading1">
    <w:name w:val="heading 1"/>
    <w:basedOn w:val="Normal"/>
    <w:next w:val="Normal"/>
    <w:link w:val="Heading1Char"/>
    <w:qFormat/>
    <w:rsid w:val="00E83B87"/>
    <w:pPr>
      <w:keepNext/>
      <w:tabs>
        <w:tab w:val="left" w:pos="397"/>
        <w:tab w:val="left" w:pos="851"/>
        <w:tab w:val="left" w:pos="1531"/>
        <w:tab w:val="left" w:pos="2268"/>
      </w:tabs>
      <w:suppressAutoHyphens/>
      <w:spacing w:before="240" w:after="240"/>
      <w:outlineLvl w:val="0"/>
    </w:pPr>
    <w:rPr>
      <w:b/>
      <w:kern w:val="28"/>
      <w:u w:val="single"/>
    </w:rPr>
  </w:style>
  <w:style w:type="paragraph" w:styleId="Heading2">
    <w:name w:val="heading 2"/>
    <w:basedOn w:val="Heading1"/>
    <w:next w:val="Normal"/>
    <w:link w:val="Heading2Char"/>
    <w:qFormat/>
    <w:rsid w:val="009071E7"/>
    <w:pPr>
      <w:tabs>
        <w:tab w:val="clear" w:pos="397"/>
      </w:tabs>
      <w:outlineLvl w:val="1"/>
    </w:pPr>
    <w:rPr>
      <w:u w:val="none"/>
    </w:rPr>
  </w:style>
  <w:style w:type="paragraph" w:styleId="Heading3">
    <w:name w:val="heading 3"/>
    <w:basedOn w:val="Heading2"/>
    <w:next w:val="Normal"/>
    <w:link w:val="Heading3Char"/>
    <w:autoRedefine/>
    <w:qFormat/>
    <w:rsid w:val="008A7761"/>
    <w:pPr>
      <w:ind w:left="360"/>
      <w:outlineLvl w:val="2"/>
    </w:pPr>
  </w:style>
  <w:style w:type="paragraph" w:styleId="Heading4">
    <w:name w:val="heading 4"/>
    <w:basedOn w:val="Heading1"/>
    <w:next w:val="Normal"/>
    <w:link w:val="Heading4Char"/>
    <w:qFormat/>
    <w:rsid w:val="008A3484"/>
    <w:pPr>
      <w:numPr>
        <w:ilvl w:val="3"/>
        <w:numId w:val="14"/>
      </w:numPr>
      <w:spacing w:before="180" w:after="60"/>
      <w:outlineLvl w:val="3"/>
    </w:pPr>
    <w:rPr>
      <w:u w:val="none"/>
    </w:rPr>
  </w:style>
  <w:style w:type="paragraph" w:styleId="Heading5">
    <w:name w:val="heading 5"/>
    <w:basedOn w:val="Normal"/>
    <w:next w:val="Normal"/>
    <w:link w:val="Heading5Char"/>
    <w:uiPriority w:val="9"/>
    <w:semiHidden/>
    <w:unhideWhenUsed/>
    <w:qFormat/>
    <w:rsid w:val="00A40531"/>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0531"/>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0531"/>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0531"/>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40531"/>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B87"/>
    <w:rPr>
      <w:rFonts w:eastAsia="Times New Roman" w:cs="Times New Roman"/>
      <w:b/>
      <w:kern w:val="28"/>
      <w:sz w:val="24"/>
      <w:szCs w:val="20"/>
      <w:u w:val="single"/>
      <w:lang w:val="en-AU"/>
    </w:rPr>
  </w:style>
  <w:style w:type="character" w:customStyle="1" w:styleId="Heading2Char">
    <w:name w:val="Heading 2 Char"/>
    <w:basedOn w:val="DefaultParagraphFont"/>
    <w:link w:val="Heading2"/>
    <w:rsid w:val="009071E7"/>
    <w:rPr>
      <w:rFonts w:eastAsia="Times New Roman" w:cs="Times New Roman"/>
      <w:b/>
      <w:kern w:val="28"/>
      <w:sz w:val="24"/>
      <w:szCs w:val="20"/>
      <w:lang w:val="en-AU"/>
    </w:rPr>
  </w:style>
  <w:style w:type="character" w:customStyle="1" w:styleId="Heading3Char">
    <w:name w:val="Heading 3 Char"/>
    <w:basedOn w:val="DefaultParagraphFont"/>
    <w:link w:val="Heading3"/>
    <w:rsid w:val="008A7761"/>
    <w:rPr>
      <w:rFonts w:eastAsia="Times New Roman" w:cs="Times New Roman"/>
      <w:b/>
      <w:kern w:val="28"/>
      <w:sz w:val="24"/>
      <w:szCs w:val="20"/>
      <w:lang w:val="en-AU"/>
    </w:rPr>
  </w:style>
  <w:style w:type="character" w:customStyle="1" w:styleId="Heading4Char">
    <w:name w:val="Heading 4 Char"/>
    <w:basedOn w:val="DefaultParagraphFont"/>
    <w:link w:val="Heading4"/>
    <w:rsid w:val="008A3484"/>
    <w:rPr>
      <w:rFonts w:eastAsia="Times New Roman" w:cs="Times New Roman"/>
      <w:b/>
      <w:kern w:val="28"/>
      <w:sz w:val="24"/>
      <w:szCs w:val="20"/>
      <w:lang w:val="en-AU"/>
    </w:rPr>
  </w:style>
  <w:style w:type="paragraph" w:styleId="Header">
    <w:name w:val="header"/>
    <w:basedOn w:val="Normal"/>
    <w:link w:val="HeaderChar"/>
    <w:rsid w:val="00F77F0D"/>
    <w:pPr>
      <w:tabs>
        <w:tab w:val="center" w:pos="4153"/>
        <w:tab w:val="right" w:pos="8306"/>
      </w:tabs>
    </w:pPr>
    <w:rPr>
      <w:b/>
    </w:rPr>
  </w:style>
  <w:style w:type="character" w:customStyle="1" w:styleId="HeaderChar">
    <w:name w:val="Header Char"/>
    <w:basedOn w:val="DefaultParagraphFont"/>
    <w:link w:val="Header"/>
    <w:rsid w:val="00F77F0D"/>
    <w:rPr>
      <w:rFonts w:ascii="Arial" w:eastAsia="Times New Roman" w:hAnsi="Arial" w:cs="Times New Roman"/>
      <w:b/>
      <w:sz w:val="24"/>
      <w:szCs w:val="20"/>
      <w:lang w:val="en-AU"/>
    </w:rPr>
  </w:style>
  <w:style w:type="paragraph" w:styleId="Footer">
    <w:name w:val="footer"/>
    <w:link w:val="FooterChar"/>
    <w:uiPriority w:val="99"/>
    <w:rsid w:val="00F77F0D"/>
    <w:pPr>
      <w:tabs>
        <w:tab w:val="right" w:pos="7711"/>
      </w:tabs>
      <w:spacing w:after="0" w:line="240" w:lineRule="auto"/>
    </w:pPr>
    <w:rPr>
      <w:rFonts w:ascii="Arial" w:eastAsia="Times New Roman" w:hAnsi="Arial" w:cs="Times New Roman"/>
      <w:noProof/>
      <w:sz w:val="16"/>
      <w:szCs w:val="20"/>
      <w:lang w:val="en-US"/>
    </w:rPr>
  </w:style>
  <w:style w:type="character" w:customStyle="1" w:styleId="FooterChar">
    <w:name w:val="Footer Char"/>
    <w:basedOn w:val="DefaultParagraphFont"/>
    <w:link w:val="Footer"/>
    <w:uiPriority w:val="99"/>
    <w:rsid w:val="00F77F0D"/>
    <w:rPr>
      <w:rFonts w:ascii="Arial" w:eastAsia="Times New Roman" w:hAnsi="Arial" w:cs="Times New Roman"/>
      <w:noProof/>
      <w:sz w:val="16"/>
      <w:szCs w:val="20"/>
      <w:lang w:val="en-US"/>
    </w:rPr>
  </w:style>
  <w:style w:type="character" w:styleId="PageNumber">
    <w:name w:val="page number"/>
    <w:basedOn w:val="DefaultParagraphFont"/>
    <w:rsid w:val="00F77F0D"/>
  </w:style>
  <w:style w:type="paragraph" w:styleId="TOC1">
    <w:name w:val="toc 1"/>
    <w:basedOn w:val="Normal"/>
    <w:next w:val="Normal"/>
    <w:uiPriority w:val="39"/>
    <w:rsid w:val="00F77F0D"/>
    <w:pPr>
      <w:tabs>
        <w:tab w:val="left" w:pos="851"/>
        <w:tab w:val="left" w:leader="underscore" w:pos="9185"/>
      </w:tabs>
      <w:spacing w:before="240"/>
      <w:ind w:left="567"/>
    </w:pPr>
    <w:rPr>
      <w:b/>
    </w:rPr>
  </w:style>
  <w:style w:type="paragraph" w:styleId="TOC2">
    <w:name w:val="toc 2"/>
    <w:basedOn w:val="Normal"/>
    <w:next w:val="Normal"/>
    <w:uiPriority w:val="39"/>
    <w:rsid w:val="00F77F0D"/>
    <w:pPr>
      <w:tabs>
        <w:tab w:val="left" w:pos="1304"/>
        <w:tab w:val="left" w:leader="underscore" w:pos="9185"/>
      </w:tabs>
      <w:ind w:left="1276" w:hanging="425"/>
    </w:pPr>
  </w:style>
  <w:style w:type="character" w:styleId="Hyperlink">
    <w:name w:val="Hyperlink"/>
    <w:uiPriority w:val="99"/>
    <w:rsid w:val="00F77F0D"/>
    <w:rPr>
      <w:color w:val="0000FF"/>
      <w:u w:val="single"/>
    </w:rPr>
  </w:style>
  <w:style w:type="paragraph" w:customStyle="1" w:styleId="normalindent3">
    <w:name w:val="normal indent3"/>
    <w:basedOn w:val="Normal"/>
    <w:rsid w:val="00F77F0D"/>
    <w:pPr>
      <w:tabs>
        <w:tab w:val="left" w:pos="1418"/>
      </w:tabs>
      <w:ind w:left="1531"/>
    </w:pPr>
  </w:style>
  <w:style w:type="paragraph" w:customStyle="1" w:styleId="Tofromdetails">
    <w:name w:val="To/from details"/>
    <w:rsid w:val="00F77F0D"/>
    <w:pPr>
      <w:widowControl w:val="0"/>
      <w:suppressAutoHyphens/>
      <w:spacing w:after="0" w:line="240" w:lineRule="auto"/>
    </w:pPr>
    <w:rPr>
      <w:rFonts w:ascii="Arial Narrow" w:eastAsia="Times New Roman" w:hAnsi="Arial Narrow" w:cs="Times New Roman"/>
      <w:noProof/>
      <w:szCs w:val="20"/>
      <w:lang w:val="en-AU"/>
    </w:rPr>
  </w:style>
  <w:style w:type="paragraph" w:styleId="TOCHeading">
    <w:name w:val="TOC Heading"/>
    <w:basedOn w:val="Heading1"/>
    <w:next w:val="Normal"/>
    <w:uiPriority w:val="39"/>
    <w:semiHidden/>
    <w:unhideWhenUsed/>
    <w:qFormat/>
    <w:rsid w:val="00917BBB"/>
    <w:pPr>
      <w:keepLines/>
      <w:tabs>
        <w:tab w:val="clear" w:pos="397"/>
        <w:tab w:val="clear" w:pos="851"/>
        <w:tab w:val="clear" w:pos="1531"/>
        <w:tab w:val="clear" w:pos="2268"/>
      </w:tabs>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3">
    <w:name w:val="toc 3"/>
    <w:basedOn w:val="Normal"/>
    <w:next w:val="Normal"/>
    <w:autoRedefine/>
    <w:uiPriority w:val="39"/>
    <w:unhideWhenUsed/>
    <w:rsid w:val="00917BBB"/>
    <w:pPr>
      <w:spacing w:after="100"/>
      <w:ind w:left="400"/>
    </w:pPr>
  </w:style>
  <w:style w:type="paragraph" w:styleId="BalloonText">
    <w:name w:val="Balloon Text"/>
    <w:basedOn w:val="Normal"/>
    <w:link w:val="BalloonTextChar"/>
    <w:uiPriority w:val="99"/>
    <w:semiHidden/>
    <w:unhideWhenUsed/>
    <w:rsid w:val="00917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BB"/>
    <w:rPr>
      <w:rFonts w:ascii="Tahoma" w:eastAsia="Times New Roman" w:hAnsi="Tahoma" w:cs="Tahoma"/>
      <w:sz w:val="16"/>
      <w:szCs w:val="16"/>
      <w:lang w:val="en-AU"/>
    </w:rPr>
  </w:style>
  <w:style w:type="paragraph" w:styleId="ListParagraph">
    <w:name w:val="List Paragraph"/>
    <w:basedOn w:val="Normal"/>
    <w:uiPriority w:val="34"/>
    <w:qFormat/>
    <w:rsid w:val="0042528F"/>
    <w:pPr>
      <w:spacing w:line="240" w:lineRule="auto"/>
      <w:ind w:left="720"/>
    </w:pPr>
    <w:rPr>
      <w:rFonts w:eastAsiaTheme="minorHAnsi" w:cstheme="minorBidi"/>
      <w:szCs w:val="22"/>
      <w:lang w:val="en-GB"/>
    </w:rPr>
  </w:style>
  <w:style w:type="character" w:styleId="CommentReference">
    <w:name w:val="annotation reference"/>
    <w:basedOn w:val="DefaultParagraphFont"/>
    <w:uiPriority w:val="99"/>
    <w:semiHidden/>
    <w:unhideWhenUsed/>
    <w:rsid w:val="007542CD"/>
    <w:rPr>
      <w:sz w:val="16"/>
      <w:szCs w:val="16"/>
    </w:rPr>
  </w:style>
  <w:style w:type="paragraph" w:styleId="CommentText">
    <w:name w:val="annotation text"/>
    <w:basedOn w:val="Normal"/>
    <w:link w:val="CommentTextChar"/>
    <w:uiPriority w:val="99"/>
    <w:semiHidden/>
    <w:unhideWhenUsed/>
    <w:rsid w:val="007542CD"/>
    <w:pPr>
      <w:spacing w:line="240" w:lineRule="auto"/>
    </w:pPr>
  </w:style>
  <w:style w:type="character" w:customStyle="1" w:styleId="CommentTextChar">
    <w:name w:val="Comment Text Char"/>
    <w:basedOn w:val="DefaultParagraphFont"/>
    <w:link w:val="CommentText"/>
    <w:uiPriority w:val="99"/>
    <w:semiHidden/>
    <w:rsid w:val="007542CD"/>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542CD"/>
    <w:rPr>
      <w:b/>
      <w:bCs/>
    </w:rPr>
  </w:style>
  <w:style w:type="character" w:customStyle="1" w:styleId="CommentSubjectChar">
    <w:name w:val="Comment Subject Char"/>
    <w:basedOn w:val="CommentTextChar"/>
    <w:link w:val="CommentSubject"/>
    <w:uiPriority w:val="99"/>
    <w:semiHidden/>
    <w:rsid w:val="007542CD"/>
    <w:rPr>
      <w:rFonts w:ascii="Arial" w:eastAsia="Times New Roman" w:hAnsi="Arial" w:cs="Times New Roman"/>
      <w:b/>
      <w:bCs/>
      <w:sz w:val="20"/>
      <w:szCs w:val="20"/>
      <w:lang w:val="en-AU"/>
    </w:rPr>
  </w:style>
  <w:style w:type="character" w:customStyle="1" w:styleId="Heading5Char">
    <w:name w:val="Heading 5 Char"/>
    <w:basedOn w:val="DefaultParagraphFont"/>
    <w:link w:val="Heading5"/>
    <w:uiPriority w:val="9"/>
    <w:semiHidden/>
    <w:rsid w:val="00A40531"/>
    <w:rPr>
      <w:rFonts w:asciiTheme="majorHAnsi" w:eastAsiaTheme="majorEastAsia" w:hAnsiTheme="majorHAnsi" w:cstheme="majorBidi"/>
      <w:color w:val="243F60" w:themeColor="accent1" w:themeShade="7F"/>
      <w:sz w:val="24"/>
      <w:szCs w:val="20"/>
      <w:lang w:val="en-AU"/>
    </w:rPr>
  </w:style>
  <w:style w:type="character" w:customStyle="1" w:styleId="Heading6Char">
    <w:name w:val="Heading 6 Char"/>
    <w:basedOn w:val="DefaultParagraphFont"/>
    <w:link w:val="Heading6"/>
    <w:uiPriority w:val="9"/>
    <w:semiHidden/>
    <w:rsid w:val="00A40531"/>
    <w:rPr>
      <w:rFonts w:asciiTheme="majorHAnsi" w:eastAsiaTheme="majorEastAsia" w:hAnsiTheme="majorHAnsi" w:cstheme="majorBidi"/>
      <w:i/>
      <w:iCs/>
      <w:color w:val="243F60" w:themeColor="accent1" w:themeShade="7F"/>
      <w:sz w:val="24"/>
      <w:szCs w:val="20"/>
      <w:lang w:val="en-AU"/>
    </w:rPr>
  </w:style>
  <w:style w:type="character" w:customStyle="1" w:styleId="Heading7Char">
    <w:name w:val="Heading 7 Char"/>
    <w:basedOn w:val="DefaultParagraphFont"/>
    <w:link w:val="Heading7"/>
    <w:uiPriority w:val="9"/>
    <w:semiHidden/>
    <w:rsid w:val="00A40531"/>
    <w:rPr>
      <w:rFonts w:asciiTheme="majorHAnsi" w:eastAsiaTheme="majorEastAsia" w:hAnsiTheme="majorHAnsi" w:cstheme="majorBidi"/>
      <w:i/>
      <w:iCs/>
      <w:color w:val="404040" w:themeColor="text1" w:themeTint="BF"/>
      <w:sz w:val="24"/>
      <w:szCs w:val="20"/>
      <w:lang w:val="en-AU"/>
    </w:rPr>
  </w:style>
  <w:style w:type="character" w:customStyle="1" w:styleId="Heading8Char">
    <w:name w:val="Heading 8 Char"/>
    <w:basedOn w:val="DefaultParagraphFont"/>
    <w:link w:val="Heading8"/>
    <w:uiPriority w:val="9"/>
    <w:semiHidden/>
    <w:rsid w:val="00A40531"/>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A40531"/>
    <w:rPr>
      <w:rFonts w:asciiTheme="majorHAnsi" w:eastAsiaTheme="majorEastAsia" w:hAnsiTheme="majorHAnsi" w:cstheme="majorBidi"/>
      <w:i/>
      <w:iCs/>
      <w:color w:val="404040" w:themeColor="text1" w:themeTint="BF"/>
      <w:sz w:val="20"/>
      <w:szCs w:val="20"/>
      <w:lang w:val="en-AU"/>
    </w:rPr>
  </w:style>
  <w:style w:type="numbering" w:customStyle="1" w:styleId="Style1">
    <w:name w:val="Style1"/>
    <w:uiPriority w:val="99"/>
    <w:rsid w:val="00E83B8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B256D85487E468A58E94551EF2CF4" ma:contentTypeVersion="15" ma:contentTypeDescription="Create a new document." ma:contentTypeScope="" ma:versionID="78c48fcba4f4c7ccf3b410feb764919b">
  <xsd:schema xmlns:xsd="http://www.w3.org/2001/XMLSchema" xmlns:xs="http://www.w3.org/2001/XMLSchema" xmlns:p="http://schemas.microsoft.com/office/2006/metadata/properties" xmlns:ns3="b29efe7f-430a-4c1e-806c-9f3391d43849" xmlns:ns4="b1e836fc-21f0-4f9b-94e4-6040cace78be" targetNamespace="http://schemas.microsoft.com/office/2006/metadata/properties" ma:root="true" ma:fieldsID="2e49f299e234dd9d5cf2978f0b06f432" ns3:_="" ns4:_="">
    <xsd:import namespace="b29efe7f-430a-4c1e-806c-9f3391d43849"/>
    <xsd:import namespace="b1e836fc-21f0-4f9b-94e4-6040cace78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_activity"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efe7f-430a-4c1e-806c-9f3391d4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836fc-21f0-4f9b-94e4-6040cace78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e836fc-21f0-4f9b-94e4-6040cace78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A3D3-2EB1-47F2-9A7F-8884097FF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efe7f-430a-4c1e-806c-9f3391d43849"/>
    <ds:schemaRef ds:uri="b1e836fc-21f0-4f9b-94e4-6040cace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19B08-98DE-4989-B6C9-D843C65C97AB}">
  <ds:schemaRefs>
    <ds:schemaRef ds:uri="http://schemas.microsoft.com/sharepoint/v3/contenttype/forms"/>
  </ds:schemaRefs>
</ds:datastoreItem>
</file>

<file path=customXml/itemProps3.xml><?xml version="1.0" encoding="utf-8"?>
<ds:datastoreItem xmlns:ds="http://schemas.openxmlformats.org/officeDocument/2006/customXml" ds:itemID="{8F2ECDDB-CA4C-4454-A895-4DE5F3B0297C}">
  <ds:schemaRefs>
    <ds:schemaRef ds:uri="http://purl.org/dc/terms/"/>
    <ds:schemaRef ds:uri="b29efe7f-430a-4c1e-806c-9f3391d43849"/>
    <ds:schemaRef ds:uri="http://schemas.microsoft.com/office/2006/documentManagement/types"/>
    <ds:schemaRef ds:uri="http://purl.org/dc/elements/1.1/"/>
    <ds:schemaRef ds:uri="b1e836fc-21f0-4f9b-94e4-6040cace78b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920856-7138-4508-B465-805D25A4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Slinger, Richard</dc:creator>
  <cp:lastModifiedBy>Armitage, Jocelyn</cp:lastModifiedBy>
  <cp:revision>2</cp:revision>
  <dcterms:created xsi:type="dcterms:W3CDTF">2023-07-30T13:31:00Z</dcterms:created>
  <dcterms:modified xsi:type="dcterms:W3CDTF">2023-07-30T13:31:00Z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0x0101003FBB256D85487E468A58E94551EF2CF4</vt:lpwstr>
  </property>
</Properties>
</file>