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9E" w:rsidRDefault="00167241" w:rsidP="00C02894">
      <w:pPr>
        <w:pStyle w:val="Heading1"/>
        <w:jc w:val="right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4210050" cy="647700"/>
            <wp:effectExtent l="0" t="0" r="0" b="0"/>
            <wp:docPr id="1" name="Picture 1" descr="DClinPsy logo -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linPsy logo -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9E" w:rsidRDefault="00AD1D9E" w:rsidP="003413D4">
      <w:pPr>
        <w:pStyle w:val="Heading1"/>
        <w:jc w:val="right"/>
      </w:pPr>
    </w:p>
    <w:p w:rsidR="00C02894" w:rsidRDefault="00C02894" w:rsidP="003413D4">
      <w:pPr>
        <w:pStyle w:val="Heading1"/>
        <w:ind w:right="4320"/>
        <w:rPr>
          <w:rFonts w:ascii="Trebuchet MS" w:hAnsi="Trebuchet MS"/>
        </w:rPr>
      </w:pPr>
    </w:p>
    <w:p w:rsidR="00C02894" w:rsidRDefault="00C02894" w:rsidP="003413D4">
      <w:pPr>
        <w:pStyle w:val="Heading1"/>
        <w:ind w:right="4320"/>
        <w:rPr>
          <w:rFonts w:ascii="Trebuchet MS" w:hAnsi="Trebuchet MS"/>
        </w:rPr>
      </w:pPr>
    </w:p>
    <w:p w:rsidR="003413D4" w:rsidRPr="003413D4" w:rsidRDefault="003413D4" w:rsidP="003413D4">
      <w:pPr>
        <w:rPr>
          <w:lang w:val="en-US"/>
        </w:rPr>
      </w:pPr>
    </w:p>
    <w:p w:rsidR="00AD1D9E" w:rsidRPr="00C02894" w:rsidRDefault="00AD1D9E" w:rsidP="003413D4">
      <w:pPr>
        <w:pStyle w:val="Heading1"/>
        <w:ind w:right="4320"/>
        <w:rPr>
          <w:rFonts w:ascii="Trebuchet MS" w:hAnsi="Trebuchet MS"/>
          <w:sz w:val="28"/>
          <w:szCs w:val="28"/>
        </w:rPr>
      </w:pPr>
      <w:r w:rsidRPr="00C02894">
        <w:rPr>
          <w:rFonts w:ascii="Trebuchet MS" w:hAnsi="Trebuchet MS"/>
          <w:sz w:val="28"/>
          <w:szCs w:val="28"/>
        </w:rPr>
        <w:t xml:space="preserve">SRP feedback form </w:t>
      </w:r>
      <w:r w:rsidR="006A46CB">
        <w:rPr>
          <w:rFonts w:ascii="Trebuchet MS" w:hAnsi="Trebuchet MS"/>
          <w:sz w:val="28"/>
          <w:szCs w:val="28"/>
        </w:rPr>
        <w:t>(2015 cohort)</w:t>
      </w:r>
    </w:p>
    <w:p w:rsidR="00AD1D9E" w:rsidRPr="002E3D36" w:rsidRDefault="00AD1D9E" w:rsidP="00AD1D9E">
      <w:pPr>
        <w:rPr>
          <w:rFonts w:ascii="Trebuchet MS" w:hAnsi="Trebuchet MS"/>
        </w:rPr>
      </w:pPr>
    </w:p>
    <w:p w:rsidR="00AD1D9E" w:rsidRPr="00E41F43" w:rsidRDefault="00AD1D9E" w:rsidP="00AD1D9E">
      <w:pPr>
        <w:rPr>
          <w:rFonts w:ascii="Trebuchet MS" w:hAnsi="Trebuchet MS"/>
        </w:rPr>
      </w:pPr>
    </w:p>
    <w:p w:rsidR="00AD1D9E" w:rsidRPr="00E41F43" w:rsidRDefault="00AD1D9E" w:rsidP="00AD1D9E">
      <w:pPr>
        <w:rPr>
          <w:rFonts w:ascii="Trebuchet MS" w:hAnsi="Trebuchet MS"/>
        </w:rPr>
      </w:pPr>
    </w:p>
    <w:p w:rsidR="00AD1D9E" w:rsidRDefault="00AD1D9E" w:rsidP="00AD1D9E">
      <w:pPr>
        <w:pStyle w:val="BodyText"/>
        <w:rPr>
          <w:rFonts w:ascii="Trebuchet MS" w:hAnsi="Trebuchet MS"/>
          <w:sz w:val="24"/>
          <w:szCs w:val="24"/>
        </w:rPr>
      </w:pPr>
      <w:r w:rsidRPr="001E4417">
        <w:rPr>
          <w:rFonts w:ascii="Trebuchet MS" w:hAnsi="Trebuchet MS"/>
          <w:sz w:val="24"/>
          <w:szCs w:val="24"/>
        </w:rPr>
        <w:t xml:space="preserve">The purpose of this form is to record feedback </w:t>
      </w:r>
      <w:r w:rsidR="008C4482" w:rsidRPr="001E4417">
        <w:rPr>
          <w:rFonts w:ascii="Trebuchet MS" w:hAnsi="Trebuchet MS"/>
          <w:sz w:val="24"/>
          <w:szCs w:val="24"/>
          <w:lang w:val="en-GB"/>
        </w:rPr>
        <w:t>received on you</w:t>
      </w:r>
      <w:r w:rsidR="001E4417">
        <w:rPr>
          <w:rFonts w:ascii="Trebuchet MS" w:hAnsi="Trebuchet MS"/>
          <w:sz w:val="24"/>
          <w:szCs w:val="24"/>
          <w:lang w:val="en-GB"/>
        </w:rPr>
        <w:t>r SRP proposal and any</w:t>
      </w:r>
      <w:r w:rsidR="008C4482" w:rsidRPr="001E4417">
        <w:rPr>
          <w:rFonts w:ascii="Trebuchet MS" w:hAnsi="Trebuchet MS"/>
          <w:sz w:val="24"/>
          <w:szCs w:val="24"/>
          <w:lang w:val="en-GB"/>
        </w:rPr>
        <w:t xml:space="preserve"> amendments you will make to your proposal</w:t>
      </w:r>
      <w:r w:rsidR="001E4417">
        <w:rPr>
          <w:rFonts w:ascii="Trebuchet MS" w:hAnsi="Trebuchet MS"/>
          <w:sz w:val="24"/>
          <w:szCs w:val="24"/>
          <w:lang w:val="en-GB"/>
        </w:rPr>
        <w:t xml:space="preserve"> in response to the feedback</w:t>
      </w:r>
      <w:r w:rsidR="008C4482" w:rsidRPr="001E4417">
        <w:rPr>
          <w:rFonts w:ascii="Trebuchet MS" w:hAnsi="Trebuchet MS"/>
          <w:sz w:val="24"/>
          <w:szCs w:val="24"/>
          <w:lang w:val="en-GB"/>
        </w:rPr>
        <w:t>.</w:t>
      </w:r>
      <w:r w:rsidRPr="001E4417">
        <w:rPr>
          <w:rFonts w:ascii="Trebuchet MS" w:hAnsi="Trebuchet MS"/>
          <w:sz w:val="24"/>
          <w:szCs w:val="24"/>
        </w:rPr>
        <w:t xml:space="preserve"> </w:t>
      </w:r>
      <w:r w:rsidR="008C4482" w:rsidRPr="001E4417">
        <w:rPr>
          <w:rFonts w:ascii="Trebuchet MS" w:hAnsi="Trebuchet MS"/>
          <w:sz w:val="24"/>
          <w:szCs w:val="24"/>
          <w:lang w:val="en-GB"/>
        </w:rPr>
        <w:t>Note that t</w:t>
      </w:r>
      <w:r w:rsidR="008C4482" w:rsidRPr="001E4417">
        <w:rPr>
          <w:rFonts w:ascii="Trebuchet MS" w:hAnsi="Trebuchet MS"/>
          <w:sz w:val="24"/>
          <w:szCs w:val="24"/>
        </w:rPr>
        <w:t xml:space="preserve">he proposed </w:t>
      </w:r>
      <w:r w:rsidR="008C4482" w:rsidRPr="001E4417">
        <w:rPr>
          <w:rFonts w:ascii="Trebuchet MS" w:hAnsi="Trebuchet MS"/>
          <w:sz w:val="24"/>
          <w:szCs w:val="24"/>
          <w:lang w:val="en-GB"/>
        </w:rPr>
        <w:t>title</w:t>
      </w:r>
      <w:r w:rsidRPr="001E4417">
        <w:rPr>
          <w:rFonts w:ascii="Trebuchet MS" w:hAnsi="Trebuchet MS"/>
          <w:sz w:val="24"/>
          <w:szCs w:val="24"/>
        </w:rPr>
        <w:t xml:space="preserve"> of the SRP will be approved by the Exam Board but this approval does not cover more detailed aspects of the proposal such as methodology, logistics and ethics. </w:t>
      </w:r>
    </w:p>
    <w:p w:rsidR="00655F8F" w:rsidRDefault="00655F8F" w:rsidP="00AD1D9E">
      <w:pPr>
        <w:pStyle w:val="BodyText"/>
        <w:rPr>
          <w:rFonts w:ascii="Trebuchet MS" w:hAnsi="Trebuchet MS"/>
          <w:sz w:val="24"/>
          <w:szCs w:val="24"/>
        </w:rPr>
      </w:pPr>
    </w:p>
    <w:p w:rsidR="00655F8F" w:rsidRPr="00655F8F" w:rsidRDefault="00655F8F" w:rsidP="00AD1D9E">
      <w:pPr>
        <w:pStyle w:val="BodyText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Please return the completed form to the Research Co-ordinator by email.</w:t>
      </w:r>
    </w:p>
    <w:p w:rsidR="00AD1D9E" w:rsidRPr="00E41F43" w:rsidRDefault="00AD1D9E" w:rsidP="00AD1D9E">
      <w:pPr>
        <w:rPr>
          <w:rFonts w:ascii="Trebuchet MS" w:hAnsi="Trebuchet MS"/>
        </w:rPr>
      </w:pPr>
    </w:p>
    <w:p w:rsidR="00AD1D9E" w:rsidRDefault="00AD1D9E" w:rsidP="00AD1D9E"/>
    <w:p w:rsidR="00AD1D9E" w:rsidRDefault="00AD1D9E" w:rsidP="00AD1D9E"/>
    <w:p w:rsidR="00063BF2" w:rsidRDefault="00167241" w:rsidP="007935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57850" cy="3192145"/>
                <wp:effectExtent l="9525" t="9525" r="9525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19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6A" w:rsidRPr="002E3D36" w:rsidRDefault="0001526A" w:rsidP="00AD1D9E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2E3D36">
                              <w:rPr>
                                <w:rFonts w:ascii="Trebuchet MS" w:hAnsi="Trebuchet MS"/>
                              </w:rPr>
                              <w:t>Trainee name</w:t>
                            </w:r>
                          </w:p>
                          <w:p w:rsidR="0001526A" w:rsidRPr="002E3D36" w:rsidRDefault="0001526A" w:rsidP="00AD1D9E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01526A" w:rsidRPr="002E3D36" w:rsidRDefault="0001526A" w:rsidP="00AD1D9E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01526A" w:rsidRPr="002E3D36" w:rsidRDefault="0001526A" w:rsidP="00AD1D9E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2E3D36">
                              <w:rPr>
                                <w:rFonts w:ascii="Trebuchet MS" w:hAnsi="Trebuchet MS"/>
                              </w:rPr>
                              <w:t xml:space="preserve">Title of proposed SRP </w:t>
                            </w:r>
                          </w:p>
                          <w:p w:rsidR="0001526A" w:rsidRPr="002E3D36" w:rsidRDefault="0001526A" w:rsidP="00AD1D9E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01526A" w:rsidRPr="002E3D36" w:rsidRDefault="0001526A" w:rsidP="00AD1D9E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01526A" w:rsidRDefault="0001526A" w:rsidP="00AD1D9E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063BF2" w:rsidRPr="002E3D36" w:rsidRDefault="00063BF2" w:rsidP="00AD1D9E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Research supervisor</w:t>
                            </w:r>
                          </w:p>
                          <w:p w:rsidR="00063BF2" w:rsidRDefault="00063BF2" w:rsidP="00AD1D9E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063BF2" w:rsidRDefault="00063BF2" w:rsidP="00AD1D9E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01526A" w:rsidRPr="002E3D36" w:rsidRDefault="0001526A" w:rsidP="00AD1D9E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2E3D36">
                              <w:rPr>
                                <w:rFonts w:ascii="Trebuchet MS" w:hAnsi="Trebuchet MS"/>
                              </w:rPr>
                              <w:t xml:space="preserve">Field supervisor’s name and </w:t>
                            </w:r>
                            <w:r w:rsidR="00063BF2">
                              <w:rPr>
                                <w:rFonts w:ascii="Trebuchet MS" w:hAnsi="Trebuchet MS"/>
                              </w:rPr>
                              <w:t xml:space="preserve">contact details </w:t>
                            </w:r>
                          </w:p>
                          <w:p w:rsidR="0001526A" w:rsidRDefault="0001526A" w:rsidP="00AD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5.5pt;height:251.3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">
                <v:textbox>
                  <w:txbxContent>
                    <w:p w:rsidR="0001526A" w:rsidRPr="002E3D36" w:rsidRDefault="0001526A" w:rsidP="00AD1D9E">
                      <w:pPr>
                        <w:rPr>
                          <w:rFonts w:ascii="Trebuchet MS" w:hAnsi="Trebuchet MS"/>
                        </w:rPr>
                      </w:pPr>
                      <w:r w:rsidRPr="002E3D36">
                        <w:rPr>
                          <w:rFonts w:ascii="Trebuchet MS" w:hAnsi="Trebuchet MS"/>
                        </w:rPr>
                        <w:t>Trainee name</w:t>
                      </w:r>
                    </w:p>
                    <w:p w:rsidR="0001526A" w:rsidRPr="002E3D36" w:rsidRDefault="0001526A" w:rsidP="00AD1D9E">
                      <w:pPr>
                        <w:rPr>
                          <w:rFonts w:ascii="Trebuchet MS" w:hAnsi="Trebuchet MS"/>
                        </w:rPr>
                      </w:pPr>
                    </w:p>
                    <w:p w:rsidR="0001526A" w:rsidRPr="002E3D36" w:rsidRDefault="0001526A" w:rsidP="00AD1D9E">
                      <w:pPr>
                        <w:rPr>
                          <w:rFonts w:ascii="Trebuchet MS" w:hAnsi="Trebuchet MS"/>
                        </w:rPr>
                      </w:pPr>
                    </w:p>
                    <w:p w:rsidR="0001526A" w:rsidRPr="002E3D36" w:rsidRDefault="0001526A" w:rsidP="00AD1D9E">
                      <w:pPr>
                        <w:rPr>
                          <w:rFonts w:ascii="Trebuchet MS" w:hAnsi="Trebuchet MS"/>
                        </w:rPr>
                      </w:pPr>
                      <w:r w:rsidRPr="002E3D36">
                        <w:rPr>
                          <w:rFonts w:ascii="Trebuchet MS" w:hAnsi="Trebuchet MS"/>
                        </w:rPr>
                        <w:t xml:space="preserve">Title of proposed SRP </w:t>
                      </w:r>
                    </w:p>
                    <w:p w:rsidR="0001526A" w:rsidRPr="002E3D36" w:rsidRDefault="0001526A" w:rsidP="00AD1D9E">
                      <w:pPr>
                        <w:rPr>
                          <w:rFonts w:ascii="Trebuchet MS" w:hAnsi="Trebuchet MS"/>
                        </w:rPr>
                      </w:pPr>
                    </w:p>
                    <w:p w:rsidR="0001526A" w:rsidRPr="002E3D36" w:rsidRDefault="0001526A" w:rsidP="00AD1D9E">
                      <w:pPr>
                        <w:rPr>
                          <w:rFonts w:ascii="Trebuchet MS" w:hAnsi="Trebuchet MS"/>
                        </w:rPr>
                      </w:pPr>
                    </w:p>
                    <w:p w:rsidR="0001526A" w:rsidRDefault="0001526A" w:rsidP="00AD1D9E">
                      <w:pPr>
                        <w:rPr>
                          <w:rFonts w:ascii="Trebuchet MS" w:hAnsi="Trebuchet MS"/>
                        </w:rPr>
                      </w:pPr>
                    </w:p>
                    <w:p w:rsidR="00063BF2" w:rsidRPr="002E3D36" w:rsidRDefault="00063BF2" w:rsidP="00AD1D9E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Research supervisor</w:t>
                      </w:r>
                    </w:p>
                    <w:p w:rsidR="00063BF2" w:rsidRDefault="00063BF2" w:rsidP="00AD1D9E">
                      <w:pPr>
                        <w:rPr>
                          <w:rFonts w:ascii="Trebuchet MS" w:hAnsi="Trebuchet MS"/>
                        </w:rPr>
                      </w:pPr>
                    </w:p>
                    <w:p w:rsidR="00063BF2" w:rsidRDefault="00063BF2" w:rsidP="00AD1D9E">
                      <w:pPr>
                        <w:rPr>
                          <w:rFonts w:ascii="Trebuchet MS" w:hAnsi="Trebuchet MS"/>
                        </w:rPr>
                      </w:pPr>
                    </w:p>
                    <w:p w:rsidR="0001526A" w:rsidRPr="002E3D36" w:rsidRDefault="0001526A" w:rsidP="00AD1D9E">
                      <w:pPr>
                        <w:rPr>
                          <w:rFonts w:ascii="Trebuchet MS" w:hAnsi="Trebuchet MS"/>
                        </w:rPr>
                      </w:pPr>
                      <w:r w:rsidRPr="002E3D36">
                        <w:rPr>
                          <w:rFonts w:ascii="Trebuchet MS" w:hAnsi="Trebuchet MS"/>
                        </w:rPr>
                        <w:t xml:space="preserve">Field supervisor’s name and </w:t>
                      </w:r>
                      <w:r w:rsidR="00063BF2">
                        <w:rPr>
                          <w:rFonts w:ascii="Trebuchet MS" w:hAnsi="Trebuchet MS"/>
                        </w:rPr>
                        <w:t xml:space="preserve">contact details </w:t>
                      </w:r>
                    </w:p>
                    <w:p w:rsidR="0001526A" w:rsidRDefault="0001526A" w:rsidP="00AD1D9E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D50748" w:rsidRDefault="00D50748"/>
    <w:p w:rsidR="00D50748" w:rsidRPr="00D50748" w:rsidRDefault="00D50748" w:rsidP="00D50748"/>
    <w:p w:rsidR="0079358D" w:rsidRDefault="00167241" w:rsidP="00D507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5442585</wp:posOffset>
                </wp:positionV>
                <wp:extent cx="13970" cy="1744345"/>
                <wp:effectExtent l="15875" t="13335" r="17780" b="1397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17443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24pt;margin-top:428.55pt;width:1.1pt;height:137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" strokeweight="1.5pt"/>
            </w:pict>
          </mc:Fallback>
        </mc:AlternateContent>
      </w:r>
    </w:p>
    <w:p w:rsidR="0079358D" w:rsidRPr="0079358D" w:rsidRDefault="0079358D" w:rsidP="0079358D">
      <w:pPr>
        <w:rPr>
          <w:rFonts w:ascii="Trebuchet MS" w:hAnsi="Trebuchet MS"/>
        </w:rPr>
      </w:pPr>
      <w:r>
        <w:br w:type="page"/>
      </w:r>
      <w:r w:rsidRPr="0079358D">
        <w:rPr>
          <w:rFonts w:ascii="Trebuchet MS" w:hAnsi="Trebuchet MS"/>
        </w:rPr>
        <w:lastRenderedPageBreak/>
        <w:t xml:space="preserve">Add as many </w:t>
      </w:r>
      <w:r>
        <w:rPr>
          <w:rFonts w:ascii="Trebuchet MS" w:hAnsi="Trebuchet MS"/>
        </w:rPr>
        <w:t xml:space="preserve">additional </w:t>
      </w:r>
      <w:r w:rsidRPr="0079358D">
        <w:rPr>
          <w:rFonts w:ascii="Trebuchet MS" w:hAnsi="Trebuchet MS"/>
        </w:rPr>
        <w:t>feedback points as necessary.</w:t>
      </w:r>
    </w:p>
    <w:p w:rsidR="0079358D" w:rsidRPr="0079358D" w:rsidRDefault="0079358D" w:rsidP="0079358D">
      <w:pPr>
        <w:rPr>
          <w:rFonts w:ascii="Trebuchet MS" w:hAnsi="Trebuchet MS"/>
        </w:rPr>
      </w:pPr>
    </w:p>
    <w:p w:rsidR="0079358D" w:rsidRDefault="0079358D" w:rsidP="0079358D">
      <w:pPr>
        <w:rPr>
          <w:rFonts w:ascii="Trebuchet MS" w:hAnsi="Trebuchet MS"/>
        </w:rPr>
      </w:pPr>
    </w:p>
    <w:p w:rsidR="00053CD7" w:rsidRPr="0079358D" w:rsidRDefault="0079358D" w:rsidP="0079358D">
      <w:pPr>
        <w:rPr>
          <w:rFonts w:ascii="Trebuchet MS" w:hAnsi="Trebuchet MS"/>
          <w:b/>
        </w:rPr>
      </w:pPr>
      <w:r w:rsidRPr="0079358D">
        <w:rPr>
          <w:rFonts w:ascii="Trebuchet MS" w:hAnsi="Trebuchet MS"/>
          <w:b/>
        </w:rPr>
        <w:t>Feedback point 1:</w:t>
      </w:r>
    </w:p>
    <w:p w:rsidR="0079358D" w:rsidRDefault="0079358D" w:rsidP="0079358D">
      <w:pPr>
        <w:rPr>
          <w:rFonts w:ascii="Trebuchet MS" w:hAnsi="Trebuchet MS"/>
        </w:rPr>
      </w:pPr>
    </w:p>
    <w:p w:rsidR="0079358D" w:rsidRDefault="0079358D" w:rsidP="0079358D">
      <w:pPr>
        <w:rPr>
          <w:rFonts w:ascii="Trebuchet MS" w:hAnsi="Trebuchet MS"/>
        </w:rPr>
      </w:pPr>
    </w:p>
    <w:p w:rsidR="0079358D" w:rsidRPr="0079358D" w:rsidRDefault="0079358D" w:rsidP="0079358D">
      <w:pPr>
        <w:rPr>
          <w:rFonts w:ascii="Trebuchet MS" w:hAnsi="Trebuchet MS"/>
          <w:b/>
        </w:rPr>
      </w:pPr>
      <w:r w:rsidRPr="0079358D">
        <w:rPr>
          <w:rFonts w:ascii="Trebuchet MS" w:hAnsi="Trebuchet MS"/>
          <w:b/>
        </w:rPr>
        <w:t>Response</w:t>
      </w:r>
      <w:r>
        <w:rPr>
          <w:rFonts w:ascii="Trebuchet MS" w:hAnsi="Trebuchet MS"/>
          <w:b/>
        </w:rPr>
        <w:t>/amendments</w:t>
      </w:r>
      <w:r w:rsidRPr="0079358D">
        <w:rPr>
          <w:rFonts w:ascii="Trebuchet MS" w:hAnsi="Trebuchet MS"/>
          <w:b/>
        </w:rPr>
        <w:t>:</w:t>
      </w:r>
    </w:p>
    <w:p w:rsidR="00053CD7" w:rsidRPr="0079358D" w:rsidRDefault="00053CD7" w:rsidP="00D50748">
      <w:pPr>
        <w:rPr>
          <w:rFonts w:ascii="Trebuchet MS" w:hAnsi="Trebuchet MS"/>
        </w:rPr>
      </w:pPr>
    </w:p>
    <w:p w:rsidR="00D50748" w:rsidRDefault="00D50748" w:rsidP="00D50748">
      <w:pPr>
        <w:tabs>
          <w:tab w:val="left" w:pos="1619"/>
        </w:tabs>
        <w:ind w:left="1440"/>
        <w:rPr>
          <w:rFonts w:ascii="Trebuchet MS" w:hAnsi="Trebuchet MS"/>
        </w:rPr>
      </w:pPr>
    </w:p>
    <w:p w:rsidR="0079358D" w:rsidRDefault="0079358D" w:rsidP="0079358D">
      <w:pPr>
        <w:tabs>
          <w:tab w:val="left" w:pos="1619"/>
        </w:tabs>
        <w:rPr>
          <w:rFonts w:ascii="Trebuchet MS" w:hAnsi="Trebuchet MS"/>
        </w:rPr>
      </w:pPr>
    </w:p>
    <w:p w:rsidR="0079358D" w:rsidRDefault="0079358D" w:rsidP="0079358D">
      <w:pPr>
        <w:tabs>
          <w:tab w:val="left" w:pos="1619"/>
        </w:tabs>
        <w:rPr>
          <w:rFonts w:ascii="Trebuchet MS" w:hAnsi="Trebuchet MS"/>
        </w:rPr>
      </w:pPr>
    </w:p>
    <w:p w:rsidR="0079358D" w:rsidRDefault="0079358D" w:rsidP="0079358D">
      <w:pPr>
        <w:tabs>
          <w:tab w:val="left" w:pos="1619"/>
        </w:tabs>
        <w:rPr>
          <w:rFonts w:ascii="Trebuchet MS" w:hAnsi="Trebuchet MS"/>
        </w:rPr>
      </w:pPr>
    </w:p>
    <w:p w:rsidR="0079358D" w:rsidRDefault="0079358D" w:rsidP="0079358D">
      <w:pPr>
        <w:tabs>
          <w:tab w:val="left" w:pos="1619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Feedback point 2:</w:t>
      </w:r>
    </w:p>
    <w:p w:rsidR="0079358D" w:rsidRDefault="0079358D" w:rsidP="0079358D">
      <w:pPr>
        <w:tabs>
          <w:tab w:val="left" w:pos="1619"/>
        </w:tabs>
        <w:rPr>
          <w:rFonts w:ascii="Trebuchet MS" w:hAnsi="Trebuchet MS"/>
          <w:b/>
        </w:rPr>
      </w:pPr>
    </w:p>
    <w:p w:rsidR="0079358D" w:rsidRDefault="0079358D" w:rsidP="0079358D">
      <w:pPr>
        <w:tabs>
          <w:tab w:val="left" w:pos="1619"/>
        </w:tabs>
        <w:rPr>
          <w:rFonts w:ascii="Trebuchet MS" w:hAnsi="Trebuchet MS"/>
          <w:b/>
        </w:rPr>
      </w:pPr>
    </w:p>
    <w:p w:rsidR="0079358D" w:rsidRPr="0079358D" w:rsidRDefault="0079358D" w:rsidP="0079358D">
      <w:pPr>
        <w:tabs>
          <w:tab w:val="left" w:pos="1619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Response/amendments:</w:t>
      </w:r>
    </w:p>
    <w:sectPr w:rsidR="0079358D" w:rsidRPr="0079358D" w:rsidSect="00063BF2">
      <w:footerReference w:type="default" r:id="rId9"/>
      <w:pgSz w:w="11906" w:h="16838"/>
      <w:pgMar w:top="1440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02" w:rsidRDefault="000B2C02" w:rsidP="00AD1D9E">
      <w:r>
        <w:separator/>
      </w:r>
    </w:p>
  </w:endnote>
  <w:endnote w:type="continuationSeparator" w:id="0">
    <w:p w:rsidR="000B2C02" w:rsidRDefault="000B2C02" w:rsidP="00AD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6A" w:rsidRDefault="000152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241">
      <w:rPr>
        <w:noProof/>
      </w:rPr>
      <w:t>1</w:t>
    </w:r>
    <w:r>
      <w:fldChar w:fldCharType="end"/>
    </w:r>
  </w:p>
  <w:p w:rsidR="0001526A" w:rsidRDefault="00015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02" w:rsidRDefault="000B2C02" w:rsidP="00AD1D9E">
      <w:r>
        <w:separator/>
      </w:r>
    </w:p>
  </w:footnote>
  <w:footnote w:type="continuationSeparator" w:id="0">
    <w:p w:rsidR="000B2C02" w:rsidRDefault="000B2C02" w:rsidP="00AD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9E"/>
    <w:rsid w:val="0001526A"/>
    <w:rsid w:val="00053CD7"/>
    <w:rsid w:val="00063BF2"/>
    <w:rsid w:val="0009274C"/>
    <w:rsid w:val="000A60AD"/>
    <w:rsid w:val="000B2C02"/>
    <w:rsid w:val="00167241"/>
    <w:rsid w:val="001E4417"/>
    <w:rsid w:val="00232193"/>
    <w:rsid w:val="00241751"/>
    <w:rsid w:val="002831B8"/>
    <w:rsid w:val="002D4AC9"/>
    <w:rsid w:val="002E3D36"/>
    <w:rsid w:val="0031097F"/>
    <w:rsid w:val="003413D4"/>
    <w:rsid w:val="003654CA"/>
    <w:rsid w:val="00387451"/>
    <w:rsid w:val="003970E8"/>
    <w:rsid w:val="00440985"/>
    <w:rsid w:val="00445C80"/>
    <w:rsid w:val="0048583A"/>
    <w:rsid w:val="00516876"/>
    <w:rsid w:val="00540692"/>
    <w:rsid w:val="00611F2E"/>
    <w:rsid w:val="006332B2"/>
    <w:rsid w:val="00655F8F"/>
    <w:rsid w:val="00671D68"/>
    <w:rsid w:val="006A46CB"/>
    <w:rsid w:val="006C19C5"/>
    <w:rsid w:val="007208A0"/>
    <w:rsid w:val="00774948"/>
    <w:rsid w:val="0079358D"/>
    <w:rsid w:val="007A5237"/>
    <w:rsid w:val="00843ACE"/>
    <w:rsid w:val="008B748E"/>
    <w:rsid w:val="008C4482"/>
    <w:rsid w:val="008D54E0"/>
    <w:rsid w:val="00950D0C"/>
    <w:rsid w:val="009669EC"/>
    <w:rsid w:val="00A45235"/>
    <w:rsid w:val="00A7027E"/>
    <w:rsid w:val="00AB17EB"/>
    <w:rsid w:val="00AD1D9E"/>
    <w:rsid w:val="00B2207D"/>
    <w:rsid w:val="00B33F90"/>
    <w:rsid w:val="00B66DC8"/>
    <w:rsid w:val="00BF2DE7"/>
    <w:rsid w:val="00C02894"/>
    <w:rsid w:val="00C32A1B"/>
    <w:rsid w:val="00CA2720"/>
    <w:rsid w:val="00CB69B6"/>
    <w:rsid w:val="00D04EE1"/>
    <w:rsid w:val="00D27ED2"/>
    <w:rsid w:val="00D50748"/>
    <w:rsid w:val="00D65592"/>
    <w:rsid w:val="00E01A92"/>
    <w:rsid w:val="00E41F43"/>
    <w:rsid w:val="00E82976"/>
    <w:rsid w:val="00E85563"/>
    <w:rsid w:val="00F23330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9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1D9E"/>
    <w:pPr>
      <w:keepNext/>
      <w:outlineLvl w:val="0"/>
    </w:pPr>
    <w:rPr>
      <w:b/>
      <w:bCs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1D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AD1D9E"/>
    <w:rPr>
      <w:color w:val="000000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AD1D9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D1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D9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AD1D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1D9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1D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9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1D9E"/>
    <w:pPr>
      <w:keepNext/>
      <w:outlineLvl w:val="0"/>
    </w:pPr>
    <w:rPr>
      <w:b/>
      <w:bCs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1D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AD1D9E"/>
    <w:rPr>
      <w:color w:val="000000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AD1D9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D1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D9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AD1D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1D9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1D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90D06-6C49-4787-A078-A54F6666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aldersos</dc:creator>
  <cp:lastModifiedBy>Rob Parker</cp:lastModifiedBy>
  <cp:revision>2</cp:revision>
  <dcterms:created xsi:type="dcterms:W3CDTF">2016-02-11T11:15:00Z</dcterms:created>
  <dcterms:modified xsi:type="dcterms:W3CDTF">2016-02-11T11:15:00Z</dcterms:modified>
</cp:coreProperties>
</file>