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14FBA" w:rsidRPr="0063456C" w:rsidRDefault="00CA6F4E" w:rsidP="00C14FBA">
      <w:pPr>
        <w:rPr>
          <w:rFonts w:ascii="Trebuchet MS" w:hAnsi="Trebuchet MS"/>
          <w:color w:val="FF0000"/>
          <w:sz w:val="48"/>
          <w:szCs w:val="48"/>
        </w:rPr>
      </w:pPr>
      <w:r w:rsidRPr="0063456C">
        <w:rPr>
          <w:rFonts w:ascii="Trebuchet MS" w:hAnsi="Trebuchet MS"/>
          <w:noProof/>
          <w:sz w:val="48"/>
          <w:szCs w:val="48"/>
          <w:lang w:eastAsia="en-GB"/>
        </w:rPr>
        <mc:AlternateContent>
          <mc:Choice Requires="wps">
            <w:drawing>
              <wp:anchor distT="0" distB="0" distL="114300" distR="114300" simplePos="0" relativeHeight="251664384" behindDoc="0" locked="0" layoutInCell="1" allowOverlap="1" wp14:anchorId="72EAB2ED" wp14:editId="30DF1F04">
                <wp:simplePos x="0" y="0"/>
                <wp:positionH relativeFrom="column">
                  <wp:posOffset>2955342</wp:posOffset>
                </wp:positionH>
                <wp:positionV relativeFrom="paragraph">
                  <wp:posOffset>-329184</wp:posOffset>
                </wp:positionV>
                <wp:extent cx="2922752" cy="1441094"/>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752" cy="1441094"/>
                        </a:xfrm>
                        <a:prstGeom prst="rect">
                          <a:avLst/>
                        </a:prstGeom>
                        <a:solidFill>
                          <a:srgbClr val="FFFFFF"/>
                        </a:solidFill>
                        <a:ln w="9525">
                          <a:noFill/>
                          <a:miter lim="800000"/>
                          <a:headEnd/>
                          <a:tailEnd/>
                        </a:ln>
                      </wps:spPr>
                      <wps:txbx>
                        <w:txbxContent>
                          <w:p w:rsidR="00CA6F4E" w:rsidRDefault="00CA6F4E" w:rsidP="00CA6F4E">
                            <w:pPr>
                              <w:jc w:val="right"/>
                            </w:pPr>
                            <w:r>
                              <w:rPr>
                                <w:noProof/>
                                <w:lang w:eastAsia="en-GB"/>
                              </w:rPr>
                              <w:drawing>
                                <wp:inline distT="0" distB="0" distL="0" distR="0" wp14:anchorId="3086D01E" wp14:editId="3EEAD0FC">
                                  <wp:extent cx="2834444" cy="972922"/>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linPsy logo - transparent background sm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5750" cy="9733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7pt;margin-top:-25.9pt;width:230.15pt;height:11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" stroked="f">
                <v:textbox>
                  <w:txbxContent>
                    <w:p w:rsidR="00CA6F4E" w:rsidRDefault="00CA6F4E" w:rsidP="00CA6F4E">
                      <w:pPr>
                        <w:jc w:val="right"/>
                      </w:pPr>
                      <w:r>
                        <w:rPr>
                          <w:noProof/>
                          <w:lang w:eastAsia="en-GB"/>
                        </w:rPr>
                        <w:drawing>
                          <wp:inline distT="0" distB="0" distL="0" distR="0">
                            <wp:extent cx="2834444" cy="972922"/>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linPsy logo - transparent background sm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5750" cy="973370"/>
                                    </a:xfrm>
                                    <a:prstGeom prst="rect">
                                      <a:avLst/>
                                    </a:prstGeom>
                                  </pic:spPr>
                                </pic:pic>
                              </a:graphicData>
                            </a:graphic>
                          </wp:inline>
                        </w:drawing>
                      </w:r>
                    </w:p>
                  </w:txbxContent>
                </v:textbox>
              </v:shape>
            </w:pict>
          </mc:Fallback>
        </mc:AlternateContent>
      </w:r>
      <w:r w:rsidR="00B3284B" w:rsidRPr="0063456C">
        <w:rPr>
          <w:rFonts w:ascii="Trebuchet MS" w:hAnsi="Trebuchet MS"/>
          <w:sz w:val="48"/>
          <w:szCs w:val="48"/>
        </w:rPr>
        <w:t xml:space="preserve">2014 </w:t>
      </w:r>
      <w:r w:rsidR="0063456C" w:rsidRPr="0063456C">
        <w:rPr>
          <w:rFonts w:ascii="Trebuchet MS" w:hAnsi="Trebuchet MS"/>
          <w:sz w:val="48"/>
          <w:szCs w:val="48"/>
        </w:rPr>
        <w:t>Intake</w:t>
      </w:r>
      <w:bookmarkEnd w:id="0"/>
      <w:r w:rsidR="00C14FBA" w:rsidRPr="0063456C">
        <w:rPr>
          <w:rFonts w:ascii="Trebuchet MS" w:hAnsi="Trebuchet MS"/>
          <w:color w:val="FF0000"/>
          <w:sz w:val="48"/>
          <w:szCs w:val="48"/>
        </w:rPr>
        <w:br w:type="textWrapping" w:clear="all"/>
      </w:r>
    </w:p>
    <w:p w:rsidR="00C14FBA" w:rsidRPr="00790154" w:rsidRDefault="00CA6F4E" w:rsidP="00C14FBA">
      <w:pPr>
        <w:rPr>
          <w:color w:val="FF0000"/>
        </w:rPr>
      </w:pPr>
      <w:r w:rsidRPr="00790154">
        <w:rPr>
          <w:noProof/>
          <w:color w:val="FF0000"/>
          <w:lang w:eastAsia="en-GB"/>
        </w:rPr>
        <mc:AlternateContent>
          <mc:Choice Requires="wps">
            <w:drawing>
              <wp:anchor distT="0" distB="0" distL="114300" distR="114300" simplePos="0" relativeHeight="251662336" behindDoc="0" locked="0" layoutInCell="1" allowOverlap="1" wp14:anchorId="4ABF0BCC" wp14:editId="1E346615">
                <wp:simplePos x="0" y="0"/>
                <wp:positionH relativeFrom="column">
                  <wp:posOffset>0</wp:posOffset>
                </wp:positionH>
                <wp:positionV relativeFrom="paragraph">
                  <wp:posOffset>277927</wp:posOffset>
                </wp:positionV>
                <wp:extent cx="3313278" cy="140398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278" cy="1403985"/>
                        </a:xfrm>
                        <a:prstGeom prst="rect">
                          <a:avLst/>
                        </a:prstGeom>
                        <a:solidFill>
                          <a:srgbClr val="FFFFFF"/>
                        </a:solidFill>
                        <a:ln w="9525">
                          <a:noFill/>
                          <a:miter lim="800000"/>
                          <a:headEnd/>
                          <a:tailEnd/>
                        </a:ln>
                      </wps:spPr>
                      <wps:txbx>
                        <w:txbxContent>
                          <w:p w:rsidR="00C14FBA" w:rsidRDefault="00C14FBA" w:rsidP="00CA6F4E">
                            <w:pPr>
                              <w:pStyle w:val="Heading5"/>
                              <w:rPr>
                                <w:rFonts w:ascii="Trebuchet MS" w:hAnsi="Trebuchet MS"/>
                                <w:b/>
                                <w:color w:val="auto"/>
                                <w:sz w:val="24"/>
                                <w:szCs w:val="24"/>
                              </w:rPr>
                            </w:pPr>
                          </w:p>
                          <w:p w:rsidR="00790154" w:rsidRPr="00790154" w:rsidRDefault="00790154" w:rsidP="00CA6F4E">
                            <w:pPr>
                              <w:pStyle w:val="Heading5"/>
                              <w:spacing w:before="0" w:line="240" w:lineRule="auto"/>
                              <w:rPr>
                                <w:rFonts w:ascii="Trebuchet MS" w:hAnsi="Trebuchet MS"/>
                                <w:b/>
                                <w:color w:val="auto"/>
                                <w:sz w:val="32"/>
                                <w:szCs w:val="32"/>
                              </w:rPr>
                            </w:pPr>
                            <w:r w:rsidRPr="00790154">
                              <w:rPr>
                                <w:rFonts w:ascii="Trebuchet MS" w:hAnsi="Trebuchet MS"/>
                                <w:b/>
                                <w:color w:val="auto"/>
                                <w:sz w:val="32"/>
                                <w:szCs w:val="32"/>
                              </w:rPr>
                              <w:t>Service-Related Project (SRP)</w:t>
                            </w:r>
                          </w:p>
                          <w:p w:rsidR="00790154" w:rsidRPr="00790154" w:rsidRDefault="00790154" w:rsidP="00CA6F4E">
                            <w:pPr>
                              <w:pStyle w:val="Heading5"/>
                              <w:spacing w:before="0" w:line="240" w:lineRule="auto"/>
                              <w:rPr>
                                <w:rFonts w:ascii="Trebuchet MS" w:hAnsi="Trebuchet MS"/>
                                <w:b/>
                                <w:color w:val="auto"/>
                                <w:sz w:val="32"/>
                                <w:szCs w:val="32"/>
                              </w:rPr>
                            </w:pPr>
                            <w:r w:rsidRPr="00790154">
                              <w:rPr>
                                <w:rFonts w:ascii="Trebuchet MS" w:hAnsi="Trebuchet MS"/>
                                <w:b/>
                                <w:color w:val="auto"/>
                                <w:sz w:val="32"/>
                                <w:szCs w:val="32"/>
                              </w:rPr>
                              <w:t>Proposal Form</w:t>
                            </w:r>
                          </w:p>
                          <w:p w:rsidR="00C14FBA" w:rsidRDefault="00C14F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21.9pt;width:260.9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JUIwIAACM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" stroked="f">
                <v:textbox style="mso-fit-shape-to-text:t">
                  <w:txbxContent>
                    <w:p w:rsidR="00C14FBA" w:rsidRDefault="00C14FBA" w:rsidP="00CA6F4E">
                      <w:pPr>
                        <w:pStyle w:val="Heading5"/>
                        <w:rPr>
                          <w:rFonts w:ascii="Trebuchet MS" w:hAnsi="Trebuchet MS"/>
                          <w:b/>
                          <w:color w:val="auto"/>
                          <w:sz w:val="24"/>
                          <w:szCs w:val="24"/>
                        </w:rPr>
                      </w:pPr>
                    </w:p>
                    <w:p w:rsidR="00790154" w:rsidRPr="00790154" w:rsidRDefault="00790154" w:rsidP="00CA6F4E">
                      <w:pPr>
                        <w:pStyle w:val="Heading5"/>
                        <w:spacing w:before="0" w:line="240" w:lineRule="auto"/>
                        <w:rPr>
                          <w:rFonts w:ascii="Trebuchet MS" w:hAnsi="Trebuchet MS"/>
                          <w:b/>
                          <w:color w:val="auto"/>
                          <w:sz w:val="32"/>
                          <w:szCs w:val="32"/>
                        </w:rPr>
                      </w:pPr>
                      <w:r w:rsidRPr="00790154">
                        <w:rPr>
                          <w:rFonts w:ascii="Trebuchet MS" w:hAnsi="Trebuchet MS"/>
                          <w:b/>
                          <w:color w:val="auto"/>
                          <w:sz w:val="32"/>
                          <w:szCs w:val="32"/>
                        </w:rPr>
                        <w:t>Service-Related Project (SRP)</w:t>
                      </w:r>
                    </w:p>
                    <w:p w:rsidR="00790154" w:rsidRPr="00790154" w:rsidRDefault="00790154" w:rsidP="00CA6F4E">
                      <w:pPr>
                        <w:pStyle w:val="Heading5"/>
                        <w:spacing w:before="0" w:line="240" w:lineRule="auto"/>
                        <w:rPr>
                          <w:rFonts w:ascii="Trebuchet MS" w:hAnsi="Trebuchet MS"/>
                          <w:b/>
                          <w:color w:val="auto"/>
                          <w:sz w:val="32"/>
                          <w:szCs w:val="32"/>
                        </w:rPr>
                      </w:pPr>
                      <w:r w:rsidRPr="00790154">
                        <w:rPr>
                          <w:rFonts w:ascii="Trebuchet MS" w:hAnsi="Trebuchet MS"/>
                          <w:b/>
                          <w:color w:val="auto"/>
                          <w:sz w:val="32"/>
                          <w:szCs w:val="32"/>
                        </w:rPr>
                        <w:t>Proposal Form</w:t>
                      </w:r>
                    </w:p>
                    <w:p w:rsidR="00C14FBA" w:rsidRDefault="00C14FBA"/>
                  </w:txbxContent>
                </v:textbox>
              </v:shape>
            </w:pict>
          </mc:Fallback>
        </mc:AlternateContent>
      </w:r>
    </w:p>
    <w:p w:rsidR="00C14FBA" w:rsidRPr="00790154" w:rsidRDefault="00C14FBA" w:rsidP="00C14FBA">
      <w:pPr>
        <w:tabs>
          <w:tab w:val="left" w:pos="1515"/>
        </w:tabs>
        <w:rPr>
          <w:color w:val="FF0000"/>
        </w:rPr>
      </w:pPr>
    </w:p>
    <w:p w:rsidR="00C14FBA" w:rsidRPr="00790154" w:rsidRDefault="00C14FBA" w:rsidP="00C14FBA">
      <w:pPr>
        <w:rPr>
          <w:color w:val="FF0000"/>
        </w:rPr>
      </w:pPr>
    </w:p>
    <w:p w:rsidR="00C14FBA" w:rsidRPr="00790154" w:rsidRDefault="00C14FBA" w:rsidP="00C14FBA">
      <w:pPr>
        <w:rPr>
          <w:color w:val="FF0000"/>
        </w:rPr>
      </w:pPr>
    </w:p>
    <w:p w:rsidR="00C14FBA" w:rsidRPr="00790154" w:rsidRDefault="00C14FBA" w:rsidP="00C14FBA">
      <w:pPr>
        <w:rPr>
          <w:rFonts w:ascii="Trebuchet MS" w:hAnsi="Trebuchet MS"/>
          <w:color w:val="FF0000"/>
          <w:sz w:val="24"/>
          <w:szCs w:val="24"/>
        </w:rPr>
      </w:pPr>
    </w:p>
    <w:p w:rsidR="00790154" w:rsidRDefault="00790154" w:rsidP="00790154">
      <w:pPr>
        <w:rPr>
          <w:rFonts w:ascii="Trebuchet MS" w:hAnsi="Trebuchet MS"/>
          <w:sz w:val="24"/>
          <w:szCs w:val="24"/>
        </w:rPr>
      </w:pPr>
      <w:r w:rsidRPr="00CD2883">
        <w:rPr>
          <w:rFonts w:ascii="Trebuchet MS" w:hAnsi="Trebuchet MS"/>
          <w:sz w:val="24"/>
          <w:szCs w:val="24"/>
        </w:rPr>
        <w:t xml:space="preserve">For trainees to make the best use of the time </w:t>
      </w:r>
      <w:r>
        <w:rPr>
          <w:rFonts w:ascii="Trebuchet MS" w:hAnsi="Trebuchet MS"/>
          <w:sz w:val="24"/>
          <w:szCs w:val="24"/>
        </w:rPr>
        <w:t>allocated for</w:t>
      </w:r>
      <w:r w:rsidRPr="00CD2883">
        <w:rPr>
          <w:rFonts w:ascii="Trebuchet MS" w:hAnsi="Trebuchet MS"/>
          <w:sz w:val="24"/>
          <w:szCs w:val="24"/>
        </w:rPr>
        <w:t xml:space="preserve"> the </w:t>
      </w:r>
      <w:r>
        <w:rPr>
          <w:rFonts w:ascii="Trebuchet MS" w:hAnsi="Trebuchet MS"/>
          <w:sz w:val="24"/>
          <w:szCs w:val="24"/>
        </w:rPr>
        <w:t>SRP</w:t>
      </w:r>
      <w:r w:rsidRPr="00CD2883">
        <w:rPr>
          <w:rFonts w:ascii="Trebuchet MS" w:hAnsi="Trebuchet MS"/>
          <w:sz w:val="24"/>
          <w:szCs w:val="24"/>
        </w:rPr>
        <w:t xml:space="preserve">, it is important to plan ahead.  This means that the proposal has to be finalised and approved by all relevant ethics committees and participants lined up </w:t>
      </w:r>
      <w:r>
        <w:rPr>
          <w:rFonts w:ascii="Trebuchet MS" w:hAnsi="Trebuchet MS"/>
          <w:sz w:val="24"/>
          <w:szCs w:val="24"/>
        </w:rPr>
        <w:t>ideally before the start of the second year.</w:t>
      </w:r>
    </w:p>
    <w:p w:rsidR="00790154" w:rsidRDefault="00790154" w:rsidP="00790154">
      <w:pPr>
        <w:rPr>
          <w:rFonts w:ascii="Trebuchet MS" w:hAnsi="Trebuchet MS"/>
          <w:sz w:val="24"/>
          <w:szCs w:val="24"/>
        </w:rPr>
      </w:pPr>
      <w:r>
        <w:rPr>
          <w:rFonts w:ascii="Trebuchet MS" w:hAnsi="Trebuchet MS"/>
          <w:sz w:val="24"/>
          <w:szCs w:val="24"/>
        </w:rPr>
        <w:t xml:space="preserve"> </w:t>
      </w:r>
    </w:p>
    <w:p w:rsidR="00790154" w:rsidRDefault="00790154" w:rsidP="00790154">
      <w:pPr>
        <w:rPr>
          <w:rFonts w:ascii="Trebuchet MS" w:hAnsi="Trebuchet MS"/>
          <w:sz w:val="24"/>
          <w:szCs w:val="24"/>
        </w:rPr>
      </w:pPr>
      <w:r w:rsidRPr="00CD2883">
        <w:rPr>
          <w:rFonts w:ascii="Trebuchet MS" w:hAnsi="Trebuchet MS"/>
          <w:sz w:val="24"/>
          <w:szCs w:val="24"/>
        </w:rPr>
        <w:t xml:space="preserve">To help with this planning process, the research team requires trainees to complete the following initial proposal form, to be sent to the Research Coordinator </w:t>
      </w:r>
      <w:r>
        <w:rPr>
          <w:rFonts w:ascii="Trebuchet MS" w:hAnsi="Trebuchet MS"/>
          <w:sz w:val="24"/>
          <w:szCs w:val="24"/>
        </w:rPr>
        <w:t xml:space="preserve">before </w:t>
      </w:r>
      <w:r>
        <w:rPr>
          <w:rFonts w:ascii="Trebuchet MS" w:hAnsi="Trebuchet MS"/>
          <w:b/>
          <w:sz w:val="24"/>
          <w:szCs w:val="24"/>
        </w:rPr>
        <w:t>the peer review in November of your first year</w:t>
      </w:r>
      <w:r w:rsidRPr="00CD2883">
        <w:rPr>
          <w:rFonts w:ascii="Trebuchet MS" w:hAnsi="Trebuchet MS"/>
          <w:sz w:val="24"/>
          <w:szCs w:val="24"/>
        </w:rPr>
        <w:t xml:space="preserve">.  We would like trainees to put in as much detail as possible at this point.  However, as the structure of the form makes clear, the research team would also like trainees to register any uncertainties and alternative strategies or </w:t>
      </w:r>
      <w:proofErr w:type="gramStart"/>
      <w:r w:rsidRPr="00CD2883">
        <w:rPr>
          <w:rFonts w:ascii="Trebuchet MS" w:hAnsi="Trebuchet MS"/>
          <w:sz w:val="24"/>
          <w:szCs w:val="24"/>
        </w:rPr>
        <w:t>fall-back</w:t>
      </w:r>
      <w:proofErr w:type="gramEnd"/>
      <w:r w:rsidRPr="00CD2883">
        <w:rPr>
          <w:rFonts w:ascii="Trebuchet MS" w:hAnsi="Trebuchet MS"/>
          <w:sz w:val="24"/>
          <w:szCs w:val="24"/>
        </w:rPr>
        <w:t xml:space="preserve"> positions that are being considered.</w:t>
      </w:r>
    </w:p>
    <w:p w:rsidR="00790154" w:rsidRPr="00CD2883" w:rsidRDefault="00790154" w:rsidP="00790154">
      <w:pPr>
        <w:rPr>
          <w:rFonts w:ascii="Trebuchet MS" w:hAnsi="Trebuchet MS"/>
          <w:sz w:val="24"/>
          <w:szCs w:val="24"/>
        </w:rPr>
      </w:pPr>
    </w:p>
    <w:p w:rsidR="00790154" w:rsidRPr="00CD2883" w:rsidRDefault="00790154" w:rsidP="00790154">
      <w:pPr>
        <w:rPr>
          <w:rFonts w:ascii="Trebuchet MS" w:hAnsi="Trebuchet MS"/>
          <w:sz w:val="24"/>
          <w:szCs w:val="24"/>
        </w:rPr>
      </w:pPr>
      <w:r>
        <w:rPr>
          <w:rFonts w:ascii="Trebuchet MS" w:hAnsi="Trebuchet MS"/>
          <w:sz w:val="24"/>
          <w:szCs w:val="24"/>
        </w:rPr>
        <w:t>An SRP panel, including members of the research team, LUPIN and your peers, will read your proposal. At the SRP proposal presentation day you will briefly present your SRP proposal and discuss it.</w:t>
      </w:r>
    </w:p>
    <w:p w:rsidR="00C14FBA" w:rsidRPr="00790154" w:rsidRDefault="00C14FBA">
      <w:pPr>
        <w:rPr>
          <w:rFonts w:ascii="Trebuchet MS" w:hAnsi="Trebuchet MS"/>
          <w:color w:val="FF0000"/>
          <w:sz w:val="24"/>
          <w:szCs w:val="24"/>
        </w:rPr>
      </w:pPr>
      <w:r w:rsidRPr="00790154">
        <w:rPr>
          <w:rFonts w:ascii="Trebuchet MS" w:hAnsi="Trebuchet MS"/>
          <w:color w:val="FF0000"/>
          <w:sz w:val="24"/>
          <w:szCs w:val="24"/>
        </w:rPr>
        <w:br w:type="page"/>
      </w:r>
    </w:p>
    <w:p w:rsidR="00C14FBA" w:rsidRPr="00790154" w:rsidRDefault="00C14FBA" w:rsidP="00C14FBA">
      <w:pPr>
        <w:rPr>
          <w:rFonts w:ascii="Trebuchet MS" w:hAnsi="Trebuchet MS"/>
          <w:b/>
          <w:bCs/>
          <w:sz w:val="28"/>
          <w:szCs w:val="28"/>
        </w:rPr>
      </w:pPr>
      <w:r w:rsidRPr="00790154">
        <w:rPr>
          <w:rFonts w:ascii="Trebuchet MS" w:hAnsi="Trebuchet MS"/>
          <w:b/>
          <w:bCs/>
          <w:sz w:val="28"/>
          <w:szCs w:val="28"/>
        </w:rPr>
        <w:lastRenderedPageBreak/>
        <w:t xml:space="preserve">Initial </w:t>
      </w:r>
      <w:r w:rsidR="00625A30" w:rsidRPr="00790154">
        <w:rPr>
          <w:rFonts w:ascii="Trebuchet MS" w:hAnsi="Trebuchet MS"/>
          <w:b/>
          <w:bCs/>
          <w:sz w:val="28"/>
          <w:szCs w:val="28"/>
        </w:rPr>
        <w:t xml:space="preserve">proposal for </w:t>
      </w:r>
      <w:r w:rsidR="00790154" w:rsidRPr="00790154">
        <w:rPr>
          <w:rFonts w:ascii="Trebuchet MS" w:hAnsi="Trebuchet MS"/>
          <w:b/>
          <w:bCs/>
          <w:sz w:val="28"/>
          <w:szCs w:val="28"/>
        </w:rPr>
        <w:t>Service Related P</w:t>
      </w:r>
      <w:r w:rsidRPr="00790154">
        <w:rPr>
          <w:rFonts w:ascii="Trebuchet MS" w:hAnsi="Trebuchet MS"/>
          <w:b/>
          <w:bCs/>
          <w:sz w:val="28"/>
          <w:szCs w:val="28"/>
        </w:rPr>
        <w:t>roject</w:t>
      </w:r>
      <w:r w:rsidR="00790154" w:rsidRPr="00790154">
        <w:rPr>
          <w:rFonts w:ascii="Trebuchet MS" w:hAnsi="Trebuchet MS"/>
          <w:b/>
          <w:bCs/>
          <w:sz w:val="28"/>
          <w:szCs w:val="28"/>
        </w:rPr>
        <w:t xml:space="preserve"> (SRP)</w:t>
      </w:r>
    </w:p>
    <w:p w:rsidR="00625A30" w:rsidRPr="00790154" w:rsidRDefault="00625A30" w:rsidP="00C14FBA">
      <w:pPr>
        <w:rPr>
          <w:rFonts w:ascii="Trebuchet MS" w:hAnsi="Trebuchet MS"/>
          <w:b/>
          <w:bCs/>
          <w:color w:val="FF0000"/>
          <w:sz w:val="28"/>
          <w:szCs w:val="28"/>
        </w:rPr>
      </w:pPr>
    </w:p>
    <w:tbl>
      <w:tblPr>
        <w:tblStyle w:val="TableGrid"/>
        <w:tblW w:w="0" w:type="auto"/>
        <w:tblLook w:val="04A0" w:firstRow="1" w:lastRow="0" w:firstColumn="1" w:lastColumn="0" w:noHBand="0" w:noVBand="1"/>
      </w:tblPr>
      <w:tblGrid>
        <w:gridCol w:w="3227"/>
        <w:gridCol w:w="6015"/>
      </w:tblGrid>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color w:val="FF0000"/>
                <w:sz w:val="24"/>
                <w:szCs w:val="24"/>
              </w:rPr>
            </w:pPr>
            <w:r w:rsidRPr="00790154">
              <w:rPr>
                <w:rFonts w:ascii="Trebuchet MS" w:hAnsi="Trebuchet MS"/>
                <w:b/>
                <w:sz w:val="24"/>
                <w:szCs w:val="24"/>
              </w:rPr>
              <w:t>Name of trainee</w:t>
            </w: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790154" w:rsidP="00C14FBA">
            <w:pPr>
              <w:spacing w:beforeLines="100" w:before="240" w:afterLines="100" w:after="240"/>
              <w:rPr>
                <w:rFonts w:ascii="Trebuchet MS" w:hAnsi="Trebuchet MS"/>
                <w:b/>
                <w:sz w:val="24"/>
                <w:szCs w:val="24"/>
              </w:rPr>
            </w:pPr>
            <w:r w:rsidRPr="00790154">
              <w:rPr>
                <w:rFonts w:ascii="Trebuchet MS" w:hAnsi="Trebuchet MS"/>
                <w:b/>
                <w:sz w:val="24"/>
                <w:szCs w:val="24"/>
              </w:rPr>
              <w:t>SRP</w:t>
            </w:r>
            <w:r w:rsidR="00C14FBA" w:rsidRPr="00790154">
              <w:rPr>
                <w:rFonts w:ascii="Trebuchet MS" w:hAnsi="Trebuchet MS"/>
                <w:b/>
                <w:sz w:val="24"/>
                <w:szCs w:val="24"/>
              </w:rPr>
              <w:t xml:space="preserve"> supervisor(s):</w:t>
            </w:r>
          </w:p>
          <w:p w:rsidR="00C14FBA" w:rsidRPr="00790154" w:rsidRDefault="00C14FBA" w:rsidP="00C14FBA">
            <w:pPr>
              <w:spacing w:beforeLines="100" w:before="240" w:afterLines="100" w:after="240"/>
              <w:rPr>
                <w:rFonts w:ascii="Trebuchet MS" w:hAnsi="Trebuchet MS"/>
                <w:sz w:val="24"/>
                <w:szCs w:val="24"/>
              </w:rPr>
            </w:pPr>
            <w:r w:rsidRPr="00790154">
              <w:rPr>
                <w:rFonts w:ascii="Trebuchet MS" w:hAnsi="Trebuchet MS"/>
                <w:sz w:val="24"/>
                <w:szCs w:val="24"/>
              </w:rPr>
              <w:t>Name</w:t>
            </w:r>
          </w:p>
          <w:p w:rsidR="00C14FBA" w:rsidRPr="00790154" w:rsidRDefault="00C14FBA" w:rsidP="00C14FBA">
            <w:pPr>
              <w:spacing w:beforeLines="100" w:before="240" w:afterLines="100" w:after="240"/>
              <w:rPr>
                <w:rFonts w:ascii="Trebuchet MS" w:hAnsi="Trebuchet MS"/>
                <w:sz w:val="24"/>
                <w:szCs w:val="24"/>
              </w:rPr>
            </w:pPr>
            <w:r w:rsidRPr="00790154">
              <w:rPr>
                <w:rFonts w:ascii="Trebuchet MS" w:hAnsi="Trebuchet MS"/>
                <w:sz w:val="24"/>
                <w:szCs w:val="24"/>
              </w:rPr>
              <w:t>Location</w:t>
            </w:r>
          </w:p>
          <w:p w:rsidR="00625A30" w:rsidRPr="00790154" w:rsidRDefault="00625A30" w:rsidP="00C14FBA">
            <w:pPr>
              <w:spacing w:beforeLines="100" w:before="240" w:afterLines="100" w:after="240"/>
              <w:rPr>
                <w:rFonts w:ascii="Trebuchet MS" w:hAnsi="Trebuchet MS"/>
                <w:sz w:val="24"/>
                <w:szCs w:val="24"/>
              </w:rPr>
            </w:pPr>
          </w:p>
          <w:p w:rsidR="00625A30" w:rsidRPr="00790154" w:rsidRDefault="00C14FBA" w:rsidP="00C14FBA">
            <w:pPr>
              <w:spacing w:beforeLines="100" w:before="240" w:afterLines="100" w:after="240"/>
              <w:rPr>
                <w:rFonts w:ascii="Trebuchet MS" w:hAnsi="Trebuchet MS"/>
                <w:sz w:val="24"/>
                <w:szCs w:val="24"/>
              </w:rPr>
            </w:pPr>
            <w:r w:rsidRPr="00790154">
              <w:rPr>
                <w:rFonts w:ascii="Trebuchet MS" w:hAnsi="Trebuchet MS"/>
                <w:sz w:val="24"/>
                <w:szCs w:val="24"/>
              </w:rPr>
              <w:t>Contacted?</w:t>
            </w:r>
          </w:p>
          <w:p w:rsidR="00625A30" w:rsidRPr="00790154" w:rsidRDefault="00C14FBA" w:rsidP="00625A30">
            <w:pPr>
              <w:spacing w:beforeLines="100" w:before="240" w:afterLines="100" w:after="240"/>
              <w:rPr>
                <w:rFonts w:ascii="Trebuchet MS" w:hAnsi="Trebuchet MS"/>
                <w:color w:val="FF0000"/>
                <w:sz w:val="24"/>
                <w:szCs w:val="24"/>
              </w:rPr>
            </w:pPr>
            <w:r w:rsidRPr="00790154">
              <w:rPr>
                <w:rFonts w:ascii="Trebuchet MS" w:hAnsi="Trebuchet MS"/>
                <w:sz w:val="24"/>
                <w:szCs w:val="24"/>
              </w:rPr>
              <w:t>Agreed?</w:t>
            </w: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625A30" w:rsidRPr="00790154" w:rsidRDefault="00C14FBA" w:rsidP="00625A30">
            <w:pPr>
              <w:spacing w:beforeLines="100" w:before="240" w:afterLines="100" w:after="240"/>
              <w:rPr>
                <w:rFonts w:ascii="Trebuchet MS" w:hAnsi="Trebuchet MS"/>
                <w:b/>
                <w:color w:val="FF0000"/>
                <w:sz w:val="24"/>
                <w:szCs w:val="24"/>
              </w:rPr>
            </w:pPr>
            <w:r w:rsidRPr="00790154">
              <w:rPr>
                <w:rFonts w:ascii="Trebuchet MS" w:hAnsi="Trebuchet MS"/>
                <w:b/>
                <w:sz w:val="24"/>
                <w:szCs w:val="24"/>
              </w:rPr>
              <w:t>Proposed project title</w:t>
            </w: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t>Target sample needed</w:t>
            </w:r>
          </w:p>
          <w:p w:rsidR="00C14FBA" w:rsidRPr="00790154" w:rsidRDefault="00C14FBA" w:rsidP="00C14FBA">
            <w:pPr>
              <w:spacing w:beforeLines="100" w:before="240" w:afterLines="100" w:after="240"/>
              <w:rPr>
                <w:rFonts w:ascii="Trebuchet MS" w:hAnsi="Trebuchet MS"/>
                <w:sz w:val="24"/>
                <w:szCs w:val="24"/>
              </w:rPr>
            </w:pPr>
            <w:r w:rsidRPr="00790154">
              <w:rPr>
                <w:rFonts w:ascii="Trebuchet MS" w:hAnsi="Trebuchet MS"/>
                <w:sz w:val="24"/>
                <w:szCs w:val="24"/>
              </w:rPr>
              <w:t>Who?</w:t>
            </w:r>
          </w:p>
          <w:p w:rsidR="00C14FBA" w:rsidRPr="00790154" w:rsidRDefault="00C14FBA" w:rsidP="00C14FBA">
            <w:pPr>
              <w:spacing w:beforeLines="100" w:before="240" w:afterLines="100" w:after="240"/>
              <w:rPr>
                <w:rFonts w:ascii="Trebuchet MS" w:hAnsi="Trebuchet MS"/>
                <w:sz w:val="24"/>
                <w:szCs w:val="24"/>
              </w:rPr>
            </w:pPr>
          </w:p>
          <w:p w:rsidR="00C14FBA" w:rsidRPr="00790154" w:rsidRDefault="00C14FBA" w:rsidP="00C14FBA">
            <w:pPr>
              <w:spacing w:beforeLines="100" w:before="240" w:afterLines="100" w:after="240"/>
              <w:rPr>
                <w:rFonts w:ascii="Trebuchet MS" w:hAnsi="Trebuchet MS"/>
                <w:sz w:val="24"/>
                <w:szCs w:val="24"/>
              </w:rPr>
            </w:pPr>
          </w:p>
          <w:p w:rsidR="00C14FBA" w:rsidRPr="00790154" w:rsidRDefault="00C14FBA" w:rsidP="00C14FBA">
            <w:pPr>
              <w:spacing w:beforeLines="100" w:before="240" w:afterLines="100" w:after="240"/>
              <w:rPr>
                <w:rFonts w:ascii="Trebuchet MS" w:hAnsi="Trebuchet MS"/>
                <w:sz w:val="24"/>
                <w:szCs w:val="24"/>
              </w:rPr>
            </w:pPr>
            <w:r w:rsidRPr="00790154">
              <w:rPr>
                <w:rFonts w:ascii="Trebuchet MS" w:hAnsi="Trebuchet MS"/>
                <w:sz w:val="24"/>
                <w:szCs w:val="24"/>
              </w:rPr>
              <w:t>Exclusion/inclusion criteria?</w:t>
            </w:r>
          </w:p>
          <w:p w:rsidR="00625A30" w:rsidRPr="00790154" w:rsidRDefault="00625A30" w:rsidP="00C14FBA">
            <w:pPr>
              <w:spacing w:beforeLines="100" w:before="240" w:afterLines="100" w:after="240"/>
              <w:rPr>
                <w:rFonts w:ascii="Trebuchet MS" w:hAnsi="Trebuchet MS"/>
                <w:sz w:val="24"/>
                <w:szCs w:val="24"/>
              </w:rPr>
            </w:pPr>
          </w:p>
          <w:p w:rsidR="00C14FBA" w:rsidRPr="00790154" w:rsidRDefault="00C14FBA" w:rsidP="00C14FBA">
            <w:pPr>
              <w:spacing w:beforeLines="100" w:before="240" w:afterLines="100" w:after="240"/>
              <w:rPr>
                <w:rFonts w:ascii="Trebuchet MS" w:hAnsi="Trebuchet MS"/>
                <w:sz w:val="24"/>
                <w:szCs w:val="24"/>
              </w:rPr>
            </w:pPr>
            <w:r w:rsidRPr="00790154">
              <w:rPr>
                <w:rFonts w:ascii="Trebuchet MS" w:hAnsi="Trebuchet MS"/>
                <w:sz w:val="24"/>
                <w:szCs w:val="24"/>
              </w:rPr>
              <w:t>How many?</w:t>
            </w:r>
          </w:p>
          <w:p w:rsidR="00625A30" w:rsidRPr="00790154" w:rsidRDefault="00625A30" w:rsidP="00C14FBA">
            <w:pPr>
              <w:spacing w:beforeLines="100" w:before="240" w:afterLines="100" w:after="240"/>
              <w:rPr>
                <w:rFonts w:ascii="Trebuchet MS" w:hAnsi="Trebuchet MS"/>
                <w:sz w:val="24"/>
                <w:szCs w:val="24"/>
              </w:rPr>
            </w:pPr>
          </w:p>
          <w:p w:rsidR="00C14FBA" w:rsidRPr="00790154" w:rsidRDefault="00C14FBA" w:rsidP="00C14FBA">
            <w:pPr>
              <w:spacing w:beforeLines="100" w:before="240" w:afterLines="100" w:after="240"/>
              <w:rPr>
                <w:rFonts w:ascii="Trebuchet MS" w:hAnsi="Trebuchet MS"/>
                <w:sz w:val="24"/>
                <w:szCs w:val="24"/>
              </w:rPr>
            </w:pPr>
            <w:r w:rsidRPr="00790154">
              <w:rPr>
                <w:rFonts w:ascii="Trebuchet MS" w:hAnsi="Trebuchet MS"/>
                <w:sz w:val="24"/>
                <w:szCs w:val="24"/>
              </w:rPr>
              <w:t>Derived from power analysis?</w:t>
            </w:r>
          </w:p>
          <w:p w:rsidR="00625A30" w:rsidRPr="00790154" w:rsidRDefault="00625A30" w:rsidP="00C14FBA">
            <w:pPr>
              <w:spacing w:beforeLines="100" w:before="240" w:afterLines="100" w:after="240"/>
              <w:rPr>
                <w:rFonts w:ascii="Trebuchet MS" w:hAnsi="Trebuchet MS"/>
                <w:sz w:val="24"/>
                <w:szCs w:val="24"/>
              </w:rPr>
            </w:pPr>
          </w:p>
          <w:p w:rsidR="00C14FBA" w:rsidRPr="00790154" w:rsidRDefault="00C14FBA" w:rsidP="00C14FBA">
            <w:pPr>
              <w:spacing w:beforeLines="100" w:before="240" w:afterLines="100" w:after="240"/>
              <w:rPr>
                <w:rFonts w:ascii="Trebuchet MS" w:hAnsi="Trebuchet MS"/>
                <w:sz w:val="24"/>
                <w:szCs w:val="24"/>
              </w:rPr>
            </w:pPr>
            <w:r w:rsidRPr="00790154">
              <w:rPr>
                <w:rFonts w:ascii="Trebuchet MS" w:hAnsi="Trebuchet MS"/>
                <w:sz w:val="24"/>
                <w:szCs w:val="24"/>
              </w:rPr>
              <w:t>Where from?</w:t>
            </w:r>
          </w:p>
          <w:p w:rsidR="00C14FBA" w:rsidRPr="00790154" w:rsidRDefault="00C14FBA" w:rsidP="00C14FBA">
            <w:pPr>
              <w:spacing w:beforeLines="100" w:before="240" w:afterLines="100" w:after="240"/>
              <w:rPr>
                <w:rFonts w:ascii="Trebuchet MS" w:hAnsi="Trebuchet MS"/>
                <w:color w:val="FF0000"/>
                <w:sz w:val="24"/>
                <w:szCs w:val="24"/>
              </w:rPr>
            </w:pPr>
          </w:p>
          <w:p w:rsidR="00C14FBA" w:rsidRPr="00790154" w:rsidRDefault="00C14FBA" w:rsidP="00C14FBA">
            <w:pPr>
              <w:spacing w:beforeLines="100" w:before="240" w:afterLines="100" w:after="240"/>
              <w:rPr>
                <w:rFonts w:ascii="Trebuchet MS" w:hAnsi="Trebuchet MS"/>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lastRenderedPageBreak/>
              <w:t>Brief background</w:t>
            </w:r>
          </w:p>
          <w:p w:rsidR="00C14FBA" w:rsidRPr="00790154" w:rsidRDefault="00C14FBA" w:rsidP="00C14FBA">
            <w:pPr>
              <w:spacing w:beforeLines="100" w:before="240" w:afterLines="100" w:after="240"/>
              <w:rPr>
                <w:rFonts w:ascii="Trebuchet MS" w:hAnsi="Trebuchet MS"/>
                <w:sz w:val="24"/>
                <w:szCs w:val="24"/>
              </w:rPr>
            </w:pPr>
            <w:r w:rsidRPr="00790154">
              <w:rPr>
                <w:rFonts w:ascii="Trebuchet MS" w:hAnsi="Trebuchet MS"/>
                <w:sz w:val="24"/>
                <w:szCs w:val="24"/>
              </w:rPr>
              <w:t>(relevant literature, rationale, theory, relevance to Clinical Psychology)</w:t>
            </w:r>
          </w:p>
          <w:p w:rsidR="00625A30" w:rsidRPr="00790154" w:rsidRDefault="00625A30" w:rsidP="00C14FBA">
            <w:pPr>
              <w:spacing w:beforeLines="100" w:before="240" w:afterLines="100" w:after="240"/>
              <w:rPr>
                <w:rFonts w:ascii="Trebuchet MS" w:hAnsi="Trebuchet MS"/>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625A30"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t xml:space="preserve">Major </w:t>
            </w:r>
            <w:r w:rsidR="00790154" w:rsidRPr="00790154">
              <w:rPr>
                <w:rFonts w:ascii="Trebuchet MS" w:hAnsi="Trebuchet MS"/>
                <w:b/>
                <w:sz w:val="24"/>
                <w:szCs w:val="24"/>
              </w:rPr>
              <w:t>project question(s) and specific project aims</w:t>
            </w: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790154" w:rsidRPr="00790154" w:rsidRDefault="00790154" w:rsidP="00790154">
            <w:pPr>
              <w:pStyle w:val="BodyText"/>
              <w:spacing w:before="100" w:after="100"/>
              <w:rPr>
                <w:rFonts w:ascii="Trebuchet MS" w:hAnsi="Trebuchet MS"/>
                <w:b/>
                <w:iCs/>
                <w:sz w:val="24"/>
                <w:szCs w:val="24"/>
              </w:rPr>
            </w:pPr>
            <w:r w:rsidRPr="00790154">
              <w:rPr>
                <w:rFonts w:ascii="Trebuchet MS" w:hAnsi="Trebuchet MS"/>
                <w:b/>
                <w:iCs/>
                <w:sz w:val="24"/>
                <w:szCs w:val="24"/>
              </w:rPr>
              <w:t xml:space="preserve">Potential </w:t>
            </w:r>
            <w:r>
              <w:rPr>
                <w:rFonts w:ascii="Trebuchet MS" w:hAnsi="Trebuchet MS"/>
                <w:b/>
                <w:iCs/>
                <w:sz w:val="24"/>
                <w:szCs w:val="24"/>
              </w:rPr>
              <w:t>relevance to the s</w:t>
            </w:r>
            <w:r w:rsidRPr="00790154">
              <w:rPr>
                <w:rFonts w:ascii="Trebuchet MS" w:hAnsi="Trebuchet MS"/>
                <w:b/>
                <w:iCs/>
                <w:sz w:val="24"/>
                <w:szCs w:val="24"/>
              </w:rPr>
              <w:t>ervice (including relevant dissemination strategy)</w:t>
            </w:r>
          </w:p>
          <w:p w:rsidR="00790154" w:rsidRDefault="00790154" w:rsidP="00C14FBA">
            <w:pPr>
              <w:spacing w:beforeLines="100" w:before="240" w:afterLines="100" w:after="240"/>
              <w:rPr>
                <w:rFonts w:ascii="Trebuchet MS" w:hAnsi="Trebuchet MS"/>
                <w:b/>
                <w:color w:val="FF0000"/>
                <w:sz w:val="24"/>
                <w:szCs w:val="24"/>
              </w:rPr>
            </w:pPr>
          </w:p>
          <w:p w:rsidR="00790154" w:rsidRDefault="00790154" w:rsidP="00C14FBA">
            <w:pPr>
              <w:spacing w:beforeLines="100" w:before="240" w:afterLines="100" w:after="240"/>
              <w:rPr>
                <w:rFonts w:ascii="Trebuchet MS" w:hAnsi="Trebuchet MS"/>
                <w:b/>
                <w:color w:val="FF0000"/>
                <w:sz w:val="24"/>
                <w:szCs w:val="24"/>
              </w:rPr>
            </w:pPr>
          </w:p>
          <w:p w:rsidR="00790154" w:rsidRDefault="00790154" w:rsidP="00C14FBA">
            <w:pPr>
              <w:spacing w:beforeLines="100" w:before="240" w:afterLines="100" w:after="240"/>
              <w:rPr>
                <w:rFonts w:ascii="Trebuchet MS" w:hAnsi="Trebuchet MS"/>
                <w:b/>
                <w:color w:val="FF0000"/>
                <w:sz w:val="24"/>
                <w:szCs w:val="24"/>
              </w:rPr>
            </w:pPr>
          </w:p>
          <w:p w:rsidR="00790154" w:rsidRPr="00790154" w:rsidRDefault="00790154" w:rsidP="00C14FBA">
            <w:pPr>
              <w:spacing w:beforeLines="100" w:before="240" w:afterLines="100" w:after="240"/>
              <w:rPr>
                <w:rFonts w:ascii="Trebuchet MS" w:hAnsi="Trebuchet MS"/>
                <w:b/>
                <w:color w:val="FF0000"/>
                <w:sz w:val="24"/>
                <w:szCs w:val="24"/>
              </w:rPr>
            </w:pPr>
          </w:p>
        </w:tc>
        <w:tc>
          <w:tcPr>
            <w:tcW w:w="6015" w:type="dxa"/>
          </w:tcPr>
          <w:p w:rsidR="00790154" w:rsidRPr="00790154" w:rsidRDefault="00790154"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t>Method: design</w:t>
            </w:r>
          </w:p>
          <w:p w:rsidR="00625A30" w:rsidRPr="00790154" w:rsidRDefault="00C14FBA" w:rsidP="00625A30">
            <w:pPr>
              <w:spacing w:beforeLines="100" w:before="240" w:afterLines="100" w:after="240"/>
              <w:rPr>
                <w:rFonts w:ascii="Trebuchet MS" w:hAnsi="Trebuchet MS"/>
                <w:color w:val="FF0000"/>
                <w:sz w:val="24"/>
                <w:szCs w:val="24"/>
              </w:rPr>
            </w:pPr>
            <w:r w:rsidRPr="00790154">
              <w:rPr>
                <w:rFonts w:ascii="Trebuchet MS" w:hAnsi="Trebuchet MS"/>
                <w:sz w:val="24"/>
                <w:szCs w:val="24"/>
              </w:rPr>
              <w:t>Is this a qualitative or quantitative study? What sort of sample will you have? Do you plan to have one group or several? How will you contact participants?</w:t>
            </w: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t>Method: data collection</w:t>
            </w:r>
          </w:p>
          <w:p w:rsidR="00C14FBA" w:rsidRPr="00790154" w:rsidRDefault="00C14FBA" w:rsidP="00C14FBA">
            <w:pPr>
              <w:spacing w:beforeLines="100" w:before="240" w:afterLines="100" w:after="240"/>
              <w:rPr>
                <w:rFonts w:ascii="Trebuchet MS" w:hAnsi="Trebuchet MS"/>
                <w:sz w:val="24"/>
                <w:szCs w:val="24"/>
              </w:rPr>
            </w:pPr>
            <w:r w:rsidRPr="00790154">
              <w:rPr>
                <w:rFonts w:ascii="Trebuchet MS" w:hAnsi="Trebuchet MS"/>
                <w:sz w:val="24"/>
                <w:szCs w:val="24"/>
              </w:rPr>
              <w:t>(</w:t>
            </w:r>
            <w:proofErr w:type="gramStart"/>
            <w:r w:rsidRPr="00790154">
              <w:rPr>
                <w:rFonts w:ascii="Trebuchet MS" w:hAnsi="Trebuchet MS"/>
                <w:sz w:val="24"/>
                <w:szCs w:val="24"/>
              </w:rPr>
              <w:t>e.g</w:t>
            </w:r>
            <w:proofErr w:type="gramEnd"/>
            <w:r w:rsidRPr="00790154">
              <w:rPr>
                <w:rFonts w:ascii="Trebuchet MS" w:hAnsi="Trebuchet MS"/>
                <w:sz w:val="24"/>
                <w:szCs w:val="24"/>
              </w:rPr>
              <w:t>. interviews? Questionnaires? Psychometric measures?)</w:t>
            </w:r>
          </w:p>
          <w:p w:rsidR="00625A30" w:rsidRPr="00790154" w:rsidRDefault="00625A30" w:rsidP="00C14FBA">
            <w:pPr>
              <w:spacing w:beforeLines="100" w:before="240" w:afterLines="100" w:after="240"/>
              <w:rPr>
                <w:rFonts w:ascii="Trebuchet MS" w:hAnsi="Trebuchet MS"/>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lastRenderedPageBreak/>
              <w:t>Analysis</w:t>
            </w:r>
          </w:p>
          <w:p w:rsidR="00C14FBA" w:rsidRPr="00790154" w:rsidRDefault="00C14FBA" w:rsidP="00C14FBA">
            <w:pPr>
              <w:spacing w:beforeLines="100" w:before="240" w:afterLines="100" w:after="240"/>
              <w:rPr>
                <w:rFonts w:ascii="Trebuchet MS" w:hAnsi="Trebuchet MS"/>
                <w:sz w:val="24"/>
                <w:szCs w:val="24"/>
              </w:rPr>
            </w:pPr>
            <w:r w:rsidRPr="00790154">
              <w:rPr>
                <w:rFonts w:ascii="Trebuchet MS" w:hAnsi="Trebuchet MS"/>
                <w:sz w:val="24"/>
                <w:szCs w:val="24"/>
              </w:rPr>
              <w:t>How will you analyse your data? Thematic analysis? Grounded theory? IPA? Parametric or non-parametric statistics?</w:t>
            </w:r>
          </w:p>
          <w:p w:rsidR="00625A30" w:rsidRPr="00790154" w:rsidRDefault="00625A30" w:rsidP="00C14FBA">
            <w:pPr>
              <w:spacing w:beforeLines="100" w:before="240" w:afterLines="100" w:after="240"/>
              <w:rPr>
                <w:rFonts w:ascii="Trebuchet MS" w:hAnsi="Trebuchet MS"/>
                <w:color w:val="FF0000"/>
                <w:sz w:val="24"/>
                <w:szCs w:val="24"/>
              </w:rPr>
            </w:pPr>
          </w:p>
          <w:p w:rsidR="00C14FBA" w:rsidRPr="00790154" w:rsidRDefault="00C14FBA" w:rsidP="00C14FBA">
            <w:pPr>
              <w:spacing w:beforeLines="100" w:before="240" w:afterLines="100" w:after="240"/>
              <w:rPr>
                <w:rFonts w:ascii="Trebuchet MS" w:hAnsi="Trebuchet MS"/>
                <w:b/>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t>Potential timetable for project</w:t>
            </w: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t>Will interpreters be required for the research?</w:t>
            </w:r>
          </w:p>
          <w:p w:rsidR="00C14FBA" w:rsidRPr="00790154" w:rsidRDefault="00C14FBA" w:rsidP="00C14FBA">
            <w:pPr>
              <w:spacing w:beforeLines="100" w:before="240" w:afterLines="100" w:after="240"/>
              <w:rPr>
                <w:rFonts w:ascii="Trebuchet MS" w:hAnsi="Trebuchet MS"/>
                <w:sz w:val="24"/>
                <w:szCs w:val="24"/>
              </w:rPr>
            </w:pPr>
            <w:r w:rsidRPr="00790154">
              <w:rPr>
                <w:rFonts w:ascii="Trebuchet MS" w:hAnsi="Trebuchet MS"/>
                <w:sz w:val="24"/>
                <w:szCs w:val="24"/>
              </w:rPr>
              <w:t>If so, please provide a rationale for this.</w:t>
            </w:r>
          </w:p>
          <w:p w:rsidR="00625A30" w:rsidRPr="00790154" w:rsidRDefault="00625A30" w:rsidP="00C14FBA">
            <w:pPr>
              <w:spacing w:beforeLines="100" w:before="240" w:afterLines="100" w:after="240"/>
              <w:rPr>
                <w:rFonts w:ascii="Trebuchet MS" w:hAnsi="Trebuchet MS"/>
                <w:b/>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lastRenderedPageBreak/>
              <w:t>Potential costs</w:t>
            </w:r>
          </w:p>
          <w:p w:rsidR="00C14FBA" w:rsidRDefault="00C14FBA" w:rsidP="00C14FBA">
            <w:pPr>
              <w:spacing w:beforeLines="100" w:before="240" w:afterLines="100" w:after="240"/>
              <w:rPr>
                <w:rFonts w:ascii="Trebuchet MS" w:hAnsi="Trebuchet MS"/>
                <w:sz w:val="24"/>
                <w:szCs w:val="24"/>
                <w:lang w:val="en-US"/>
              </w:rPr>
            </w:pPr>
            <w:r w:rsidRPr="00790154">
              <w:rPr>
                <w:rFonts w:ascii="Trebuchet MS" w:hAnsi="Trebuchet MS"/>
                <w:sz w:val="24"/>
                <w:szCs w:val="24"/>
              </w:rPr>
              <w:t xml:space="preserve">(see the </w:t>
            </w:r>
            <w:hyperlink r:id="rId9" w:history="1">
              <w:r w:rsidRPr="007F074B">
                <w:rPr>
                  <w:rStyle w:val="Hyperlink"/>
                  <w:rFonts w:ascii="Trebuchet MS" w:hAnsi="Trebuchet MS" w:cstheme="minorBidi"/>
                  <w:sz w:val="24"/>
                  <w:szCs w:val="24"/>
                </w:rPr>
                <w:t xml:space="preserve">Research </w:t>
              </w:r>
              <w:r w:rsidR="007F074B" w:rsidRPr="007F074B">
                <w:rPr>
                  <w:rStyle w:val="Hyperlink"/>
                  <w:rFonts w:ascii="Trebuchet MS" w:hAnsi="Trebuchet MS" w:cstheme="minorBidi"/>
                  <w:sz w:val="24"/>
                  <w:szCs w:val="24"/>
                </w:rPr>
                <w:t>Expenses</w:t>
              </w:r>
            </w:hyperlink>
            <w:r w:rsidRPr="00790154">
              <w:rPr>
                <w:rFonts w:ascii="Trebuchet MS" w:hAnsi="Trebuchet MS"/>
                <w:sz w:val="24"/>
                <w:szCs w:val="24"/>
              </w:rPr>
              <w:t xml:space="preserve"> section in th</w:t>
            </w:r>
            <w:r w:rsidR="007F074B">
              <w:rPr>
                <w:rFonts w:ascii="Trebuchet MS" w:hAnsi="Trebuchet MS"/>
                <w:sz w:val="24"/>
                <w:szCs w:val="24"/>
              </w:rPr>
              <w:t>e handbook</w:t>
            </w:r>
            <w:r w:rsidRPr="00790154">
              <w:rPr>
                <w:rFonts w:ascii="Trebuchet MS" w:hAnsi="Trebuchet MS"/>
                <w:sz w:val="24"/>
                <w:szCs w:val="24"/>
                <w:lang w:val="en-US"/>
              </w:rPr>
              <w:t xml:space="preserve"> for the policy on costs)</w:t>
            </w:r>
          </w:p>
          <w:p w:rsidR="009C3722" w:rsidRDefault="009C3722" w:rsidP="00C14FBA">
            <w:pPr>
              <w:spacing w:beforeLines="100" w:before="240" w:afterLines="100" w:after="240"/>
              <w:rPr>
                <w:rFonts w:ascii="Trebuchet MS" w:hAnsi="Trebuchet MS"/>
                <w:sz w:val="24"/>
                <w:szCs w:val="24"/>
                <w:lang w:val="en-US"/>
              </w:rPr>
            </w:pPr>
          </w:p>
          <w:p w:rsidR="009C3722" w:rsidRPr="009C3722" w:rsidRDefault="009C3722" w:rsidP="00C14FBA">
            <w:pPr>
              <w:spacing w:beforeLines="100" w:before="240" w:afterLines="100" w:after="240"/>
              <w:rPr>
                <w:rFonts w:ascii="Trebuchet MS" w:hAnsi="Trebuchet MS"/>
                <w:sz w:val="24"/>
                <w:szCs w:val="24"/>
                <w:lang w:val="en-US"/>
              </w:rPr>
            </w:pPr>
            <w:r w:rsidRPr="009C3722">
              <w:rPr>
                <w:rFonts w:ascii="Trebuchet MS" w:hAnsi="Trebuchet MS"/>
                <w:sz w:val="24"/>
                <w:szCs w:val="24"/>
              </w:rPr>
              <w:t xml:space="preserve">NB Approval of this form does not constitute approval of the costs outlined. For costs that are not described within the research expenses page </w:t>
            </w:r>
            <w:r w:rsidRPr="009C3722">
              <w:rPr>
                <w:rFonts w:ascii="Trebuchet MS" w:hAnsi="Trebuchet MS"/>
                <w:b/>
                <w:sz w:val="24"/>
                <w:szCs w:val="24"/>
              </w:rPr>
              <w:t>approval must be sought from the Research Director.</w:t>
            </w:r>
          </w:p>
          <w:p w:rsidR="00625A30" w:rsidRPr="00790154" w:rsidRDefault="00625A30" w:rsidP="00C14FBA">
            <w:pPr>
              <w:spacing w:beforeLines="100" w:before="240" w:afterLines="100" w:after="240"/>
              <w:rPr>
                <w:rFonts w:ascii="Trebuchet MS" w:hAnsi="Trebuchet MS"/>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t>Major potential pitfalls of proposed project</w:t>
            </w: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t>Fall-back positions (plan B?)</w:t>
            </w: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t>Alternatives?</w:t>
            </w: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lastRenderedPageBreak/>
              <w:t>Next steps</w:t>
            </w:r>
          </w:p>
          <w:p w:rsidR="00625A30" w:rsidRPr="00790154" w:rsidRDefault="00625A30" w:rsidP="00C14FBA">
            <w:pPr>
              <w:spacing w:beforeLines="100" w:before="240" w:afterLines="100" w:after="240"/>
              <w:rPr>
                <w:rFonts w:ascii="Trebuchet MS" w:hAnsi="Trebuchet MS"/>
                <w:b/>
                <w:color w:val="FF0000"/>
                <w:sz w:val="24"/>
                <w:szCs w:val="24"/>
              </w:rPr>
            </w:pPr>
          </w:p>
          <w:p w:rsidR="00625A30" w:rsidRDefault="00625A30" w:rsidP="00C14FBA">
            <w:pPr>
              <w:spacing w:beforeLines="100" w:before="240" w:afterLines="100" w:after="240"/>
              <w:rPr>
                <w:rFonts w:ascii="Trebuchet MS" w:hAnsi="Trebuchet MS"/>
                <w:b/>
                <w:color w:val="FF0000"/>
                <w:sz w:val="24"/>
                <w:szCs w:val="24"/>
              </w:rPr>
            </w:pPr>
          </w:p>
          <w:p w:rsidR="00790154" w:rsidRPr="00790154" w:rsidRDefault="00790154" w:rsidP="00C14FBA">
            <w:pPr>
              <w:spacing w:beforeLines="100" w:before="240" w:afterLines="100" w:after="240"/>
              <w:rPr>
                <w:rFonts w:ascii="Trebuchet MS" w:hAnsi="Trebuchet MS"/>
                <w:b/>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t>Research Governance issues</w:t>
            </w:r>
          </w:p>
          <w:p w:rsidR="00C14FBA" w:rsidRPr="00790154" w:rsidRDefault="00C14FBA" w:rsidP="00C14FBA">
            <w:pPr>
              <w:spacing w:beforeLines="100" w:before="240" w:afterLines="100" w:after="240"/>
              <w:rPr>
                <w:rFonts w:ascii="Trebuchet MS" w:hAnsi="Trebuchet MS"/>
                <w:sz w:val="24"/>
                <w:szCs w:val="24"/>
              </w:rPr>
            </w:pPr>
            <w:proofErr w:type="gramStart"/>
            <w:r w:rsidRPr="00790154">
              <w:rPr>
                <w:rFonts w:ascii="Trebuchet MS" w:hAnsi="Trebuchet MS"/>
                <w:sz w:val="24"/>
                <w:szCs w:val="24"/>
              </w:rPr>
              <w:t>e.g</w:t>
            </w:r>
            <w:proofErr w:type="gramEnd"/>
            <w:r w:rsidRPr="00790154">
              <w:rPr>
                <w:rFonts w:ascii="Trebuchet MS" w:hAnsi="Trebuchet MS"/>
                <w:sz w:val="24"/>
                <w:szCs w:val="24"/>
              </w:rPr>
              <w:t>. contact with R&amp;D office, need for IRAS or FHMREC application etc.</w:t>
            </w:r>
          </w:p>
          <w:p w:rsidR="00625A30" w:rsidRPr="00790154" w:rsidRDefault="00625A30" w:rsidP="00C14FBA">
            <w:pPr>
              <w:spacing w:beforeLines="100" w:before="240" w:afterLines="100" w:after="240"/>
              <w:rPr>
                <w:rFonts w:ascii="Trebuchet MS" w:hAnsi="Trebuchet MS"/>
                <w:color w:val="FF0000"/>
                <w:sz w:val="24"/>
                <w:szCs w:val="24"/>
              </w:rPr>
            </w:pPr>
          </w:p>
          <w:p w:rsidR="00625A30" w:rsidRPr="00790154" w:rsidRDefault="00625A30" w:rsidP="00C14FBA">
            <w:pPr>
              <w:spacing w:beforeLines="100" w:before="240" w:afterLines="100" w:after="240"/>
              <w:rPr>
                <w:rFonts w:ascii="Trebuchet MS" w:hAnsi="Trebuchet MS"/>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r w:rsidR="00C14FBA"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color w:val="FF0000"/>
                <w:sz w:val="24"/>
                <w:szCs w:val="24"/>
              </w:rPr>
            </w:pPr>
            <w:r w:rsidRPr="00790154">
              <w:rPr>
                <w:rFonts w:ascii="Trebuchet MS" w:hAnsi="Trebuchet MS"/>
                <w:b/>
                <w:sz w:val="24"/>
                <w:szCs w:val="24"/>
              </w:rPr>
              <w:lastRenderedPageBreak/>
              <w:t>References</w:t>
            </w: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bl>
    <w:p w:rsidR="00C14FBA" w:rsidRPr="00790154" w:rsidRDefault="00C14FBA" w:rsidP="00C14FBA">
      <w:pPr>
        <w:rPr>
          <w:rFonts w:ascii="Trebuchet MS" w:hAnsi="Trebuchet MS"/>
          <w:color w:val="FF0000"/>
          <w:sz w:val="24"/>
          <w:szCs w:val="24"/>
        </w:rPr>
      </w:pPr>
    </w:p>
    <w:p w:rsidR="009F1B60" w:rsidRPr="00790154" w:rsidRDefault="009F1B60" w:rsidP="00C14FBA">
      <w:pPr>
        <w:tabs>
          <w:tab w:val="left" w:pos="5484"/>
        </w:tabs>
        <w:rPr>
          <w:color w:val="FF0000"/>
        </w:rPr>
      </w:pPr>
    </w:p>
    <w:sectPr w:rsidR="009F1B60" w:rsidRPr="0079015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30" w:rsidRDefault="00625A30" w:rsidP="00625A30">
      <w:pPr>
        <w:spacing w:after="0" w:line="240" w:lineRule="auto"/>
      </w:pPr>
      <w:r>
        <w:separator/>
      </w:r>
    </w:p>
  </w:endnote>
  <w:endnote w:type="continuationSeparator" w:id="0">
    <w:p w:rsidR="00625A30" w:rsidRDefault="00625A30" w:rsidP="0062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214394"/>
      <w:docPartObj>
        <w:docPartGallery w:val="Page Numbers (Bottom of Page)"/>
        <w:docPartUnique/>
      </w:docPartObj>
    </w:sdtPr>
    <w:sdtEndPr>
      <w:rPr>
        <w:noProof/>
      </w:rPr>
    </w:sdtEndPr>
    <w:sdtContent>
      <w:p w:rsidR="00625A30" w:rsidRDefault="00625A30">
        <w:pPr>
          <w:pStyle w:val="Footer"/>
          <w:jc w:val="right"/>
        </w:pPr>
        <w:r w:rsidRPr="00625A30">
          <w:rPr>
            <w:rFonts w:ascii="Trebuchet MS" w:hAnsi="Trebuchet MS"/>
            <w:sz w:val="24"/>
            <w:szCs w:val="24"/>
          </w:rPr>
          <w:fldChar w:fldCharType="begin"/>
        </w:r>
        <w:r w:rsidRPr="00625A30">
          <w:rPr>
            <w:rFonts w:ascii="Trebuchet MS" w:hAnsi="Trebuchet MS"/>
            <w:sz w:val="24"/>
            <w:szCs w:val="24"/>
          </w:rPr>
          <w:instrText xml:space="preserve"> PAGE   \* MERGEFORMAT </w:instrText>
        </w:r>
        <w:r w:rsidRPr="00625A30">
          <w:rPr>
            <w:rFonts w:ascii="Trebuchet MS" w:hAnsi="Trebuchet MS"/>
            <w:sz w:val="24"/>
            <w:szCs w:val="24"/>
          </w:rPr>
          <w:fldChar w:fldCharType="separate"/>
        </w:r>
        <w:r w:rsidR="0063456C">
          <w:rPr>
            <w:rFonts w:ascii="Trebuchet MS" w:hAnsi="Trebuchet MS"/>
            <w:noProof/>
            <w:sz w:val="24"/>
            <w:szCs w:val="24"/>
          </w:rPr>
          <w:t>1</w:t>
        </w:r>
        <w:r w:rsidRPr="00625A30">
          <w:rPr>
            <w:rFonts w:ascii="Trebuchet MS" w:hAnsi="Trebuchet MS"/>
            <w:noProof/>
            <w:sz w:val="24"/>
            <w:szCs w:val="24"/>
          </w:rPr>
          <w:fldChar w:fldCharType="end"/>
        </w:r>
      </w:p>
    </w:sdtContent>
  </w:sdt>
  <w:p w:rsidR="00625A30" w:rsidRDefault="00625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30" w:rsidRDefault="00625A30" w:rsidP="00625A30">
      <w:pPr>
        <w:spacing w:after="0" w:line="240" w:lineRule="auto"/>
      </w:pPr>
      <w:r>
        <w:separator/>
      </w:r>
    </w:p>
  </w:footnote>
  <w:footnote w:type="continuationSeparator" w:id="0">
    <w:p w:rsidR="00625A30" w:rsidRDefault="00625A30" w:rsidP="00625A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BA"/>
    <w:rsid w:val="004041E6"/>
    <w:rsid w:val="00625A30"/>
    <w:rsid w:val="0063456C"/>
    <w:rsid w:val="00790154"/>
    <w:rsid w:val="007F074B"/>
    <w:rsid w:val="009551D6"/>
    <w:rsid w:val="009C3722"/>
    <w:rsid w:val="009F1B60"/>
    <w:rsid w:val="00A062FF"/>
    <w:rsid w:val="00B3284B"/>
    <w:rsid w:val="00C14FBA"/>
    <w:rsid w:val="00CA6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14FBA"/>
    <w:pPr>
      <w:keepNext/>
      <w:spacing w:after="0" w:line="240" w:lineRule="auto"/>
      <w:outlineLvl w:val="0"/>
    </w:pPr>
    <w:rPr>
      <w:rFonts w:ascii="Times New Roman" w:eastAsia="Times New Roman" w:hAnsi="Times New Roman" w:cs="Times New Roman"/>
      <w:b/>
      <w:bCs/>
      <w:sz w:val="24"/>
      <w:szCs w:val="24"/>
      <w:lang w:val="en-US" w:eastAsia="x-none"/>
    </w:rPr>
  </w:style>
  <w:style w:type="paragraph" w:styleId="Heading5">
    <w:name w:val="heading 5"/>
    <w:basedOn w:val="Normal"/>
    <w:next w:val="Normal"/>
    <w:link w:val="Heading5Char"/>
    <w:uiPriority w:val="9"/>
    <w:semiHidden/>
    <w:unhideWhenUsed/>
    <w:qFormat/>
    <w:rsid w:val="00C14F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BA"/>
    <w:rPr>
      <w:rFonts w:ascii="Tahoma" w:hAnsi="Tahoma" w:cs="Tahoma"/>
      <w:sz w:val="16"/>
      <w:szCs w:val="16"/>
    </w:rPr>
  </w:style>
  <w:style w:type="character" w:customStyle="1" w:styleId="Heading1Char">
    <w:name w:val="Heading 1 Char"/>
    <w:basedOn w:val="DefaultParagraphFont"/>
    <w:link w:val="Heading1"/>
    <w:uiPriority w:val="99"/>
    <w:rsid w:val="00C14FBA"/>
    <w:rPr>
      <w:rFonts w:ascii="Times New Roman" w:eastAsia="Times New Roman" w:hAnsi="Times New Roman" w:cs="Times New Roman"/>
      <w:b/>
      <w:bCs/>
      <w:sz w:val="24"/>
      <w:szCs w:val="24"/>
      <w:lang w:val="en-US" w:eastAsia="x-none"/>
    </w:rPr>
  </w:style>
  <w:style w:type="character" w:customStyle="1" w:styleId="Heading5Char">
    <w:name w:val="Heading 5 Char"/>
    <w:basedOn w:val="DefaultParagraphFont"/>
    <w:link w:val="Heading5"/>
    <w:uiPriority w:val="9"/>
    <w:semiHidden/>
    <w:rsid w:val="00C14FBA"/>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C1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14FBA"/>
    <w:rPr>
      <w:rFonts w:cs="Times New Roman"/>
      <w:color w:val="0000FF"/>
      <w:u w:val="single"/>
    </w:rPr>
  </w:style>
  <w:style w:type="paragraph" w:styleId="Header">
    <w:name w:val="header"/>
    <w:basedOn w:val="Normal"/>
    <w:link w:val="HeaderChar"/>
    <w:uiPriority w:val="99"/>
    <w:unhideWhenUsed/>
    <w:rsid w:val="0062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A30"/>
  </w:style>
  <w:style w:type="paragraph" w:styleId="Footer">
    <w:name w:val="footer"/>
    <w:basedOn w:val="Normal"/>
    <w:link w:val="FooterChar"/>
    <w:uiPriority w:val="99"/>
    <w:unhideWhenUsed/>
    <w:rsid w:val="00625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A30"/>
  </w:style>
  <w:style w:type="paragraph" w:styleId="BodyText">
    <w:name w:val="Body Text"/>
    <w:basedOn w:val="Normal"/>
    <w:link w:val="BodyTextChar"/>
    <w:uiPriority w:val="99"/>
    <w:rsid w:val="00790154"/>
    <w:pPr>
      <w:spacing w:after="0" w:line="240" w:lineRule="auto"/>
    </w:pPr>
    <w:rPr>
      <w:rFonts w:ascii="Times New Roman" w:eastAsia="Times New Roman" w:hAnsi="Times New Roman" w:cs="Times New Roman"/>
      <w:color w:val="000000"/>
      <w:sz w:val="20"/>
      <w:szCs w:val="20"/>
      <w:lang w:eastAsia="en-GB"/>
    </w:rPr>
  </w:style>
  <w:style w:type="character" w:customStyle="1" w:styleId="BodyTextChar">
    <w:name w:val="Body Text Char"/>
    <w:basedOn w:val="DefaultParagraphFont"/>
    <w:link w:val="BodyText"/>
    <w:uiPriority w:val="99"/>
    <w:rsid w:val="00790154"/>
    <w:rPr>
      <w:rFonts w:ascii="Times New Roman" w:eastAsia="Times New Roman" w:hAnsi="Times New Roman" w:cs="Times New Roman"/>
      <w:color w:val="000000"/>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14FBA"/>
    <w:pPr>
      <w:keepNext/>
      <w:spacing w:after="0" w:line="240" w:lineRule="auto"/>
      <w:outlineLvl w:val="0"/>
    </w:pPr>
    <w:rPr>
      <w:rFonts w:ascii="Times New Roman" w:eastAsia="Times New Roman" w:hAnsi="Times New Roman" w:cs="Times New Roman"/>
      <w:b/>
      <w:bCs/>
      <w:sz w:val="24"/>
      <w:szCs w:val="24"/>
      <w:lang w:val="en-US" w:eastAsia="x-none"/>
    </w:rPr>
  </w:style>
  <w:style w:type="paragraph" w:styleId="Heading5">
    <w:name w:val="heading 5"/>
    <w:basedOn w:val="Normal"/>
    <w:next w:val="Normal"/>
    <w:link w:val="Heading5Char"/>
    <w:uiPriority w:val="9"/>
    <w:semiHidden/>
    <w:unhideWhenUsed/>
    <w:qFormat/>
    <w:rsid w:val="00C14F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BA"/>
    <w:rPr>
      <w:rFonts w:ascii="Tahoma" w:hAnsi="Tahoma" w:cs="Tahoma"/>
      <w:sz w:val="16"/>
      <w:szCs w:val="16"/>
    </w:rPr>
  </w:style>
  <w:style w:type="character" w:customStyle="1" w:styleId="Heading1Char">
    <w:name w:val="Heading 1 Char"/>
    <w:basedOn w:val="DefaultParagraphFont"/>
    <w:link w:val="Heading1"/>
    <w:uiPriority w:val="99"/>
    <w:rsid w:val="00C14FBA"/>
    <w:rPr>
      <w:rFonts w:ascii="Times New Roman" w:eastAsia="Times New Roman" w:hAnsi="Times New Roman" w:cs="Times New Roman"/>
      <w:b/>
      <w:bCs/>
      <w:sz w:val="24"/>
      <w:szCs w:val="24"/>
      <w:lang w:val="en-US" w:eastAsia="x-none"/>
    </w:rPr>
  </w:style>
  <w:style w:type="character" w:customStyle="1" w:styleId="Heading5Char">
    <w:name w:val="Heading 5 Char"/>
    <w:basedOn w:val="DefaultParagraphFont"/>
    <w:link w:val="Heading5"/>
    <w:uiPriority w:val="9"/>
    <w:semiHidden/>
    <w:rsid w:val="00C14FBA"/>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C1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14FBA"/>
    <w:rPr>
      <w:rFonts w:cs="Times New Roman"/>
      <w:color w:val="0000FF"/>
      <w:u w:val="single"/>
    </w:rPr>
  </w:style>
  <w:style w:type="paragraph" w:styleId="Header">
    <w:name w:val="header"/>
    <w:basedOn w:val="Normal"/>
    <w:link w:val="HeaderChar"/>
    <w:uiPriority w:val="99"/>
    <w:unhideWhenUsed/>
    <w:rsid w:val="0062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A30"/>
  </w:style>
  <w:style w:type="paragraph" w:styleId="Footer">
    <w:name w:val="footer"/>
    <w:basedOn w:val="Normal"/>
    <w:link w:val="FooterChar"/>
    <w:uiPriority w:val="99"/>
    <w:unhideWhenUsed/>
    <w:rsid w:val="00625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A30"/>
  </w:style>
  <w:style w:type="paragraph" w:styleId="BodyText">
    <w:name w:val="Body Text"/>
    <w:basedOn w:val="Normal"/>
    <w:link w:val="BodyTextChar"/>
    <w:uiPriority w:val="99"/>
    <w:rsid w:val="00790154"/>
    <w:pPr>
      <w:spacing w:after="0" w:line="240" w:lineRule="auto"/>
    </w:pPr>
    <w:rPr>
      <w:rFonts w:ascii="Times New Roman" w:eastAsia="Times New Roman" w:hAnsi="Times New Roman" w:cs="Times New Roman"/>
      <w:color w:val="000000"/>
      <w:sz w:val="20"/>
      <w:szCs w:val="20"/>
      <w:lang w:eastAsia="en-GB"/>
    </w:rPr>
  </w:style>
  <w:style w:type="character" w:customStyle="1" w:styleId="BodyTextChar">
    <w:name w:val="Body Text Char"/>
    <w:basedOn w:val="DefaultParagraphFont"/>
    <w:link w:val="BodyText"/>
    <w:uiPriority w:val="99"/>
    <w:rsid w:val="00790154"/>
    <w:rPr>
      <w:rFonts w:ascii="Times New Roman" w:eastAsia="Times New Roman" w:hAnsi="Times New Roman" w:cs="Times New Roman"/>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ncaster.ac.uk/shm/study/doctoral_study/dclinpsy/new/onlinehandbook/research_exp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Heard, Sarah</dc:creator>
  <cp:lastModifiedBy>Heard, Sarah</cp:lastModifiedBy>
  <cp:revision>4</cp:revision>
  <dcterms:created xsi:type="dcterms:W3CDTF">2015-12-01T11:51:00Z</dcterms:created>
  <dcterms:modified xsi:type="dcterms:W3CDTF">2015-12-01T11:58:00Z</dcterms:modified>
</cp:coreProperties>
</file>