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8F" w:rsidRDefault="00207A8F" w:rsidP="00207A8F">
      <w:pPr>
        <w:rPr>
          <w:rFonts w:ascii="Times New Roman" w:hAnsi="Times New Roman" w:cs="Times New Roman"/>
          <w:b/>
          <w:sz w:val="32"/>
          <w:szCs w:val="32"/>
        </w:rPr>
      </w:pPr>
      <w:bookmarkStart w:id="0" w:name="_GoBack"/>
      <w:bookmarkEnd w:id="0"/>
      <w:r w:rsidRPr="00207A8F">
        <w:rPr>
          <w:rFonts w:ascii="Times New Roman" w:hAnsi="Times New Roman" w:cs="Times New Roman"/>
          <w:sz w:val="20"/>
          <w:szCs w:val="20"/>
        </w:rPr>
        <w:t xml:space="preserve"> </w:t>
      </w:r>
      <w:proofErr w:type="gramStart"/>
      <w:r w:rsidRPr="00207A8F">
        <w:rPr>
          <w:rFonts w:ascii="Times New Roman" w:hAnsi="Times New Roman" w:cs="Times New Roman"/>
          <w:b/>
          <w:sz w:val="32"/>
          <w:szCs w:val="32"/>
        </w:rPr>
        <w:t>Social Justice through critical pedagogies in Literacy on an Initial Teacher Education Course</w:t>
      </w:r>
      <w:r w:rsidR="007B25B5">
        <w:rPr>
          <w:rFonts w:ascii="Times New Roman" w:hAnsi="Times New Roman" w:cs="Times New Roman"/>
          <w:b/>
          <w:sz w:val="32"/>
          <w:szCs w:val="32"/>
        </w:rPr>
        <w:t>.</w:t>
      </w:r>
      <w:proofErr w:type="gramEnd"/>
    </w:p>
    <w:p w:rsidR="00207A8F" w:rsidRDefault="00207A8F" w:rsidP="00207A8F">
      <w:pPr>
        <w:rPr>
          <w:rFonts w:ascii="Times New Roman" w:hAnsi="Times New Roman" w:cs="Times New Roman"/>
          <w:b/>
          <w:sz w:val="32"/>
          <w:szCs w:val="32"/>
        </w:rPr>
      </w:pPr>
      <w:r>
        <w:rPr>
          <w:rFonts w:ascii="Times New Roman" w:hAnsi="Times New Roman" w:cs="Times New Roman"/>
          <w:b/>
          <w:sz w:val="32"/>
          <w:szCs w:val="32"/>
        </w:rPr>
        <w:t>Dr Kim Gilligan</w:t>
      </w:r>
    </w:p>
    <w:p w:rsidR="00207A8F" w:rsidRDefault="00207A8F" w:rsidP="00207A8F">
      <w:pPr>
        <w:rPr>
          <w:rFonts w:ascii="Times New Roman" w:hAnsi="Times New Roman" w:cs="Times New Roman"/>
          <w:b/>
          <w:sz w:val="32"/>
          <w:szCs w:val="32"/>
        </w:rPr>
      </w:pPr>
      <w:r>
        <w:rPr>
          <w:rFonts w:ascii="Times New Roman" w:hAnsi="Times New Roman" w:cs="Times New Roman"/>
          <w:b/>
          <w:sz w:val="32"/>
          <w:szCs w:val="32"/>
        </w:rPr>
        <w:t>Faculty of Education and Society,</w:t>
      </w:r>
    </w:p>
    <w:p w:rsidR="00207A8F" w:rsidRDefault="00207A8F" w:rsidP="00207A8F">
      <w:pPr>
        <w:rPr>
          <w:rFonts w:ascii="Times New Roman" w:hAnsi="Times New Roman" w:cs="Times New Roman"/>
          <w:b/>
          <w:sz w:val="32"/>
          <w:szCs w:val="32"/>
        </w:rPr>
      </w:pPr>
      <w:proofErr w:type="gramStart"/>
      <w:r>
        <w:rPr>
          <w:rFonts w:ascii="Times New Roman" w:hAnsi="Times New Roman" w:cs="Times New Roman"/>
          <w:b/>
          <w:sz w:val="32"/>
          <w:szCs w:val="32"/>
        </w:rPr>
        <w:t>University of Sunderland.</w:t>
      </w:r>
      <w:proofErr w:type="gramEnd"/>
    </w:p>
    <w:p w:rsidR="00207A8F" w:rsidRPr="00207A8F" w:rsidRDefault="00207A8F" w:rsidP="00207A8F">
      <w:pPr>
        <w:rPr>
          <w:rFonts w:ascii="Times New Roman" w:hAnsi="Times New Roman" w:cs="Times New Roman"/>
          <w:b/>
          <w:sz w:val="20"/>
          <w:szCs w:val="20"/>
        </w:rPr>
      </w:pPr>
      <w:r w:rsidRPr="00207A8F">
        <w:rPr>
          <w:rFonts w:ascii="Times New Roman" w:hAnsi="Times New Roman" w:cs="Times New Roman"/>
          <w:b/>
          <w:sz w:val="20"/>
          <w:szCs w:val="20"/>
        </w:rPr>
        <w:t>Abstract</w:t>
      </w:r>
    </w:p>
    <w:p w:rsidR="00207A8F" w:rsidRPr="00207A8F" w:rsidRDefault="00207A8F" w:rsidP="00207A8F">
      <w:pPr>
        <w:rPr>
          <w:rFonts w:ascii="Times New Roman" w:hAnsi="Times New Roman" w:cs="Times New Roman"/>
          <w:sz w:val="20"/>
          <w:szCs w:val="20"/>
        </w:rPr>
      </w:pPr>
      <w:r w:rsidRPr="00207A8F">
        <w:rPr>
          <w:rFonts w:ascii="Times New Roman" w:hAnsi="Times New Roman" w:cs="Times New Roman"/>
          <w:sz w:val="20"/>
          <w:szCs w:val="20"/>
        </w:rPr>
        <w:t>According to Giroux (2014) the role of education should be to promote collective responsibility for social problems and to promote social justice. He suggests however that any previous purpose of education, related to social justice, is being eroded by the onslaught of neoliberal agendas across the world the outcome of which, he suggests</w:t>
      </w:r>
      <w:r w:rsidR="007C6648">
        <w:rPr>
          <w:rFonts w:ascii="Times New Roman" w:hAnsi="Times New Roman" w:cs="Times New Roman"/>
          <w:sz w:val="20"/>
          <w:szCs w:val="20"/>
        </w:rPr>
        <w:t>,</w:t>
      </w:r>
      <w:r w:rsidRPr="00207A8F">
        <w:rPr>
          <w:rFonts w:ascii="Times New Roman" w:hAnsi="Times New Roman" w:cs="Times New Roman"/>
          <w:sz w:val="20"/>
          <w:szCs w:val="20"/>
        </w:rPr>
        <w:t xml:space="preserve"> is the deconstruction of the radical and critical imagination. This paper will argue that there is an imperative on teacher educators to resist the erosion of critical thinking through their commitment to a continued emphasis on pedagogical approaches within their institutions that encourage critical reflection at every juncture. This is particularly important in areas of social justice where teacher educators can have an influential impact on how the next generation of teachers think about social issues like migration and the impact that these processes have on their classrooms and the pupils within them.</w:t>
      </w:r>
      <w:r w:rsidR="007C6648">
        <w:rPr>
          <w:rFonts w:ascii="Times New Roman" w:hAnsi="Times New Roman" w:cs="Times New Roman"/>
          <w:sz w:val="20"/>
          <w:szCs w:val="20"/>
        </w:rPr>
        <w:t xml:space="preserve"> </w:t>
      </w:r>
      <w:r w:rsidRPr="00207A8F">
        <w:rPr>
          <w:rFonts w:ascii="Times New Roman" w:hAnsi="Times New Roman" w:cs="Times New Roman"/>
          <w:sz w:val="20"/>
          <w:szCs w:val="20"/>
        </w:rPr>
        <w:t xml:space="preserve">The paper will explore some ‘close up’ research undertaken with a group of year two initial teacher education students concerning the concept of resilience and how this often referred to, desirable teacher competency  can be used subversively to arm trainee teachers against the pressures of particular ways of thinking emerging from neoliberal agendas. It explores the use of children’s literature texts as a focus for critical thinking on a core English module that includes a focus on ethnicity and issues of social justice. It explores particularly the use of two key texts Armin </w:t>
      </w:r>
      <w:proofErr w:type="spellStart"/>
      <w:r w:rsidRPr="00207A8F">
        <w:rPr>
          <w:rFonts w:ascii="Times New Roman" w:hAnsi="Times New Roman" w:cs="Times New Roman"/>
          <w:sz w:val="20"/>
          <w:szCs w:val="20"/>
        </w:rPr>
        <w:t>Greder’s</w:t>
      </w:r>
      <w:proofErr w:type="spellEnd"/>
      <w:r w:rsidRPr="00207A8F">
        <w:rPr>
          <w:rFonts w:ascii="Times New Roman" w:hAnsi="Times New Roman" w:cs="Times New Roman"/>
          <w:sz w:val="20"/>
          <w:szCs w:val="20"/>
        </w:rPr>
        <w:t xml:space="preserve"> </w:t>
      </w:r>
      <w:r w:rsidRPr="00207A8F">
        <w:rPr>
          <w:rFonts w:ascii="Times New Roman" w:hAnsi="Times New Roman" w:cs="Times New Roman"/>
          <w:i/>
          <w:sz w:val="20"/>
          <w:szCs w:val="20"/>
        </w:rPr>
        <w:t>The Island</w:t>
      </w:r>
      <w:r w:rsidRPr="00207A8F">
        <w:rPr>
          <w:rFonts w:ascii="Times New Roman" w:hAnsi="Times New Roman" w:cs="Times New Roman"/>
          <w:sz w:val="20"/>
          <w:szCs w:val="20"/>
        </w:rPr>
        <w:t xml:space="preserve"> and the Australian book by Shaun Tan titled </w:t>
      </w:r>
      <w:r w:rsidRPr="00207A8F">
        <w:rPr>
          <w:rFonts w:ascii="Times New Roman" w:hAnsi="Times New Roman" w:cs="Times New Roman"/>
          <w:i/>
          <w:sz w:val="20"/>
          <w:szCs w:val="20"/>
        </w:rPr>
        <w:t>The Arrival.</w:t>
      </w:r>
    </w:p>
    <w:p w:rsidR="00207A8F" w:rsidRDefault="00207A8F">
      <w:pPr>
        <w:rPr>
          <w:rFonts w:ascii="Times New Roman" w:hAnsi="Times New Roman" w:cs="Times New Roman"/>
          <w:sz w:val="20"/>
          <w:szCs w:val="20"/>
        </w:rPr>
      </w:pPr>
    </w:p>
    <w:p w:rsidR="005B1890" w:rsidRDefault="00A63ACE">
      <w:pPr>
        <w:rPr>
          <w:rFonts w:ascii="Times New Roman" w:hAnsi="Times New Roman" w:cs="Times New Roman"/>
          <w:sz w:val="20"/>
          <w:szCs w:val="20"/>
        </w:rPr>
      </w:pPr>
      <w:r>
        <w:rPr>
          <w:rFonts w:ascii="Times New Roman" w:hAnsi="Times New Roman" w:cs="Times New Roman"/>
          <w:sz w:val="20"/>
          <w:szCs w:val="20"/>
        </w:rPr>
        <w:t xml:space="preserve">In recent years the impact of neoliberal political agendas, have been felt acutely in </w:t>
      </w:r>
      <w:r w:rsidR="007C6648">
        <w:rPr>
          <w:rFonts w:ascii="Times New Roman" w:hAnsi="Times New Roman" w:cs="Times New Roman"/>
          <w:sz w:val="20"/>
          <w:szCs w:val="20"/>
        </w:rPr>
        <w:t>h</w:t>
      </w:r>
      <w:r>
        <w:rPr>
          <w:rFonts w:ascii="Times New Roman" w:hAnsi="Times New Roman" w:cs="Times New Roman"/>
          <w:sz w:val="20"/>
          <w:szCs w:val="20"/>
        </w:rPr>
        <w:t xml:space="preserve">igher </w:t>
      </w:r>
      <w:r w:rsidR="007C6648">
        <w:rPr>
          <w:rFonts w:ascii="Times New Roman" w:hAnsi="Times New Roman" w:cs="Times New Roman"/>
          <w:sz w:val="20"/>
          <w:szCs w:val="20"/>
        </w:rPr>
        <w:t>e</w:t>
      </w:r>
      <w:r>
        <w:rPr>
          <w:rFonts w:ascii="Times New Roman" w:hAnsi="Times New Roman" w:cs="Times New Roman"/>
          <w:sz w:val="20"/>
          <w:szCs w:val="20"/>
        </w:rPr>
        <w:t xml:space="preserve">ducation </w:t>
      </w:r>
      <w:r w:rsidR="007C6648">
        <w:rPr>
          <w:rFonts w:ascii="Times New Roman" w:hAnsi="Times New Roman" w:cs="Times New Roman"/>
          <w:sz w:val="20"/>
          <w:szCs w:val="20"/>
        </w:rPr>
        <w:t>i</w:t>
      </w:r>
      <w:r>
        <w:rPr>
          <w:rFonts w:ascii="Times New Roman" w:hAnsi="Times New Roman" w:cs="Times New Roman"/>
          <w:sz w:val="20"/>
          <w:szCs w:val="20"/>
        </w:rPr>
        <w:t>nstitutions across the world</w:t>
      </w:r>
      <w:r w:rsidR="00875920">
        <w:rPr>
          <w:rFonts w:ascii="Times New Roman" w:hAnsi="Times New Roman" w:cs="Times New Roman"/>
          <w:sz w:val="20"/>
          <w:szCs w:val="20"/>
        </w:rPr>
        <w:t>,</w:t>
      </w:r>
      <w:r w:rsidR="00B26E88">
        <w:rPr>
          <w:rFonts w:ascii="Times New Roman" w:hAnsi="Times New Roman" w:cs="Times New Roman"/>
          <w:sz w:val="20"/>
          <w:szCs w:val="20"/>
        </w:rPr>
        <w:t xml:space="preserve"> including within my own</w:t>
      </w:r>
      <w:r>
        <w:rPr>
          <w:rFonts w:ascii="Times New Roman" w:hAnsi="Times New Roman" w:cs="Times New Roman"/>
          <w:sz w:val="20"/>
          <w:szCs w:val="20"/>
        </w:rPr>
        <w:t xml:space="preserve">. </w:t>
      </w:r>
      <w:r w:rsidR="007C6648">
        <w:rPr>
          <w:rFonts w:ascii="Times New Roman" w:hAnsi="Times New Roman" w:cs="Times New Roman"/>
          <w:sz w:val="20"/>
          <w:szCs w:val="20"/>
        </w:rPr>
        <w:t>I</w:t>
      </w:r>
      <w:r>
        <w:rPr>
          <w:rFonts w:ascii="Times New Roman" w:hAnsi="Times New Roman" w:cs="Times New Roman"/>
          <w:sz w:val="20"/>
          <w:szCs w:val="20"/>
        </w:rPr>
        <w:t xml:space="preserve">n the field of education these agendas include a number of elements </w:t>
      </w:r>
      <w:r w:rsidR="00435225">
        <w:rPr>
          <w:rFonts w:ascii="Times New Roman" w:hAnsi="Times New Roman" w:cs="Times New Roman"/>
          <w:sz w:val="20"/>
          <w:szCs w:val="20"/>
        </w:rPr>
        <w:t>one of which is</w:t>
      </w:r>
      <w:r>
        <w:rPr>
          <w:rFonts w:ascii="Times New Roman" w:hAnsi="Times New Roman" w:cs="Times New Roman"/>
          <w:sz w:val="20"/>
          <w:szCs w:val="20"/>
        </w:rPr>
        <w:t xml:space="preserve"> the ascendance of competency based initiatives</w:t>
      </w:r>
      <w:r w:rsidR="007C6648">
        <w:rPr>
          <w:rFonts w:ascii="Times New Roman" w:hAnsi="Times New Roman" w:cs="Times New Roman"/>
          <w:sz w:val="20"/>
          <w:szCs w:val="20"/>
        </w:rPr>
        <w:t>,</w:t>
      </w:r>
      <w:r>
        <w:rPr>
          <w:rFonts w:ascii="Times New Roman" w:hAnsi="Times New Roman" w:cs="Times New Roman"/>
          <w:sz w:val="20"/>
          <w:szCs w:val="20"/>
        </w:rPr>
        <w:t xml:space="preserve"> which may according to Morley and Dunstan (2013), undermine more sophisticated approaches to theorised practice. The writers go on to explain that there emerges</w:t>
      </w:r>
      <w:r w:rsidR="00D4629C">
        <w:rPr>
          <w:rFonts w:ascii="Times New Roman" w:hAnsi="Times New Roman" w:cs="Times New Roman"/>
          <w:sz w:val="20"/>
          <w:szCs w:val="20"/>
        </w:rPr>
        <w:t xml:space="preserve"> under th</w:t>
      </w:r>
      <w:r w:rsidR="00435225">
        <w:rPr>
          <w:rFonts w:ascii="Times New Roman" w:hAnsi="Times New Roman" w:cs="Times New Roman"/>
          <w:sz w:val="20"/>
          <w:szCs w:val="20"/>
        </w:rPr>
        <w:t>e currently</w:t>
      </w:r>
      <w:r w:rsidR="00B26E88">
        <w:rPr>
          <w:rFonts w:ascii="Times New Roman" w:hAnsi="Times New Roman" w:cs="Times New Roman"/>
          <w:sz w:val="20"/>
          <w:szCs w:val="20"/>
        </w:rPr>
        <w:t xml:space="preserve"> pervading</w:t>
      </w:r>
      <w:r w:rsidR="0096735F">
        <w:rPr>
          <w:rFonts w:ascii="Times New Roman" w:hAnsi="Times New Roman" w:cs="Times New Roman"/>
          <w:sz w:val="20"/>
          <w:szCs w:val="20"/>
        </w:rPr>
        <w:t>,</w:t>
      </w:r>
      <w:r w:rsidR="00435225">
        <w:rPr>
          <w:rFonts w:ascii="Times New Roman" w:hAnsi="Times New Roman" w:cs="Times New Roman"/>
          <w:sz w:val="20"/>
          <w:szCs w:val="20"/>
        </w:rPr>
        <w:t xml:space="preserve"> economics based</w:t>
      </w:r>
      <w:r w:rsidR="00D4629C">
        <w:rPr>
          <w:rFonts w:ascii="Times New Roman" w:hAnsi="Times New Roman" w:cs="Times New Roman"/>
          <w:sz w:val="20"/>
          <w:szCs w:val="20"/>
        </w:rPr>
        <w:t xml:space="preserve"> regime</w:t>
      </w:r>
      <w:r w:rsidR="0096735F">
        <w:rPr>
          <w:rFonts w:ascii="Times New Roman" w:hAnsi="Times New Roman" w:cs="Times New Roman"/>
          <w:sz w:val="20"/>
          <w:szCs w:val="20"/>
        </w:rPr>
        <w:t>,</w:t>
      </w:r>
      <w:r>
        <w:rPr>
          <w:rFonts w:ascii="Times New Roman" w:hAnsi="Times New Roman" w:cs="Times New Roman"/>
          <w:sz w:val="20"/>
          <w:szCs w:val="20"/>
        </w:rPr>
        <w:t xml:space="preserve"> a problematic separation of academia and the field</w:t>
      </w:r>
      <w:r w:rsidR="007C6648">
        <w:rPr>
          <w:rFonts w:ascii="Times New Roman" w:hAnsi="Times New Roman" w:cs="Times New Roman"/>
          <w:sz w:val="20"/>
          <w:szCs w:val="20"/>
        </w:rPr>
        <w:t>s of professional practice</w:t>
      </w:r>
      <w:r w:rsidR="00435225">
        <w:rPr>
          <w:rFonts w:ascii="Times New Roman" w:hAnsi="Times New Roman" w:cs="Times New Roman"/>
          <w:sz w:val="20"/>
          <w:szCs w:val="20"/>
        </w:rPr>
        <w:t>. This is</w:t>
      </w:r>
      <w:r w:rsidR="00D4629C">
        <w:rPr>
          <w:rFonts w:ascii="Times New Roman" w:hAnsi="Times New Roman" w:cs="Times New Roman"/>
          <w:sz w:val="20"/>
          <w:szCs w:val="20"/>
        </w:rPr>
        <w:t xml:space="preserve"> </w:t>
      </w:r>
      <w:r w:rsidR="00B26E88">
        <w:rPr>
          <w:rFonts w:ascii="Times New Roman" w:hAnsi="Times New Roman" w:cs="Times New Roman"/>
          <w:sz w:val="20"/>
          <w:szCs w:val="20"/>
        </w:rPr>
        <w:t>due to</w:t>
      </w:r>
      <w:r w:rsidR="00D4629C">
        <w:rPr>
          <w:rFonts w:ascii="Times New Roman" w:hAnsi="Times New Roman" w:cs="Times New Roman"/>
          <w:sz w:val="20"/>
          <w:szCs w:val="20"/>
        </w:rPr>
        <w:t xml:space="preserve"> the influence of neoliberalism</w:t>
      </w:r>
      <w:r w:rsidR="00B26E88">
        <w:rPr>
          <w:rFonts w:ascii="Times New Roman" w:hAnsi="Times New Roman" w:cs="Times New Roman"/>
          <w:sz w:val="20"/>
          <w:szCs w:val="20"/>
        </w:rPr>
        <w:t>,</w:t>
      </w:r>
      <w:r w:rsidR="00D4629C">
        <w:rPr>
          <w:rFonts w:ascii="Times New Roman" w:hAnsi="Times New Roman" w:cs="Times New Roman"/>
          <w:sz w:val="20"/>
          <w:szCs w:val="20"/>
        </w:rPr>
        <w:t xml:space="preserve"> resulting in the promotion of individualisation</w:t>
      </w:r>
      <w:r w:rsidR="00435225">
        <w:rPr>
          <w:rFonts w:ascii="Times New Roman" w:hAnsi="Times New Roman" w:cs="Times New Roman"/>
          <w:sz w:val="20"/>
          <w:szCs w:val="20"/>
        </w:rPr>
        <w:t>,</w:t>
      </w:r>
      <w:r w:rsidR="00D4629C">
        <w:rPr>
          <w:rFonts w:ascii="Times New Roman" w:hAnsi="Times New Roman" w:cs="Times New Roman"/>
          <w:sz w:val="20"/>
          <w:szCs w:val="20"/>
        </w:rPr>
        <w:t xml:space="preserve"> and a negating of </w:t>
      </w:r>
      <w:r w:rsidR="005B1890">
        <w:rPr>
          <w:rFonts w:ascii="Times New Roman" w:hAnsi="Times New Roman" w:cs="Times New Roman"/>
          <w:sz w:val="20"/>
          <w:szCs w:val="20"/>
        </w:rPr>
        <w:t>very complex and often problematic social issues</w:t>
      </w:r>
      <w:r w:rsidR="00D4629C">
        <w:rPr>
          <w:rFonts w:ascii="Times New Roman" w:hAnsi="Times New Roman" w:cs="Times New Roman"/>
          <w:sz w:val="20"/>
          <w:szCs w:val="20"/>
        </w:rPr>
        <w:t xml:space="preserve">, with responsibility for </w:t>
      </w:r>
      <w:r w:rsidR="005B1890">
        <w:rPr>
          <w:rFonts w:ascii="Times New Roman" w:hAnsi="Times New Roman" w:cs="Times New Roman"/>
          <w:sz w:val="20"/>
          <w:szCs w:val="20"/>
        </w:rPr>
        <w:t xml:space="preserve">these </w:t>
      </w:r>
      <w:r w:rsidR="00D4629C">
        <w:rPr>
          <w:rFonts w:ascii="Times New Roman" w:hAnsi="Times New Roman" w:cs="Times New Roman"/>
          <w:sz w:val="20"/>
          <w:szCs w:val="20"/>
        </w:rPr>
        <w:t>problems</w:t>
      </w:r>
      <w:r w:rsidR="00B26E88">
        <w:rPr>
          <w:rFonts w:ascii="Times New Roman" w:hAnsi="Times New Roman" w:cs="Times New Roman"/>
          <w:sz w:val="20"/>
          <w:szCs w:val="20"/>
        </w:rPr>
        <w:t xml:space="preserve"> in society</w:t>
      </w:r>
      <w:r w:rsidR="00435225">
        <w:rPr>
          <w:rFonts w:ascii="Times New Roman" w:hAnsi="Times New Roman" w:cs="Times New Roman"/>
          <w:sz w:val="20"/>
          <w:szCs w:val="20"/>
        </w:rPr>
        <w:t xml:space="preserve"> increasingly</w:t>
      </w:r>
      <w:r w:rsidR="00D4629C">
        <w:rPr>
          <w:rFonts w:ascii="Times New Roman" w:hAnsi="Times New Roman" w:cs="Times New Roman"/>
          <w:sz w:val="20"/>
          <w:szCs w:val="20"/>
        </w:rPr>
        <w:t xml:space="preserve"> attributed to an ever growing number of demonised groups</w:t>
      </w:r>
      <w:r w:rsidR="00435225">
        <w:rPr>
          <w:rFonts w:ascii="Times New Roman" w:hAnsi="Times New Roman" w:cs="Times New Roman"/>
          <w:sz w:val="20"/>
          <w:szCs w:val="20"/>
        </w:rPr>
        <w:t xml:space="preserve"> (Tyler 2013)</w:t>
      </w:r>
      <w:r w:rsidR="00D4629C">
        <w:rPr>
          <w:rFonts w:ascii="Times New Roman" w:hAnsi="Times New Roman" w:cs="Times New Roman"/>
          <w:sz w:val="20"/>
          <w:szCs w:val="20"/>
        </w:rPr>
        <w:t xml:space="preserve">. </w:t>
      </w:r>
    </w:p>
    <w:p w:rsidR="005B1890" w:rsidRDefault="005B1890">
      <w:pPr>
        <w:rPr>
          <w:rFonts w:ascii="Times New Roman" w:hAnsi="Times New Roman" w:cs="Times New Roman"/>
          <w:sz w:val="20"/>
          <w:szCs w:val="20"/>
        </w:rPr>
      </w:pPr>
    </w:p>
    <w:p w:rsidR="00194FB7" w:rsidRDefault="00D4629C">
      <w:pPr>
        <w:rPr>
          <w:rFonts w:ascii="Times New Roman" w:hAnsi="Times New Roman" w:cs="Times New Roman"/>
          <w:sz w:val="20"/>
          <w:szCs w:val="20"/>
        </w:rPr>
      </w:pPr>
      <w:r>
        <w:rPr>
          <w:rFonts w:ascii="Times New Roman" w:hAnsi="Times New Roman" w:cs="Times New Roman"/>
          <w:sz w:val="20"/>
          <w:szCs w:val="20"/>
        </w:rPr>
        <w:t>The impact of neoliberalism on professions like teaching and social work have been researched by a number of authors including Baines (2006)</w:t>
      </w:r>
      <w:r w:rsidR="00B26E88">
        <w:rPr>
          <w:rFonts w:ascii="Times New Roman" w:hAnsi="Times New Roman" w:cs="Times New Roman"/>
          <w:sz w:val="20"/>
          <w:szCs w:val="20"/>
        </w:rPr>
        <w:t>, who</w:t>
      </w:r>
      <w:r>
        <w:rPr>
          <w:rFonts w:ascii="Times New Roman" w:hAnsi="Times New Roman" w:cs="Times New Roman"/>
          <w:sz w:val="20"/>
          <w:szCs w:val="20"/>
        </w:rPr>
        <w:t xml:space="preserve"> looked at the undermining of professionalism in Australia, and Wallace and Pease (2011)</w:t>
      </w:r>
      <w:r w:rsidR="00B26E88">
        <w:rPr>
          <w:rFonts w:ascii="Times New Roman" w:hAnsi="Times New Roman" w:cs="Times New Roman"/>
          <w:sz w:val="20"/>
          <w:szCs w:val="20"/>
        </w:rPr>
        <w:t xml:space="preserve"> who</w:t>
      </w:r>
      <w:r>
        <w:rPr>
          <w:rFonts w:ascii="Times New Roman" w:hAnsi="Times New Roman" w:cs="Times New Roman"/>
          <w:sz w:val="20"/>
          <w:szCs w:val="20"/>
        </w:rPr>
        <w:t xml:space="preserve"> look</w:t>
      </w:r>
      <w:r w:rsidR="00B26E88">
        <w:rPr>
          <w:rFonts w:ascii="Times New Roman" w:hAnsi="Times New Roman" w:cs="Times New Roman"/>
          <w:sz w:val="20"/>
          <w:szCs w:val="20"/>
        </w:rPr>
        <w:t xml:space="preserve">ed </w:t>
      </w:r>
      <w:r>
        <w:rPr>
          <w:rFonts w:ascii="Times New Roman" w:hAnsi="Times New Roman" w:cs="Times New Roman"/>
          <w:sz w:val="20"/>
          <w:szCs w:val="20"/>
        </w:rPr>
        <w:t>at the possibilities for resistance</w:t>
      </w:r>
      <w:r w:rsidR="00B26E88">
        <w:rPr>
          <w:rFonts w:ascii="Times New Roman" w:hAnsi="Times New Roman" w:cs="Times New Roman"/>
          <w:sz w:val="20"/>
          <w:szCs w:val="20"/>
        </w:rPr>
        <w:t xml:space="preserve"> to these agendas by social workers. Singh and Cowden (2009)</w:t>
      </w:r>
      <w:r w:rsidR="008837E6">
        <w:rPr>
          <w:rFonts w:ascii="Times New Roman" w:hAnsi="Times New Roman" w:cs="Times New Roman"/>
          <w:sz w:val="20"/>
          <w:szCs w:val="20"/>
        </w:rPr>
        <w:t xml:space="preserve"> on the other hand</w:t>
      </w:r>
      <w:r>
        <w:rPr>
          <w:rFonts w:ascii="Times New Roman" w:hAnsi="Times New Roman" w:cs="Times New Roman"/>
          <w:sz w:val="20"/>
          <w:szCs w:val="20"/>
        </w:rPr>
        <w:t xml:space="preserve"> </w:t>
      </w:r>
      <w:r w:rsidR="00B26E88">
        <w:rPr>
          <w:rFonts w:ascii="Times New Roman" w:hAnsi="Times New Roman" w:cs="Times New Roman"/>
          <w:sz w:val="20"/>
          <w:szCs w:val="20"/>
        </w:rPr>
        <w:t>called on professional groups to retain their intellectual integrity and maintain critical positions thus protecting their emancipatory role within</w:t>
      </w:r>
      <w:r w:rsidR="008837E6">
        <w:rPr>
          <w:rFonts w:ascii="Times New Roman" w:hAnsi="Times New Roman" w:cs="Times New Roman"/>
          <w:sz w:val="20"/>
          <w:szCs w:val="20"/>
        </w:rPr>
        <w:t xml:space="preserve"> times of</w:t>
      </w:r>
      <w:r w:rsidR="00B26E88">
        <w:rPr>
          <w:rFonts w:ascii="Times New Roman" w:hAnsi="Times New Roman" w:cs="Times New Roman"/>
          <w:sz w:val="20"/>
          <w:szCs w:val="20"/>
        </w:rPr>
        <w:t xml:space="preserve"> social change.</w:t>
      </w:r>
      <w:r>
        <w:rPr>
          <w:rFonts w:ascii="Times New Roman" w:hAnsi="Times New Roman" w:cs="Times New Roman"/>
          <w:sz w:val="20"/>
          <w:szCs w:val="20"/>
        </w:rPr>
        <w:t xml:space="preserve"> </w:t>
      </w:r>
      <w:r w:rsidR="005B1890">
        <w:rPr>
          <w:rFonts w:ascii="Times New Roman" w:hAnsi="Times New Roman" w:cs="Times New Roman"/>
          <w:sz w:val="20"/>
          <w:szCs w:val="20"/>
        </w:rPr>
        <w:t xml:space="preserve"> </w:t>
      </w:r>
      <w:r w:rsidR="00B26E88">
        <w:rPr>
          <w:rFonts w:ascii="Times New Roman" w:hAnsi="Times New Roman" w:cs="Times New Roman"/>
          <w:sz w:val="20"/>
          <w:szCs w:val="20"/>
        </w:rPr>
        <w:t>Competence</w:t>
      </w:r>
      <w:r w:rsidR="00875920">
        <w:rPr>
          <w:rFonts w:ascii="Times New Roman" w:hAnsi="Times New Roman" w:cs="Times New Roman"/>
          <w:sz w:val="20"/>
          <w:szCs w:val="20"/>
        </w:rPr>
        <w:t xml:space="preserve"> based approaches like those mentioned above</w:t>
      </w:r>
      <w:r w:rsidR="00B26E88">
        <w:rPr>
          <w:rFonts w:ascii="Times New Roman" w:hAnsi="Times New Roman" w:cs="Times New Roman"/>
          <w:sz w:val="20"/>
          <w:szCs w:val="20"/>
        </w:rPr>
        <w:t xml:space="preserve"> emerged in higher education because of the alleged disconnection between what is taught in universities</w:t>
      </w:r>
      <w:r w:rsidR="00875920">
        <w:rPr>
          <w:rFonts w:ascii="Times New Roman" w:hAnsi="Times New Roman" w:cs="Times New Roman"/>
          <w:sz w:val="20"/>
          <w:szCs w:val="20"/>
        </w:rPr>
        <w:t>,</w:t>
      </w:r>
      <w:r w:rsidR="00B26E88">
        <w:rPr>
          <w:rFonts w:ascii="Times New Roman" w:hAnsi="Times New Roman" w:cs="Times New Roman"/>
          <w:sz w:val="20"/>
          <w:szCs w:val="20"/>
        </w:rPr>
        <w:t xml:space="preserve"> and what was needed by the labour market</w:t>
      </w:r>
      <w:r w:rsidR="008837E6">
        <w:rPr>
          <w:rFonts w:ascii="Times New Roman" w:hAnsi="Times New Roman" w:cs="Times New Roman"/>
          <w:sz w:val="20"/>
          <w:szCs w:val="20"/>
        </w:rPr>
        <w:t xml:space="preserve"> (Malone and </w:t>
      </w:r>
      <w:proofErr w:type="spellStart"/>
      <w:r w:rsidR="008837E6">
        <w:rPr>
          <w:rFonts w:ascii="Times New Roman" w:hAnsi="Times New Roman" w:cs="Times New Roman"/>
          <w:sz w:val="20"/>
          <w:szCs w:val="20"/>
        </w:rPr>
        <w:t>Supri</w:t>
      </w:r>
      <w:proofErr w:type="spellEnd"/>
      <w:r w:rsidR="008837E6">
        <w:rPr>
          <w:rFonts w:ascii="Times New Roman" w:hAnsi="Times New Roman" w:cs="Times New Roman"/>
          <w:sz w:val="20"/>
          <w:szCs w:val="20"/>
        </w:rPr>
        <w:t xml:space="preserve"> 2012)</w:t>
      </w:r>
      <w:r w:rsidR="00B26E88">
        <w:rPr>
          <w:rFonts w:ascii="Times New Roman" w:hAnsi="Times New Roman" w:cs="Times New Roman"/>
          <w:sz w:val="20"/>
          <w:szCs w:val="20"/>
        </w:rPr>
        <w:t>. The rationale for competences was</w:t>
      </w:r>
      <w:r w:rsidR="008837E6">
        <w:rPr>
          <w:rFonts w:ascii="Times New Roman" w:hAnsi="Times New Roman" w:cs="Times New Roman"/>
          <w:sz w:val="20"/>
          <w:szCs w:val="20"/>
        </w:rPr>
        <w:t xml:space="preserve"> underpinned by</w:t>
      </w:r>
      <w:r w:rsidR="00B26E88">
        <w:rPr>
          <w:rFonts w:ascii="Times New Roman" w:hAnsi="Times New Roman" w:cs="Times New Roman"/>
          <w:sz w:val="20"/>
          <w:szCs w:val="20"/>
        </w:rPr>
        <w:t xml:space="preserve"> a belief that the application of knowledge to practice </w:t>
      </w:r>
      <w:r w:rsidR="008837E6">
        <w:rPr>
          <w:rFonts w:ascii="Times New Roman" w:hAnsi="Times New Roman" w:cs="Times New Roman"/>
          <w:sz w:val="20"/>
          <w:szCs w:val="20"/>
        </w:rPr>
        <w:t xml:space="preserve">was imperative, and the knowledge based economy would thrive as a result of this dynamic, with the Bologna declaration in 1999 reinforcing this with a plea for universities to teach competences rather than merely </w:t>
      </w:r>
      <w:r w:rsidR="0096735F">
        <w:rPr>
          <w:rFonts w:ascii="Times New Roman" w:hAnsi="Times New Roman" w:cs="Times New Roman"/>
          <w:sz w:val="20"/>
          <w:szCs w:val="20"/>
        </w:rPr>
        <w:t xml:space="preserve">teaching </w:t>
      </w:r>
      <w:r w:rsidR="008837E6">
        <w:rPr>
          <w:rFonts w:ascii="Times New Roman" w:hAnsi="Times New Roman" w:cs="Times New Roman"/>
          <w:sz w:val="20"/>
          <w:szCs w:val="20"/>
        </w:rPr>
        <w:t>knowledge (</w:t>
      </w:r>
      <w:proofErr w:type="spellStart"/>
      <w:r w:rsidR="008837E6">
        <w:rPr>
          <w:rFonts w:ascii="Times New Roman" w:hAnsi="Times New Roman" w:cs="Times New Roman"/>
          <w:sz w:val="20"/>
          <w:szCs w:val="20"/>
        </w:rPr>
        <w:t>Procee</w:t>
      </w:r>
      <w:proofErr w:type="spellEnd"/>
      <w:r w:rsidR="008837E6">
        <w:rPr>
          <w:rFonts w:ascii="Times New Roman" w:hAnsi="Times New Roman" w:cs="Times New Roman"/>
          <w:sz w:val="20"/>
          <w:szCs w:val="20"/>
        </w:rPr>
        <w:t xml:space="preserve"> 2011). In the case of</w:t>
      </w:r>
      <w:r w:rsidR="0096735F">
        <w:rPr>
          <w:rFonts w:ascii="Times New Roman" w:hAnsi="Times New Roman" w:cs="Times New Roman"/>
          <w:sz w:val="20"/>
          <w:szCs w:val="20"/>
        </w:rPr>
        <w:t xml:space="preserve"> </w:t>
      </w:r>
      <w:r w:rsidR="008837E6">
        <w:rPr>
          <w:rFonts w:ascii="Times New Roman" w:hAnsi="Times New Roman" w:cs="Times New Roman"/>
          <w:sz w:val="20"/>
          <w:szCs w:val="20"/>
        </w:rPr>
        <w:t>primary teaching</w:t>
      </w:r>
      <w:r w:rsidR="0096735F">
        <w:rPr>
          <w:rFonts w:ascii="Times New Roman" w:hAnsi="Times New Roman" w:cs="Times New Roman"/>
          <w:sz w:val="20"/>
          <w:szCs w:val="20"/>
        </w:rPr>
        <w:t>,</w:t>
      </w:r>
      <w:r w:rsidR="008837E6">
        <w:rPr>
          <w:rFonts w:ascii="Times New Roman" w:hAnsi="Times New Roman" w:cs="Times New Roman"/>
          <w:sz w:val="20"/>
          <w:szCs w:val="20"/>
        </w:rPr>
        <w:t xml:space="preserve"> competences are formalised in the form of teaching standards which are a mix of specific skills and knowledge and a set of dispositions or habitus (Bourdieu </w:t>
      </w:r>
      <w:r w:rsidR="00E15455">
        <w:rPr>
          <w:rFonts w:ascii="Times New Roman" w:hAnsi="Times New Roman" w:cs="Times New Roman"/>
          <w:sz w:val="20"/>
          <w:szCs w:val="20"/>
        </w:rPr>
        <w:t>1990</w:t>
      </w:r>
      <w:r w:rsidR="008837E6">
        <w:rPr>
          <w:rFonts w:ascii="Times New Roman" w:hAnsi="Times New Roman" w:cs="Times New Roman"/>
          <w:sz w:val="20"/>
          <w:szCs w:val="20"/>
        </w:rPr>
        <w:t xml:space="preserve">). </w:t>
      </w:r>
      <w:r w:rsidR="008837E6">
        <w:rPr>
          <w:rFonts w:ascii="Times New Roman" w:hAnsi="Times New Roman" w:cs="Times New Roman"/>
          <w:sz w:val="20"/>
          <w:szCs w:val="20"/>
        </w:rPr>
        <w:lastRenderedPageBreak/>
        <w:t xml:space="preserve">These standards </w:t>
      </w:r>
      <w:r w:rsidR="00E15455">
        <w:rPr>
          <w:rFonts w:ascii="Times New Roman" w:hAnsi="Times New Roman" w:cs="Times New Roman"/>
          <w:sz w:val="20"/>
          <w:szCs w:val="20"/>
        </w:rPr>
        <w:t>guide the work of both trainee</w:t>
      </w:r>
      <w:r w:rsidR="00435225">
        <w:rPr>
          <w:rFonts w:ascii="Times New Roman" w:hAnsi="Times New Roman" w:cs="Times New Roman"/>
          <w:sz w:val="20"/>
          <w:szCs w:val="20"/>
        </w:rPr>
        <w:t>,</w:t>
      </w:r>
      <w:r w:rsidR="00E15455">
        <w:rPr>
          <w:rFonts w:ascii="Times New Roman" w:hAnsi="Times New Roman" w:cs="Times New Roman"/>
          <w:sz w:val="20"/>
          <w:szCs w:val="20"/>
        </w:rPr>
        <w:t xml:space="preserve"> and qualified teachers and</w:t>
      </w:r>
      <w:r w:rsidR="00435225">
        <w:rPr>
          <w:rFonts w:ascii="Times New Roman" w:hAnsi="Times New Roman" w:cs="Times New Roman"/>
          <w:sz w:val="20"/>
          <w:szCs w:val="20"/>
        </w:rPr>
        <w:t xml:space="preserve"> they </w:t>
      </w:r>
      <w:r w:rsidR="00E15455">
        <w:rPr>
          <w:rFonts w:ascii="Times New Roman" w:hAnsi="Times New Roman" w:cs="Times New Roman"/>
          <w:sz w:val="20"/>
          <w:szCs w:val="20"/>
        </w:rPr>
        <w:t>are considered and assessed at various stages of a teacher’s career. They are measurable</w:t>
      </w:r>
      <w:r w:rsidR="00194FB7">
        <w:rPr>
          <w:rFonts w:ascii="Times New Roman" w:hAnsi="Times New Roman" w:cs="Times New Roman"/>
          <w:sz w:val="20"/>
          <w:szCs w:val="20"/>
        </w:rPr>
        <w:t xml:space="preserve"> through</w:t>
      </w:r>
      <w:r w:rsidR="00E15455">
        <w:rPr>
          <w:rFonts w:ascii="Times New Roman" w:hAnsi="Times New Roman" w:cs="Times New Roman"/>
          <w:sz w:val="20"/>
          <w:szCs w:val="20"/>
        </w:rPr>
        <w:t xml:space="preserve"> a process often accompanied </w:t>
      </w:r>
      <w:r w:rsidR="00194FB7">
        <w:rPr>
          <w:rFonts w:ascii="Times New Roman" w:hAnsi="Times New Roman" w:cs="Times New Roman"/>
          <w:sz w:val="20"/>
          <w:szCs w:val="20"/>
        </w:rPr>
        <w:t>by</w:t>
      </w:r>
      <w:r w:rsidR="00E15455">
        <w:rPr>
          <w:rFonts w:ascii="Times New Roman" w:hAnsi="Times New Roman" w:cs="Times New Roman"/>
          <w:sz w:val="20"/>
          <w:szCs w:val="20"/>
        </w:rPr>
        <w:t xml:space="preserve"> the application of </w:t>
      </w:r>
      <w:r w:rsidR="00194FB7">
        <w:rPr>
          <w:rFonts w:ascii="Times New Roman" w:hAnsi="Times New Roman" w:cs="Times New Roman"/>
          <w:sz w:val="20"/>
          <w:szCs w:val="20"/>
        </w:rPr>
        <w:t>‘</w:t>
      </w:r>
      <w:r w:rsidR="00E15455">
        <w:rPr>
          <w:rFonts w:ascii="Times New Roman" w:hAnsi="Times New Roman" w:cs="Times New Roman"/>
          <w:sz w:val="20"/>
          <w:szCs w:val="20"/>
        </w:rPr>
        <w:t>grading</w:t>
      </w:r>
      <w:r w:rsidR="00194FB7">
        <w:rPr>
          <w:rFonts w:ascii="Times New Roman" w:hAnsi="Times New Roman" w:cs="Times New Roman"/>
          <w:sz w:val="20"/>
          <w:szCs w:val="20"/>
        </w:rPr>
        <w:t>’</w:t>
      </w:r>
      <w:r w:rsidR="00E15455">
        <w:rPr>
          <w:rFonts w:ascii="Times New Roman" w:hAnsi="Times New Roman" w:cs="Times New Roman"/>
          <w:sz w:val="20"/>
          <w:szCs w:val="20"/>
        </w:rPr>
        <w:t xml:space="preserve"> particularly during the training period</w:t>
      </w:r>
      <w:r w:rsidR="00194FB7">
        <w:rPr>
          <w:rFonts w:ascii="Times New Roman" w:hAnsi="Times New Roman" w:cs="Times New Roman"/>
          <w:sz w:val="20"/>
          <w:szCs w:val="20"/>
        </w:rPr>
        <w:t xml:space="preserve"> whilst students are at university</w:t>
      </w:r>
      <w:r w:rsidR="00E15455">
        <w:rPr>
          <w:rFonts w:ascii="Times New Roman" w:hAnsi="Times New Roman" w:cs="Times New Roman"/>
          <w:sz w:val="20"/>
          <w:szCs w:val="20"/>
        </w:rPr>
        <w:t>. Grading profiles are commonly used whilst student teachers are on placements, allegedly indicating the student teacher’s</w:t>
      </w:r>
      <w:r w:rsidR="00194FB7">
        <w:rPr>
          <w:rFonts w:ascii="Times New Roman" w:hAnsi="Times New Roman" w:cs="Times New Roman"/>
          <w:sz w:val="20"/>
          <w:szCs w:val="20"/>
        </w:rPr>
        <w:t xml:space="preserve"> professional </w:t>
      </w:r>
      <w:r w:rsidR="00E15455">
        <w:rPr>
          <w:rFonts w:ascii="Times New Roman" w:hAnsi="Times New Roman" w:cs="Times New Roman"/>
          <w:sz w:val="20"/>
          <w:szCs w:val="20"/>
        </w:rPr>
        <w:t>abilities in terms</w:t>
      </w:r>
      <w:r w:rsidR="00194FB7">
        <w:rPr>
          <w:rFonts w:ascii="Times New Roman" w:hAnsi="Times New Roman" w:cs="Times New Roman"/>
          <w:sz w:val="20"/>
          <w:szCs w:val="20"/>
        </w:rPr>
        <w:t xml:space="preserve"> of</w:t>
      </w:r>
      <w:r w:rsidR="00E15455">
        <w:rPr>
          <w:rFonts w:ascii="Times New Roman" w:hAnsi="Times New Roman" w:cs="Times New Roman"/>
          <w:sz w:val="20"/>
          <w:szCs w:val="20"/>
        </w:rPr>
        <w:t xml:space="preserve"> their capacity to be ‘outstanding’. With this increasingly outcome based approach Morley and Dunstan (2013) suggest that managerial type goals</w:t>
      </w:r>
      <w:r w:rsidR="00194FB7">
        <w:rPr>
          <w:rFonts w:ascii="Times New Roman" w:hAnsi="Times New Roman" w:cs="Times New Roman"/>
          <w:sz w:val="20"/>
          <w:szCs w:val="20"/>
        </w:rPr>
        <w:t xml:space="preserve"> are emerging</w:t>
      </w:r>
      <w:r w:rsidR="00435225">
        <w:rPr>
          <w:rFonts w:ascii="Times New Roman" w:hAnsi="Times New Roman" w:cs="Times New Roman"/>
          <w:sz w:val="20"/>
          <w:szCs w:val="20"/>
        </w:rPr>
        <w:t>,</w:t>
      </w:r>
      <w:r w:rsidR="00E15455">
        <w:rPr>
          <w:rFonts w:ascii="Times New Roman" w:hAnsi="Times New Roman" w:cs="Times New Roman"/>
          <w:sz w:val="20"/>
          <w:szCs w:val="20"/>
        </w:rPr>
        <w:t xml:space="preserve"> like those represented by competence based approaches</w:t>
      </w:r>
      <w:r w:rsidR="00194FB7">
        <w:rPr>
          <w:rFonts w:ascii="Times New Roman" w:hAnsi="Times New Roman" w:cs="Times New Roman"/>
          <w:sz w:val="20"/>
          <w:szCs w:val="20"/>
        </w:rPr>
        <w:t xml:space="preserve">, which </w:t>
      </w:r>
      <w:r w:rsidR="00E15455">
        <w:rPr>
          <w:rFonts w:ascii="Times New Roman" w:hAnsi="Times New Roman" w:cs="Times New Roman"/>
          <w:sz w:val="20"/>
          <w:szCs w:val="20"/>
        </w:rPr>
        <w:t xml:space="preserve">are </w:t>
      </w:r>
      <w:r w:rsidR="00194FB7">
        <w:rPr>
          <w:rFonts w:ascii="Times New Roman" w:hAnsi="Times New Roman" w:cs="Times New Roman"/>
          <w:sz w:val="20"/>
          <w:szCs w:val="20"/>
        </w:rPr>
        <w:t xml:space="preserve">then </w:t>
      </w:r>
      <w:r w:rsidR="00E15455">
        <w:rPr>
          <w:rFonts w:ascii="Times New Roman" w:hAnsi="Times New Roman" w:cs="Times New Roman"/>
          <w:sz w:val="20"/>
          <w:szCs w:val="20"/>
        </w:rPr>
        <w:t>undermining the integrity of academic and professional programmes.</w:t>
      </w:r>
      <w:r w:rsidR="00194FB7">
        <w:rPr>
          <w:rFonts w:ascii="Times New Roman" w:hAnsi="Times New Roman" w:cs="Times New Roman"/>
          <w:sz w:val="20"/>
          <w:szCs w:val="20"/>
        </w:rPr>
        <w:t xml:space="preserve"> They suggest</w:t>
      </w:r>
      <w:r w:rsidR="00E0151B">
        <w:rPr>
          <w:rFonts w:ascii="Times New Roman" w:hAnsi="Times New Roman" w:cs="Times New Roman"/>
          <w:sz w:val="20"/>
          <w:szCs w:val="20"/>
        </w:rPr>
        <w:t>,</w:t>
      </w:r>
      <w:r w:rsidR="00194FB7">
        <w:rPr>
          <w:rFonts w:ascii="Times New Roman" w:hAnsi="Times New Roman" w:cs="Times New Roman"/>
          <w:sz w:val="20"/>
          <w:szCs w:val="20"/>
        </w:rPr>
        <w:t xml:space="preserve"> </w:t>
      </w:r>
      <w:r w:rsidR="00435225">
        <w:rPr>
          <w:rFonts w:ascii="Times New Roman" w:hAnsi="Times New Roman" w:cs="Times New Roman"/>
          <w:sz w:val="20"/>
          <w:szCs w:val="20"/>
        </w:rPr>
        <w:t>drawing on</w:t>
      </w:r>
      <w:r w:rsidR="00194FB7">
        <w:rPr>
          <w:rFonts w:ascii="Times New Roman" w:hAnsi="Times New Roman" w:cs="Times New Roman"/>
          <w:sz w:val="20"/>
          <w:szCs w:val="20"/>
        </w:rPr>
        <w:t xml:space="preserve"> the work of for example Loftus et al (2011), that what we are losing in these new approaches, is the benefits of</w:t>
      </w:r>
      <w:r w:rsidR="00435225">
        <w:rPr>
          <w:rFonts w:ascii="Times New Roman" w:hAnsi="Times New Roman" w:cs="Times New Roman"/>
          <w:sz w:val="20"/>
          <w:szCs w:val="20"/>
        </w:rPr>
        <w:t xml:space="preserve"> wider, more</w:t>
      </w:r>
      <w:r w:rsidR="00194FB7">
        <w:rPr>
          <w:rFonts w:ascii="Times New Roman" w:hAnsi="Times New Roman" w:cs="Times New Roman"/>
          <w:sz w:val="20"/>
          <w:szCs w:val="20"/>
        </w:rPr>
        <w:t xml:space="preserve"> subjective viewpoints which are often transformative and </w:t>
      </w:r>
      <w:r w:rsidR="00435225">
        <w:rPr>
          <w:rFonts w:ascii="Times New Roman" w:hAnsi="Times New Roman" w:cs="Times New Roman"/>
          <w:sz w:val="20"/>
          <w:szCs w:val="20"/>
        </w:rPr>
        <w:t xml:space="preserve">in addition would </w:t>
      </w:r>
      <w:r w:rsidR="00194FB7">
        <w:rPr>
          <w:rFonts w:ascii="Times New Roman" w:hAnsi="Times New Roman" w:cs="Times New Roman"/>
          <w:sz w:val="20"/>
          <w:szCs w:val="20"/>
        </w:rPr>
        <w:t>commonly challenge world views related to social justice and democracy.</w:t>
      </w:r>
    </w:p>
    <w:p w:rsidR="00194FB7" w:rsidRDefault="00194FB7">
      <w:pPr>
        <w:rPr>
          <w:rFonts w:ascii="Times New Roman" w:hAnsi="Times New Roman" w:cs="Times New Roman"/>
          <w:sz w:val="20"/>
          <w:szCs w:val="20"/>
        </w:rPr>
      </w:pPr>
    </w:p>
    <w:p w:rsidR="00435225" w:rsidRDefault="00194FB7">
      <w:pPr>
        <w:rPr>
          <w:rFonts w:ascii="Times New Roman" w:hAnsi="Times New Roman" w:cs="Times New Roman"/>
          <w:sz w:val="20"/>
          <w:szCs w:val="20"/>
        </w:rPr>
      </w:pPr>
      <w:r>
        <w:rPr>
          <w:rFonts w:ascii="Times New Roman" w:hAnsi="Times New Roman" w:cs="Times New Roman"/>
          <w:sz w:val="20"/>
          <w:szCs w:val="20"/>
        </w:rPr>
        <w:t>As well as competency based approaches in teacher training courses other agendas</w:t>
      </w:r>
      <w:r w:rsidR="00214C34">
        <w:rPr>
          <w:rFonts w:ascii="Times New Roman" w:hAnsi="Times New Roman" w:cs="Times New Roman"/>
          <w:sz w:val="20"/>
          <w:szCs w:val="20"/>
        </w:rPr>
        <w:t xml:space="preserve"> have</w:t>
      </w:r>
      <w:r>
        <w:rPr>
          <w:rFonts w:ascii="Times New Roman" w:hAnsi="Times New Roman" w:cs="Times New Roman"/>
          <w:sz w:val="20"/>
          <w:szCs w:val="20"/>
        </w:rPr>
        <w:t xml:space="preserve"> emerge</w:t>
      </w:r>
      <w:r w:rsidR="00214C34">
        <w:rPr>
          <w:rFonts w:ascii="Times New Roman" w:hAnsi="Times New Roman" w:cs="Times New Roman"/>
          <w:sz w:val="20"/>
          <w:szCs w:val="20"/>
        </w:rPr>
        <w:t>d</w:t>
      </w:r>
      <w:r>
        <w:rPr>
          <w:rFonts w:ascii="Times New Roman" w:hAnsi="Times New Roman" w:cs="Times New Roman"/>
          <w:sz w:val="20"/>
          <w:szCs w:val="20"/>
        </w:rPr>
        <w:t xml:space="preserve"> related to the knowledge economy. The concept of resilience </w:t>
      </w:r>
      <w:r w:rsidR="00214C34">
        <w:rPr>
          <w:rFonts w:ascii="Times New Roman" w:hAnsi="Times New Roman" w:cs="Times New Roman"/>
          <w:sz w:val="20"/>
          <w:szCs w:val="20"/>
        </w:rPr>
        <w:t xml:space="preserve">has gained </w:t>
      </w:r>
      <w:r w:rsidR="00435225">
        <w:rPr>
          <w:rFonts w:ascii="Times New Roman" w:hAnsi="Times New Roman" w:cs="Times New Roman"/>
          <w:sz w:val="20"/>
          <w:szCs w:val="20"/>
        </w:rPr>
        <w:t>recent</w:t>
      </w:r>
      <w:r w:rsidR="00214C34">
        <w:rPr>
          <w:rFonts w:ascii="Times New Roman" w:hAnsi="Times New Roman" w:cs="Times New Roman"/>
          <w:sz w:val="20"/>
          <w:szCs w:val="20"/>
        </w:rPr>
        <w:t xml:space="preserve"> recognition</w:t>
      </w:r>
      <w:r w:rsidR="003D6FB5">
        <w:rPr>
          <w:rFonts w:ascii="Times New Roman" w:hAnsi="Times New Roman" w:cs="Times New Roman"/>
          <w:sz w:val="20"/>
          <w:szCs w:val="20"/>
        </w:rPr>
        <w:t>,</w:t>
      </w:r>
      <w:r w:rsidR="00214C34">
        <w:rPr>
          <w:rFonts w:ascii="Times New Roman" w:hAnsi="Times New Roman" w:cs="Times New Roman"/>
          <w:sz w:val="20"/>
          <w:szCs w:val="20"/>
        </w:rPr>
        <w:t xml:space="preserve"> as the complexity of the needs of schools and learners increase (White and Smith 2005).</w:t>
      </w:r>
      <w:r w:rsidR="00144398">
        <w:rPr>
          <w:rFonts w:ascii="Times New Roman" w:hAnsi="Times New Roman" w:cs="Times New Roman"/>
          <w:sz w:val="20"/>
          <w:szCs w:val="20"/>
        </w:rPr>
        <w:t xml:space="preserve"> </w:t>
      </w:r>
      <w:r w:rsidR="003D6FB5">
        <w:rPr>
          <w:rFonts w:ascii="Times New Roman" w:hAnsi="Times New Roman" w:cs="Times New Roman"/>
          <w:sz w:val="20"/>
          <w:szCs w:val="20"/>
        </w:rPr>
        <w:t xml:space="preserve"> Despite its prevalence</w:t>
      </w:r>
      <w:r w:rsidR="00435225">
        <w:rPr>
          <w:rFonts w:ascii="Times New Roman" w:hAnsi="Times New Roman" w:cs="Times New Roman"/>
          <w:sz w:val="20"/>
          <w:szCs w:val="20"/>
        </w:rPr>
        <w:t xml:space="preserve"> in educational discourses,</w:t>
      </w:r>
      <w:r w:rsidR="003D6FB5">
        <w:rPr>
          <w:rFonts w:ascii="Times New Roman" w:hAnsi="Times New Roman" w:cs="Times New Roman"/>
          <w:sz w:val="20"/>
          <w:szCs w:val="20"/>
        </w:rPr>
        <w:t xml:space="preserve"> resilience is defined differently by different researchers</w:t>
      </w:r>
      <w:r w:rsidR="00435225">
        <w:rPr>
          <w:rFonts w:ascii="Times New Roman" w:hAnsi="Times New Roman" w:cs="Times New Roman"/>
          <w:sz w:val="20"/>
          <w:szCs w:val="20"/>
        </w:rPr>
        <w:t>,</w:t>
      </w:r>
      <w:r w:rsidR="003D6FB5">
        <w:rPr>
          <w:rFonts w:ascii="Times New Roman" w:hAnsi="Times New Roman" w:cs="Times New Roman"/>
          <w:sz w:val="20"/>
          <w:szCs w:val="20"/>
        </w:rPr>
        <w:t xml:space="preserve"> </w:t>
      </w:r>
      <w:r w:rsidR="0096735F">
        <w:rPr>
          <w:rFonts w:ascii="Times New Roman" w:hAnsi="Times New Roman" w:cs="Times New Roman"/>
          <w:sz w:val="20"/>
          <w:szCs w:val="20"/>
        </w:rPr>
        <w:t xml:space="preserve">but </w:t>
      </w:r>
      <w:proofErr w:type="spellStart"/>
      <w:proofErr w:type="gramStart"/>
      <w:r w:rsidR="003D6FB5">
        <w:rPr>
          <w:rFonts w:ascii="Times New Roman" w:hAnsi="Times New Roman" w:cs="Times New Roman"/>
          <w:sz w:val="20"/>
          <w:szCs w:val="20"/>
        </w:rPr>
        <w:t>Gu</w:t>
      </w:r>
      <w:proofErr w:type="spellEnd"/>
      <w:proofErr w:type="gramEnd"/>
      <w:r w:rsidR="003D6FB5">
        <w:rPr>
          <w:rFonts w:ascii="Times New Roman" w:hAnsi="Times New Roman" w:cs="Times New Roman"/>
          <w:sz w:val="20"/>
          <w:szCs w:val="20"/>
        </w:rPr>
        <w:t xml:space="preserve"> and Day (2007) suggest two </w:t>
      </w:r>
      <w:r w:rsidR="0096735F">
        <w:rPr>
          <w:rFonts w:ascii="Times New Roman" w:hAnsi="Times New Roman" w:cs="Times New Roman"/>
          <w:sz w:val="20"/>
          <w:szCs w:val="20"/>
        </w:rPr>
        <w:t xml:space="preserve">main </w:t>
      </w:r>
      <w:r w:rsidR="003D6FB5">
        <w:rPr>
          <w:rFonts w:ascii="Times New Roman" w:hAnsi="Times New Roman" w:cs="Times New Roman"/>
          <w:sz w:val="20"/>
          <w:szCs w:val="20"/>
        </w:rPr>
        <w:t>trends in this area</w:t>
      </w:r>
      <w:r w:rsidR="00435225">
        <w:rPr>
          <w:rFonts w:ascii="Times New Roman" w:hAnsi="Times New Roman" w:cs="Times New Roman"/>
          <w:sz w:val="20"/>
          <w:szCs w:val="20"/>
        </w:rPr>
        <w:t>. The first of these purports</w:t>
      </w:r>
      <w:r w:rsidR="003D6FB5">
        <w:rPr>
          <w:rFonts w:ascii="Times New Roman" w:hAnsi="Times New Roman" w:cs="Times New Roman"/>
          <w:sz w:val="20"/>
          <w:szCs w:val="20"/>
        </w:rPr>
        <w:t xml:space="preserve"> resilience </w:t>
      </w:r>
      <w:r w:rsidR="001F5F72">
        <w:rPr>
          <w:rFonts w:ascii="Times New Roman" w:hAnsi="Times New Roman" w:cs="Times New Roman"/>
          <w:sz w:val="20"/>
          <w:szCs w:val="20"/>
        </w:rPr>
        <w:t>i</w:t>
      </w:r>
      <w:r w:rsidR="003D6FB5">
        <w:rPr>
          <w:rFonts w:ascii="Times New Roman" w:hAnsi="Times New Roman" w:cs="Times New Roman"/>
          <w:sz w:val="20"/>
          <w:szCs w:val="20"/>
        </w:rPr>
        <w:t>s a psychological construct and</w:t>
      </w:r>
      <w:r w:rsidR="00435225">
        <w:rPr>
          <w:rFonts w:ascii="Times New Roman" w:hAnsi="Times New Roman" w:cs="Times New Roman"/>
          <w:sz w:val="20"/>
          <w:szCs w:val="20"/>
        </w:rPr>
        <w:t xml:space="preserve"> the second constructs</w:t>
      </w:r>
      <w:r w:rsidR="003D6FB5">
        <w:rPr>
          <w:rFonts w:ascii="Times New Roman" w:hAnsi="Times New Roman" w:cs="Times New Roman"/>
          <w:sz w:val="20"/>
          <w:szCs w:val="20"/>
        </w:rPr>
        <w:t xml:space="preserve"> resilience as a multidimensional and complex process</w:t>
      </w:r>
      <w:r w:rsidR="001F5F72">
        <w:rPr>
          <w:rFonts w:ascii="Times New Roman" w:hAnsi="Times New Roman" w:cs="Times New Roman"/>
          <w:sz w:val="20"/>
          <w:szCs w:val="20"/>
        </w:rPr>
        <w:t>,</w:t>
      </w:r>
      <w:r w:rsidR="003D6FB5">
        <w:rPr>
          <w:rFonts w:ascii="Times New Roman" w:hAnsi="Times New Roman" w:cs="Times New Roman"/>
          <w:sz w:val="20"/>
          <w:szCs w:val="20"/>
        </w:rPr>
        <w:t xml:space="preserve"> operating within a social system of interrelated aspects. Both of these </w:t>
      </w:r>
      <w:r w:rsidR="007B25B5">
        <w:rPr>
          <w:rFonts w:ascii="Times New Roman" w:hAnsi="Times New Roman" w:cs="Times New Roman"/>
          <w:sz w:val="20"/>
          <w:szCs w:val="20"/>
        </w:rPr>
        <w:t>defining approaches have</w:t>
      </w:r>
      <w:r w:rsidR="003D6FB5">
        <w:rPr>
          <w:rFonts w:ascii="Times New Roman" w:hAnsi="Times New Roman" w:cs="Times New Roman"/>
          <w:sz w:val="20"/>
          <w:szCs w:val="20"/>
        </w:rPr>
        <w:t xml:space="preserve"> aspects to offer</w:t>
      </w:r>
      <w:r w:rsidR="007B25B5">
        <w:rPr>
          <w:rFonts w:ascii="Times New Roman" w:hAnsi="Times New Roman" w:cs="Times New Roman"/>
          <w:sz w:val="20"/>
          <w:szCs w:val="20"/>
        </w:rPr>
        <w:t>,</w:t>
      </w:r>
      <w:r w:rsidR="003D6FB5">
        <w:rPr>
          <w:rFonts w:ascii="Times New Roman" w:hAnsi="Times New Roman" w:cs="Times New Roman"/>
          <w:sz w:val="20"/>
          <w:szCs w:val="20"/>
        </w:rPr>
        <w:t xml:space="preserve"> revealing</w:t>
      </w:r>
      <w:r w:rsidR="007B2174">
        <w:rPr>
          <w:rFonts w:ascii="Times New Roman" w:hAnsi="Times New Roman" w:cs="Times New Roman"/>
          <w:sz w:val="20"/>
          <w:szCs w:val="20"/>
        </w:rPr>
        <w:t xml:space="preserve"> the impact of</w:t>
      </w:r>
      <w:r w:rsidR="003D6FB5">
        <w:rPr>
          <w:rFonts w:ascii="Times New Roman" w:hAnsi="Times New Roman" w:cs="Times New Roman"/>
          <w:sz w:val="20"/>
          <w:szCs w:val="20"/>
        </w:rPr>
        <w:t xml:space="preserve"> issues of self esteem and self efficacy and their impact on an individual’s level of resilience </w:t>
      </w:r>
      <w:r w:rsidR="007B25B5">
        <w:rPr>
          <w:rFonts w:ascii="Times New Roman" w:hAnsi="Times New Roman" w:cs="Times New Roman"/>
          <w:sz w:val="20"/>
          <w:szCs w:val="20"/>
        </w:rPr>
        <w:t>and in addition</w:t>
      </w:r>
      <w:r w:rsidR="001F5F72">
        <w:rPr>
          <w:rFonts w:ascii="Times New Roman" w:hAnsi="Times New Roman" w:cs="Times New Roman"/>
          <w:sz w:val="20"/>
          <w:szCs w:val="20"/>
        </w:rPr>
        <w:t xml:space="preserve"> highlighting</w:t>
      </w:r>
      <w:r w:rsidR="003D6FB5">
        <w:rPr>
          <w:rFonts w:ascii="Times New Roman" w:hAnsi="Times New Roman" w:cs="Times New Roman"/>
          <w:sz w:val="20"/>
          <w:szCs w:val="20"/>
        </w:rPr>
        <w:t xml:space="preserve"> structural inhibitors that may affect an individual</w:t>
      </w:r>
      <w:r w:rsidR="007B25B5">
        <w:rPr>
          <w:rFonts w:ascii="Times New Roman" w:hAnsi="Times New Roman" w:cs="Times New Roman"/>
          <w:sz w:val="20"/>
          <w:szCs w:val="20"/>
        </w:rPr>
        <w:t>’</w:t>
      </w:r>
      <w:r w:rsidR="003D6FB5">
        <w:rPr>
          <w:rFonts w:ascii="Times New Roman" w:hAnsi="Times New Roman" w:cs="Times New Roman"/>
          <w:sz w:val="20"/>
          <w:szCs w:val="20"/>
        </w:rPr>
        <w:t>s ability to cope with adversity</w:t>
      </w:r>
      <w:r w:rsidR="007B25B5">
        <w:rPr>
          <w:rFonts w:ascii="Times New Roman" w:hAnsi="Times New Roman" w:cs="Times New Roman"/>
          <w:sz w:val="20"/>
          <w:szCs w:val="20"/>
        </w:rPr>
        <w:t xml:space="preserve"> at a particular time</w:t>
      </w:r>
      <w:r w:rsidR="003D6FB5">
        <w:rPr>
          <w:rFonts w:ascii="Times New Roman" w:hAnsi="Times New Roman" w:cs="Times New Roman"/>
          <w:sz w:val="20"/>
          <w:szCs w:val="20"/>
        </w:rPr>
        <w:t>.</w:t>
      </w:r>
      <w:r w:rsidR="007B2174">
        <w:rPr>
          <w:rFonts w:ascii="Times New Roman" w:hAnsi="Times New Roman" w:cs="Times New Roman"/>
          <w:sz w:val="20"/>
          <w:szCs w:val="20"/>
        </w:rPr>
        <w:t xml:space="preserve"> Work by Brunetti in 2006 touched upon the</w:t>
      </w:r>
      <w:r w:rsidR="001F5F72">
        <w:rPr>
          <w:rFonts w:ascii="Times New Roman" w:hAnsi="Times New Roman" w:cs="Times New Roman"/>
          <w:sz w:val="20"/>
          <w:szCs w:val="20"/>
        </w:rPr>
        <w:t xml:space="preserve"> idea of the</w:t>
      </w:r>
      <w:r w:rsidR="007B2174">
        <w:rPr>
          <w:rFonts w:ascii="Times New Roman" w:hAnsi="Times New Roman" w:cs="Times New Roman"/>
          <w:sz w:val="20"/>
          <w:szCs w:val="20"/>
        </w:rPr>
        <w:t xml:space="preserve"> ‘heart’ of individual teachers and how this key aspect of their subjectivity equipped them with the resilience needed to work towards</w:t>
      </w:r>
      <w:r w:rsidR="00210ECE">
        <w:rPr>
          <w:rFonts w:ascii="Times New Roman" w:hAnsi="Times New Roman" w:cs="Times New Roman"/>
          <w:sz w:val="20"/>
          <w:szCs w:val="20"/>
        </w:rPr>
        <w:t xml:space="preserve"> and for</w:t>
      </w:r>
      <w:r w:rsidR="007B2174">
        <w:rPr>
          <w:rFonts w:ascii="Times New Roman" w:hAnsi="Times New Roman" w:cs="Times New Roman"/>
          <w:sz w:val="20"/>
          <w:szCs w:val="20"/>
        </w:rPr>
        <w:t xml:space="preserve"> issues of social justice.</w:t>
      </w:r>
      <w:r w:rsidR="001F5F72">
        <w:rPr>
          <w:rFonts w:ascii="Times New Roman" w:hAnsi="Times New Roman" w:cs="Times New Roman"/>
          <w:sz w:val="20"/>
          <w:szCs w:val="20"/>
        </w:rPr>
        <w:t xml:space="preserve"> </w:t>
      </w:r>
      <w:r w:rsidR="007B2174">
        <w:rPr>
          <w:rFonts w:ascii="Times New Roman" w:hAnsi="Times New Roman" w:cs="Times New Roman"/>
          <w:sz w:val="20"/>
          <w:szCs w:val="20"/>
        </w:rPr>
        <w:t>This paper</w:t>
      </w:r>
      <w:r w:rsidR="00ED0D92">
        <w:rPr>
          <w:rFonts w:ascii="Times New Roman" w:hAnsi="Times New Roman" w:cs="Times New Roman"/>
          <w:sz w:val="20"/>
          <w:szCs w:val="20"/>
        </w:rPr>
        <w:t xml:space="preserve"> whilst</w:t>
      </w:r>
      <w:r w:rsidR="007B2174">
        <w:rPr>
          <w:rFonts w:ascii="Times New Roman" w:hAnsi="Times New Roman" w:cs="Times New Roman"/>
          <w:sz w:val="20"/>
          <w:szCs w:val="20"/>
        </w:rPr>
        <w:t xml:space="preserve"> acknowledg</w:t>
      </w:r>
      <w:r w:rsidR="00ED0D92">
        <w:rPr>
          <w:rFonts w:ascii="Times New Roman" w:hAnsi="Times New Roman" w:cs="Times New Roman"/>
          <w:sz w:val="20"/>
          <w:szCs w:val="20"/>
        </w:rPr>
        <w:t>ing</w:t>
      </w:r>
      <w:r w:rsidR="007B2174">
        <w:rPr>
          <w:rFonts w:ascii="Times New Roman" w:hAnsi="Times New Roman" w:cs="Times New Roman"/>
          <w:sz w:val="20"/>
          <w:szCs w:val="20"/>
        </w:rPr>
        <w:t xml:space="preserve"> the excellent work by researchers in the field of resilience seeks to look at resilience in a </w:t>
      </w:r>
      <w:r w:rsidR="001D32ED">
        <w:rPr>
          <w:rFonts w:ascii="Times New Roman" w:hAnsi="Times New Roman" w:cs="Times New Roman"/>
          <w:sz w:val="20"/>
          <w:szCs w:val="20"/>
        </w:rPr>
        <w:t>different</w:t>
      </w:r>
      <w:r w:rsidR="007B2174">
        <w:rPr>
          <w:rFonts w:ascii="Times New Roman" w:hAnsi="Times New Roman" w:cs="Times New Roman"/>
          <w:sz w:val="20"/>
          <w:szCs w:val="20"/>
        </w:rPr>
        <w:t xml:space="preserve"> way</w:t>
      </w:r>
      <w:r w:rsidR="00E0151B">
        <w:rPr>
          <w:rFonts w:ascii="Times New Roman" w:hAnsi="Times New Roman" w:cs="Times New Roman"/>
          <w:sz w:val="20"/>
          <w:szCs w:val="20"/>
        </w:rPr>
        <w:t>,</w:t>
      </w:r>
      <w:r w:rsidR="00ED0D92">
        <w:rPr>
          <w:rFonts w:ascii="Times New Roman" w:hAnsi="Times New Roman" w:cs="Times New Roman"/>
          <w:sz w:val="20"/>
          <w:szCs w:val="20"/>
        </w:rPr>
        <w:t xml:space="preserve"> as a more agentic concept</w:t>
      </w:r>
      <w:r w:rsidR="007B2174">
        <w:rPr>
          <w:rFonts w:ascii="Times New Roman" w:hAnsi="Times New Roman" w:cs="Times New Roman"/>
          <w:sz w:val="20"/>
          <w:szCs w:val="20"/>
        </w:rPr>
        <w:t>.</w:t>
      </w:r>
    </w:p>
    <w:p w:rsidR="00EB08E0" w:rsidRDefault="001F5F72">
      <w:pPr>
        <w:rPr>
          <w:rFonts w:ascii="Times New Roman" w:hAnsi="Times New Roman" w:cs="Times New Roman"/>
          <w:sz w:val="20"/>
          <w:szCs w:val="20"/>
        </w:rPr>
      </w:pPr>
      <w:r>
        <w:rPr>
          <w:rFonts w:ascii="Times New Roman" w:hAnsi="Times New Roman" w:cs="Times New Roman"/>
          <w:sz w:val="20"/>
          <w:szCs w:val="20"/>
        </w:rPr>
        <w:t>This paper seeks to link resilience</w:t>
      </w:r>
      <w:r w:rsidR="00B5339D">
        <w:rPr>
          <w:rFonts w:ascii="Times New Roman" w:hAnsi="Times New Roman" w:cs="Times New Roman"/>
          <w:sz w:val="20"/>
          <w:szCs w:val="20"/>
        </w:rPr>
        <w:t xml:space="preserve"> more</w:t>
      </w:r>
      <w:r>
        <w:rPr>
          <w:rFonts w:ascii="Times New Roman" w:hAnsi="Times New Roman" w:cs="Times New Roman"/>
          <w:sz w:val="20"/>
          <w:szCs w:val="20"/>
        </w:rPr>
        <w:t xml:space="preserve"> with an individual’s ability to maintain a strong professional and personal identity despite the</w:t>
      </w:r>
      <w:r w:rsidR="00B5339D">
        <w:rPr>
          <w:rFonts w:ascii="Times New Roman" w:hAnsi="Times New Roman" w:cs="Times New Roman"/>
          <w:sz w:val="20"/>
          <w:szCs w:val="20"/>
        </w:rPr>
        <w:t xml:space="preserve"> continual</w:t>
      </w:r>
      <w:r>
        <w:rPr>
          <w:rFonts w:ascii="Times New Roman" w:hAnsi="Times New Roman" w:cs="Times New Roman"/>
          <w:sz w:val="20"/>
          <w:szCs w:val="20"/>
        </w:rPr>
        <w:t xml:space="preserve"> onslaught of government policy, curriculum change and pedagogic </w:t>
      </w:r>
      <w:proofErr w:type="spellStart"/>
      <w:r>
        <w:rPr>
          <w:rFonts w:ascii="Times New Roman" w:hAnsi="Times New Roman" w:cs="Times New Roman"/>
          <w:sz w:val="20"/>
          <w:szCs w:val="20"/>
        </w:rPr>
        <w:t>dictats</w:t>
      </w:r>
      <w:proofErr w:type="spellEnd"/>
      <w:r>
        <w:rPr>
          <w:rFonts w:ascii="Times New Roman" w:hAnsi="Times New Roman" w:cs="Times New Roman"/>
          <w:sz w:val="20"/>
          <w:szCs w:val="20"/>
        </w:rPr>
        <w:t>.</w:t>
      </w:r>
      <w:r w:rsidR="00B5339D">
        <w:rPr>
          <w:rFonts w:ascii="Times New Roman" w:hAnsi="Times New Roman" w:cs="Times New Roman"/>
          <w:sz w:val="20"/>
          <w:szCs w:val="20"/>
        </w:rPr>
        <w:t xml:space="preserve"> An understanding of teachers’ emotional and cognitive selves </w:t>
      </w:r>
      <w:r w:rsidR="001A5887">
        <w:rPr>
          <w:rFonts w:ascii="Times New Roman" w:hAnsi="Times New Roman" w:cs="Times New Roman"/>
          <w:sz w:val="20"/>
          <w:szCs w:val="20"/>
        </w:rPr>
        <w:t>is</w:t>
      </w:r>
      <w:r w:rsidR="00B5339D">
        <w:rPr>
          <w:rFonts w:ascii="Times New Roman" w:hAnsi="Times New Roman" w:cs="Times New Roman"/>
          <w:sz w:val="20"/>
          <w:szCs w:val="20"/>
        </w:rPr>
        <w:t xml:space="preserve"> important in giving us an insight into their work and effectiveness</w:t>
      </w:r>
      <w:r w:rsidR="001A5887">
        <w:rPr>
          <w:rFonts w:ascii="Times New Roman" w:hAnsi="Times New Roman" w:cs="Times New Roman"/>
          <w:sz w:val="20"/>
          <w:szCs w:val="20"/>
        </w:rPr>
        <w:t>,</w:t>
      </w:r>
      <w:r w:rsidR="00B5339D">
        <w:rPr>
          <w:rFonts w:ascii="Times New Roman" w:hAnsi="Times New Roman" w:cs="Times New Roman"/>
          <w:sz w:val="20"/>
          <w:szCs w:val="20"/>
        </w:rPr>
        <w:t xml:space="preserve">  especially when their individual values may clash with structural inhibitors or policies (Archer 2000).Cooley as early as 1902 suggested that </w:t>
      </w:r>
      <w:r w:rsidR="001A5887">
        <w:rPr>
          <w:rFonts w:ascii="Times New Roman" w:hAnsi="Times New Roman" w:cs="Times New Roman"/>
          <w:sz w:val="20"/>
          <w:szCs w:val="20"/>
        </w:rPr>
        <w:t xml:space="preserve">we have a looking glass self whereby our subjectivity is influenced by the perceptions of others, and more contemporary work emphasises the importance of the understanding of self to beliefs, attitudes and ultimately actions. These works although a hundred years apart suggest that there are interrelationships between personal and professional identities. In 1989 </w:t>
      </w:r>
      <w:proofErr w:type="spellStart"/>
      <w:r w:rsidR="001A5887">
        <w:rPr>
          <w:rFonts w:ascii="Times New Roman" w:hAnsi="Times New Roman" w:cs="Times New Roman"/>
          <w:sz w:val="20"/>
          <w:szCs w:val="20"/>
        </w:rPr>
        <w:t>Nias</w:t>
      </w:r>
      <w:proofErr w:type="spellEnd"/>
      <w:r w:rsidR="001A5887">
        <w:rPr>
          <w:rFonts w:ascii="Times New Roman" w:hAnsi="Times New Roman" w:cs="Times New Roman"/>
          <w:sz w:val="20"/>
          <w:szCs w:val="20"/>
        </w:rPr>
        <w:t xml:space="preserve"> characterised a teacher’s professional context as characterised by isolation and reliant on personal resources. </w:t>
      </w:r>
      <w:r w:rsidR="005B1890">
        <w:rPr>
          <w:rFonts w:ascii="Times New Roman" w:hAnsi="Times New Roman" w:cs="Times New Roman"/>
          <w:sz w:val="20"/>
          <w:szCs w:val="20"/>
        </w:rPr>
        <w:t>In more recent research on teacher identities Cooper and Olson (1996) suggest that in pre-service teachers the self is not yet substantive and therefore is an ever changing entity. A fundamental problem for teacher identity is according to Day et al (2006) that their identities lie in the tensions between their learned models of the world and their knowledge of the</w:t>
      </w:r>
      <w:r w:rsidR="00CA3E65">
        <w:rPr>
          <w:rFonts w:ascii="Times New Roman" w:hAnsi="Times New Roman" w:cs="Times New Roman"/>
          <w:sz w:val="20"/>
          <w:szCs w:val="20"/>
        </w:rPr>
        <w:t xml:space="preserve"> diversity of the</w:t>
      </w:r>
      <w:r w:rsidR="005B1890">
        <w:rPr>
          <w:rFonts w:ascii="Times New Roman" w:hAnsi="Times New Roman" w:cs="Times New Roman"/>
          <w:sz w:val="20"/>
          <w:szCs w:val="20"/>
        </w:rPr>
        <w:t xml:space="preserve"> children they encounter.</w:t>
      </w:r>
    </w:p>
    <w:p w:rsidR="00EB08E0" w:rsidRDefault="00EB08E0">
      <w:pPr>
        <w:rPr>
          <w:rFonts w:ascii="Times New Roman" w:hAnsi="Times New Roman" w:cs="Times New Roman"/>
          <w:sz w:val="20"/>
          <w:szCs w:val="20"/>
        </w:rPr>
      </w:pPr>
    </w:p>
    <w:p w:rsidR="00212326" w:rsidRDefault="005B1890">
      <w:pPr>
        <w:rPr>
          <w:rFonts w:ascii="Times New Roman" w:hAnsi="Times New Roman" w:cs="Times New Roman"/>
          <w:sz w:val="20"/>
          <w:szCs w:val="20"/>
        </w:rPr>
      </w:pPr>
      <w:r>
        <w:rPr>
          <w:rFonts w:ascii="Times New Roman" w:hAnsi="Times New Roman" w:cs="Times New Roman"/>
          <w:sz w:val="20"/>
          <w:szCs w:val="20"/>
        </w:rPr>
        <w:t xml:space="preserve">Given that student teachers’ identities are </w:t>
      </w:r>
      <w:r w:rsidR="0013640F">
        <w:rPr>
          <w:rFonts w:ascii="Times New Roman" w:hAnsi="Times New Roman" w:cs="Times New Roman"/>
          <w:sz w:val="20"/>
          <w:szCs w:val="20"/>
        </w:rPr>
        <w:t>not yet fully formed it leaves the possibility for initial teacher education courses to have a positive influence both on attitudes and understanding.</w:t>
      </w:r>
      <w:r w:rsidR="001F5F72">
        <w:rPr>
          <w:rFonts w:ascii="Times New Roman" w:hAnsi="Times New Roman" w:cs="Times New Roman"/>
          <w:sz w:val="20"/>
          <w:szCs w:val="20"/>
        </w:rPr>
        <w:t xml:space="preserve"> One </w:t>
      </w:r>
      <w:r w:rsidR="00B5339D">
        <w:rPr>
          <w:rFonts w:ascii="Times New Roman" w:hAnsi="Times New Roman" w:cs="Times New Roman"/>
          <w:sz w:val="20"/>
          <w:szCs w:val="20"/>
        </w:rPr>
        <w:t>relatively</w:t>
      </w:r>
      <w:r w:rsidR="001F5F72">
        <w:rPr>
          <w:rFonts w:ascii="Times New Roman" w:hAnsi="Times New Roman" w:cs="Times New Roman"/>
          <w:sz w:val="20"/>
          <w:szCs w:val="20"/>
        </w:rPr>
        <w:t xml:space="preserve"> recent </w:t>
      </w:r>
      <w:r w:rsidR="00B5339D">
        <w:rPr>
          <w:rFonts w:ascii="Times New Roman" w:hAnsi="Times New Roman" w:cs="Times New Roman"/>
          <w:sz w:val="20"/>
          <w:szCs w:val="20"/>
        </w:rPr>
        <w:t xml:space="preserve">government </w:t>
      </w:r>
      <w:r w:rsidR="001F5F72">
        <w:rPr>
          <w:rFonts w:ascii="Times New Roman" w:hAnsi="Times New Roman" w:cs="Times New Roman"/>
          <w:sz w:val="20"/>
          <w:szCs w:val="20"/>
        </w:rPr>
        <w:t>policy has been the requirement of schools to engage with the government’s Prevent agenda</w:t>
      </w:r>
      <w:r w:rsidR="00B5339D">
        <w:rPr>
          <w:rFonts w:ascii="Times New Roman" w:hAnsi="Times New Roman" w:cs="Times New Roman"/>
          <w:sz w:val="20"/>
          <w:szCs w:val="20"/>
        </w:rPr>
        <w:t>, this being</w:t>
      </w:r>
      <w:r w:rsidR="001F5F72">
        <w:rPr>
          <w:rFonts w:ascii="Times New Roman" w:hAnsi="Times New Roman" w:cs="Times New Roman"/>
          <w:sz w:val="20"/>
          <w:szCs w:val="20"/>
        </w:rPr>
        <w:t xml:space="preserve"> one part of CONTEST</w:t>
      </w:r>
      <w:r w:rsidR="00B5339D">
        <w:rPr>
          <w:rFonts w:ascii="Times New Roman" w:hAnsi="Times New Roman" w:cs="Times New Roman"/>
          <w:sz w:val="20"/>
          <w:szCs w:val="20"/>
        </w:rPr>
        <w:t>, Britain’s overarching counterterrorism policy. Prevent is</w:t>
      </w:r>
      <w:r w:rsidR="001F5F72">
        <w:rPr>
          <w:rFonts w:ascii="Times New Roman" w:hAnsi="Times New Roman" w:cs="Times New Roman"/>
          <w:sz w:val="20"/>
          <w:szCs w:val="20"/>
        </w:rPr>
        <w:t xml:space="preserve"> </w:t>
      </w:r>
      <w:r w:rsidR="00B5339D">
        <w:rPr>
          <w:rFonts w:ascii="Times New Roman" w:hAnsi="Times New Roman" w:cs="Times New Roman"/>
          <w:sz w:val="20"/>
          <w:szCs w:val="20"/>
        </w:rPr>
        <w:t>an</w:t>
      </w:r>
      <w:r w:rsidR="001F5F72">
        <w:rPr>
          <w:rFonts w:ascii="Times New Roman" w:hAnsi="Times New Roman" w:cs="Times New Roman"/>
          <w:sz w:val="20"/>
          <w:szCs w:val="20"/>
        </w:rPr>
        <w:t xml:space="preserve"> attempt to deal with the radicalisation of young people</w:t>
      </w:r>
      <w:r w:rsidR="00B5339D">
        <w:rPr>
          <w:rFonts w:ascii="Times New Roman" w:hAnsi="Times New Roman" w:cs="Times New Roman"/>
          <w:sz w:val="20"/>
          <w:szCs w:val="20"/>
        </w:rPr>
        <w:t xml:space="preserve"> and involve</w:t>
      </w:r>
      <w:r w:rsidR="0013640F">
        <w:rPr>
          <w:rFonts w:ascii="Times New Roman" w:hAnsi="Times New Roman" w:cs="Times New Roman"/>
          <w:sz w:val="20"/>
          <w:szCs w:val="20"/>
        </w:rPr>
        <w:t>s</w:t>
      </w:r>
      <w:r w:rsidR="00FC2E40">
        <w:rPr>
          <w:rFonts w:ascii="Times New Roman" w:hAnsi="Times New Roman" w:cs="Times New Roman"/>
          <w:sz w:val="20"/>
          <w:szCs w:val="20"/>
        </w:rPr>
        <w:t xml:space="preserve"> the</w:t>
      </w:r>
      <w:r w:rsidR="00212326">
        <w:rPr>
          <w:rFonts w:ascii="Times New Roman" w:hAnsi="Times New Roman" w:cs="Times New Roman"/>
          <w:sz w:val="20"/>
          <w:szCs w:val="20"/>
        </w:rPr>
        <w:t xml:space="preserve"> delegation of recognition of vulnerable individuals to</w:t>
      </w:r>
      <w:r w:rsidR="00B5339D">
        <w:rPr>
          <w:rFonts w:ascii="Times New Roman" w:hAnsi="Times New Roman" w:cs="Times New Roman"/>
          <w:sz w:val="20"/>
          <w:szCs w:val="20"/>
        </w:rPr>
        <w:t xml:space="preserve"> schools and other professional groups</w:t>
      </w:r>
      <w:r w:rsidR="00212326">
        <w:rPr>
          <w:rFonts w:ascii="Times New Roman" w:hAnsi="Times New Roman" w:cs="Times New Roman"/>
          <w:sz w:val="20"/>
          <w:szCs w:val="20"/>
        </w:rPr>
        <w:t>.</w:t>
      </w:r>
      <w:r w:rsidR="001F5F72">
        <w:rPr>
          <w:rFonts w:ascii="Times New Roman" w:hAnsi="Times New Roman" w:cs="Times New Roman"/>
          <w:sz w:val="20"/>
          <w:szCs w:val="20"/>
        </w:rPr>
        <w:t xml:space="preserve"> The prevent agenda rests upon a specific set of assumptions and arguments from particular mainstream traditions (</w:t>
      </w:r>
      <w:proofErr w:type="spellStart"/>
      <w:r w:rsidR="001F5F72">
        <w:rPr>
          <w:rFonts w:ascii="Times New Roman" w:hAnsi="Times New Roman" w:cs="Times New Roman"/>
          <w:sz w:val="20"/>
          <w:szCs w:val="20"/>
        </w:rPr>
        <w:t>Coppock</w:t>
      </w:r>
      <w:proofErr w:type="spellEnd"/>
      <w:r w:rsidR="001F5F72">
        <w:rPr>
          <w:rFonts w:ascii="Times New Roman" w:hAnsi="Times New Roman" w:cs="Times New Roman"/>
          <w:sz w:val="20"/>
          <w:szCs w:val="20"/>
        </w:rPr>
        <w:t xml:space="preserve"> and McGovern 2014). </w:t>
      </w:r>
      <w:proofErr w:type="spellStart"/>
      <w:r w:rsidR="00B5339D">
        <w:rPr>
          <w:rFonts w:ascii="Times New Roman" w:hAnsi="Times New Roman" w:cs="Times New Roman"/>
          <w:sz w:val="20"/>
          <w:szCs w:val="20"/>
        </w:rPr>
        <w:t>Prevent</w:t>
      </w:r>
      <w:r w:rsidR="0013640F">
        <w:rPr>
          <w:rFonts w:ascii="Times New Roman" w:hAnsi="Times New Roman" w:cs="Times New Roman"/>
          <w:sz w:val="20"/>
          <w:szCs w:val="20"/>
        </w:rPr>
        <w:t>’</w:t>
      </w:r>
      <w:r w:rsidR="00B5339D">
        <w:rPr>
          <w:rFonts w:ascii="Times New Roman" w:hAnsi="Times New Roman" w:cs="Times New Roman"/>
          <w:sz w:val="20"/>
          <w:szCs w:val="20"/>
        </w:rPr>
        <w:t>s</w:t>
      </w:r>
      <w:proofErr w:type="spellEnd"/>
      <w:r w:rsidR="00B5339D">
        <w:rPr>
          <w:rFonts w:ascii="Times New Roman" w:hAnsi="Times New Roman" w:cs="Times New Roman"/>
          <w:sz w:val="20"/>
          <w:szCs w:val="20"/>
        </w:rPr>
        <w:t xml:space="preserve"> main aim is to eradicate radicalisation and stop individuals from becoming terrorists. </w:t>
      </w:r>
      <w:r w:rsidR="0013640F">
        <w:rPr>
          <w:rFonts w:ascii="Times New Roman" w:hAnsi="Times New Roman" w:cs="Times New Roman"/>
          <w:sz w:val="20"/>
          <w:szCs w:val="20"/>
        </w:rPr>
        <w:t>It is clear from recent research</w:t>
      </w:r>
      <w:r w:rsidR="00212326">
        <w:rPr>
          <w:rFonts w:ascii="Times New Roman" w:hAnsi="Times New Roman" w:cs="Times New Roman"/>
          <w:sz w:val="20"/>
          <w:szCs w:val="20"/>
        </w:rPr>
        <w:t xml:space="preserve"> however</w:t>
      </w:r>
      <w:r w:rsidR="0013640F">
        <w:rPr>
          <w:rFonts w:ascii="Times New Roman" w:hAnsi="Times New Roman" w:cs="Times New Roman"/>
          <w:sz w:val="20"/>
          <w:szCs w:val="20"/>
        </w:rPr>
        <w:t xml:space="preserve"> that the Prevent agenda is far from straightforward and as some suggest may rest on an ideology of a particular social science paradigm that purports the </w:t>
      </w:r>
      <w:proofErr w:type="spellStart"/>
      <w:r w:rsidR="0013640F">
        <w:rPr>
          <w:rFonts w:ascii="Times New Roman" w:hAnsi="Times New Roman" w:cs="Times New Roman"/>
          <w:sz w:val="20"/>
          <w:szCs w:val="20"/>
        </w:rPr>
        <w:t>psychologisation</w:t>
      </w:r>
      <w:proofErr w:type="spellEnd"/>
      <w:r w:rsidR="0013640F">
        <w:rPr>
          <w:rFonts w:ascii="Times New Roman" w:hAnsi="Times New Roman" w:cs="Times New Roman"/>
          <w:sz w:val="20"/>
          <w:szCs w:val="20"/>
        </w:rPr>
        <w:t xml:space="preserve"> of social problems</w:t>
      </w:r>
      <w:r w:rsidR="00212326">
        <w:rPr>
          <w:rFonts w:ascii="Times New Roman" w:hAnsi="Times New Roman" w:cs="Times New Roman"/>
          <w:sz w:val="20"/>
          <w:szCs w:val="20"/>
        </w:rPr>
        <w:t xml:space="preserve"> (</w:t>
      </w:r>
      <w:proofErr w:type="spellStart"/>
      <w:r w:rsidR="00212326">
        <w:rPr>
          <w:rFonts w:ascii="Times New Roman" w:hAnsi="Times New Roman" w:cs="Times New Roman"/>
          <w:sz w:val="20"/>
          <w:szCs w:val="20"/>
        </w:rPr>
        <w:t>Moghaddam</w:t>
      </w:r>
      <w:proofErr w:type="spellEnd"/>
      <w:r w:rsidR="00212326">
        <w:rPr>
          <w:rFonts w:ascii="Times New Roman" w:hAnsi="Times New Roman" w:cs="Times New Roman"/>
          <w:sz w:val="20"/>
          <w:szCs w:val="20"/>
        </w:rPr>
        <w:t xml:space="preserve"> 2005, and </w:t>
      </w:r>
      <w:proofErr w:type="spellStart"/>
      <w:r w:rsidR="00212326">
        <w:rPr>
          <w:rFonts w:ascii="Times New Roman" w:hAnsi="Times New Roman" w:cs="Times New Roman"/>
          <w:sz w:val="20"/>
          <w:szCs w:val="20"/>
        </w:rPr>
        <w:t>Furedi</w:t>
      </w:r>
      <w:proofErr w:type="spellEnd"/>
      <w:r w:rsidR="00212326">
        <w:rPr>
          <w:rFonts w:ascii="Times New Roman" w:hAnsi="Times New Roman" w:cs="Times New Roman"/>
          <w:sz w:val="20"/>
          <w:szCs w:val="20"/>
        </w:rPr>
        <w:t xml:space="preserve"> 2003)</w:t>
      </w:r>
      <w:r w:rsidR="0013640F">
        <w:rPr>
          <w:rFonts w:ascii="Times New Roman" w:hAnsi="Times New Roman" w:cs="Times New Roman"/>
          <w:sz w:val="20"/>
          <w:szCs w:val="20"/>
        </w:rPr>
        <w:t xml:space="preserve">. </w:t>
      </w:r>
      <w:r w:rsidR="00212326">
        <w:rPr>
          <w:rFonts w:ascii="Times New Roman" w:hAnsi="Times New Roman" w:cs="Times New Roman"/>
          <w:sz w:val="20"/>
          <w:szCs w:val="20"/>
        </w:rPr>
        <w:t xml:space="preserve">Considering the problematic nature of prevent and the teaching standard that requires teachers to uphold </w:t>
      </w:r>
      <w:r w:rsidR="00212326">
        <w:rPr>
          <w:rFonts w:ascii="Times New Roman" w:hAnsi="Times New Roman" w:cs="Times New Roman"/>
          <w:sz w:val="20"/>
          <w:szCs w:val="20"/>
        </w:rPr>
        <w:lastRenderedPageBreak/>
        <w:t>British values it seems sensible to equip students with a strong set of personal values whilst at university that may allow them to understand the requirements of them in a critical rather than passive way.</w:t>
      </w:r>
      <w:r w:rsidR="00B5339D">
        <w:rPr>
          <w:rFonts w:ascii="Times New Roman" w:hAnsi="Times New Roman" w:cs="Times New Roman"/>
          <w:sz w:val="20"/>
          <w:szCs w:val="20"/>
        </w:rPr>
        <w:t xml:space="preserve"> </w:t>
      </w:r>
      <w:r w:rsidR="001F5F72">
        <w:rPr>
          <w:rFonts w:ascii="Times New Roman" w:hAnsi="Times New Roman" w:cs="Times New Roman"/>
          <w:sz w:val="20"/>
          <w:szCs w:val="20"/>
        </w:rPr>
        <w:t xml:space="preserve">       </w:t>
      </w:r>
    </w:p>
    <w:p w:rsidR="00EB08E0" w:rsidRDefault="00EB08E0">
      <w:pPr>
        <w:rPr>
          <w:rFonts w:ascii="Times New Roman" w:hAnsi="Times New Roman" w:cs="Times New Roman"/>
          <w:sz w:val="20"/>
          <w:szCs w:val="20"/>
        </w:rPr>
      </w:pPr>
    </w:p>
    <w:p w:rsidR="00212326" w:rsidRDefault="001D32ED">
      <w:pPr>
        <w:rPr>
          <w:rFonts w:ascii="Times New Roman" w:hAnsi="Times New Roman" w:cs="Times New Roman"/>
          <w:sz w:val="20"/>
          <w:szCs w:val="20"/>
        </w:rPr>
      </w:pPr>
      <w:r>
        <w:rPr>
          <w:rFonts w:ascii="Times New Roman" w:hAnsi="Times New Roman" w:cs="Times New Roman"/>
          <w:sz w:val="20"/>
          <w:szCs w:val="20"/>
        </w:rPr>
        <w:t xml:space="preserve"> From experience of teaching in an HE environment for the last eleven years it is clear that there can be a form of resilience that emerges when critical reflection is coupled </w:t>
      </w:r>
      <w:r w:rsidR="00ED0D92">
        <w:rPr>
          <w:rFonts w:ascii="Times New Roman" w:hAnsi="Times New Roman" w:cs="Times New Roman"/>
          <w:sz w:val="20"/>
          <w:szCs w:val="20"/>
        </w:rPr>
        <w:t xml:space="preserve">with explicit teaching about social justice issues. The resilience that </w:t>
      </w:r>
      <w:r w:rsidR="00E0151B">
        <w:rPr>
          <w:rFonts w:ascii="Times New Roman" w:hAnsi="Times New Roman" w:cs="Times New Roman"/>
          <w:sz w:val="20"/>
          <w:szCs w:val="20"/>
        </w:rPr>
        <w:t>emanate</w:t>
      </w:r>
      <w:r w:rsidR="00FC2E40">
        <w:rPr>
          <w:rFonts w:ascii="Times New Roman" w:hAnsi="Times New Roman" w:cs="Times New Roman"/>
          <w:sz w:val="20"/>
          <w:szCs w:val="20"/>
        </w:rPr>
        <w:t>s</w:t>
      </w:r>
      <w:r w:rsidR="00E0151B">
        <w:rPr>
          <w:rFonts w:ascii="Times New Roman" w:hAnsi="Times New Roman" w:cs="Times New Roman"/>
          <w:sz w:val="20"/>
          <w:szCs w:val="20"/>
        </w:rPr>
        <w:t xml:space="preserve"> from this approach</w:t>
      </w:r>
      <w:r w:rsidR="00ED0D92">
        <w:rPr>
          <w:rFonts w:ascii="Times New Roman" w:hAnsi="Times New Roman" w:cs="Times New Roman"/>
          <w:sz w:val="20"/>
          <w:szCs w:val="20"/>
        </w:rPr>
        <w:t xml:space="preserve"> comes in response to </w:t>
      </w:r>
      <w:r w:rsidR="00E0151B">
        <w:rPr>
          <w:rFonts w:ascii="Times New Roman" w:hAnsi="Times New Roman" w:cs="Times New Roman"/>
          <w:sz w:val="20"/>
          <w:szCs w:val="20"/>
        </w:rPr>
        <w:t xml:space="preserve">continual </w:t>
      </w:r>
      <w:r w:rsidR="00ED0D92">
        <w:rPr>
          <w:rFonts w:ascii="Times New Roman" w:hAnsi="Times New Roman" w:cs="Times New Roman"/>
          <w:sz w:val="20"/>
          <w:szCs w:val="20"/>
        </w:rPr>
        <w:t xml:space="preserve">encouragement to examine issues of pedagogy and practice from multiple and </w:t>
      </w:r>
      <w:r w:rsidR="00E0151B">
        <w:rPr>
          <w:rFonts w:ascii="Times New Roman" w:hAnsi="Times New Roman" w:cs="Times New Roman"/>
          <w:sz w:val="20"/>
          <w:szCs w:val="20"/>
        </w:rPr>
        <w:t>more essentially</w:t>
      </w:r>
      <w:r w:rsidR="00ED0D92">
        <w:rPr>
          <w:rFonts w:ascii="Times New Roman" w:hAnsi="Times New Roman" w:cs="Times New Roman"/>
          <w:sz w:val="20"/>
          <w:szCs w:val="20"/>
        </w:rPr>
        <w:t xml:space="preserve"> critical perspectives.  These practices arguably lead to student teachers having to position themselves in terms of</w:t>
      </w:r>
      <w:r w:rsidR="00FC2E40">
        <w:rPr>
          <w:rFonts w:ascii="Times New Roman" w:hAnsi="Times New Roman" w:cs="Times New Roman"/>
          <w:sz w:val="20"/>
          <w:szCs w:val="20"/>
        </w:rPr>
        <w:t xml:space="preserve"> how they feel about</w:t>
      </w:r>
      <w:r w:rsidR="00ED0D92">
        <w:rPr>
          <w:rFonts w:ascii="Times New Roman" w:hAnsi="Times New Roman" w:cs="Times New Roman"/>
          <w:sz w:val="20"/>
          <w:szCs w:val="20"/>
        </w:rPr>
        <w:t xml:space="preserve"> specific ideas</w:t>
      </w:r>
      <w:r w:rsidR="00E0151B">
        <w:rPr>
          <w:rFonts w:ascii="Times New Roman" w:hAnsi="Times New Roman" w:cs="Times New Roman"/>
          <w:sz w:val="20"/>
          <w:szCs w:val="20"/>
        </w:rPr>
        <w:t xml:space="preserve"> and ideologies</w:t>
      </w:r>
      <w:r w:rsidR="00ED0D92">
        <w:rPr>
          <w:rFonts w:ascii="Times New Roman" w:hAnsi="Times New Roman" w:cs="Times New Roman"/>
          <w:sz w:val="20"/>
          <w:szCs w:val="20"/>
        </w:rPr>
        <w:t xml:space="preserve"> and</w:t>
      </w:r>
      <w:r w:rsidR="00FC2E40">
        <w:rPr>
          <w:rFonts w:ascii="Times New Roman" w:hAnsi="Times New Roman" w:cs="Times New Roman"/>
          <w:sz w:val="20"/>
          <w:szCs w:val="20"/>
        </w:rPr>
        <w:t xml:space="preserve"> then</w:t>
      </w:r>
      <w:r w:rsidR="00ED0D92">
        <w:rPr>
          <w:rFonts w:ascii="Times New Roman" w:hAnsi="Times New Roman" w:cs="Times New Roman"/>
          <w:sz w:val="20"/>
          <w:szCs w:val="20"/>
        </w:rPr>
        <w:t xml:space="preserve"> begin to recognise the multiple perspectives that can be applied</w:t>
      </w:r>
      <w:r w:rsidR="00FC2E40">
        <w:rPr>
          <w:rFonts w:ascii="Times New Roman" w:hAnsi="Times New Roman" w:cs="Times New Roman"/>
          <w:sz w:val="20"/>
          <w:szCs w:val="20"/>
        </w:rPr>
        <w:t>,</w:t>
      </w:r>
      <w:r w:rsidR="00530D79">
        <w:rPr>
          <w:rFonts w:ascii="Times New Roman" w:hAnsi="Times New Roman" w:cs="Times New Roman"/>
          <w:sz w:val="20"/>
          <w:szCs w:val="20"/>
        </w:rPr>
        <w:t xml:space="preserve"> </w:t>
      </w:r>
      <w:r w:rsidR="00ED0D92">
        <w:rPr>
          <w:rFonts w:ascii="Times New Roman" w:hAnsi="Times New Roman" w:cs="Times New Roman"/>
          <w:sz w:val="20"/>
          <w:szCs w:val="20"/>
        </w:rPr>
        <w:t xml:space="preserve">and </w:t>
      </w:r>
      <w:r w:rsidR="00E0151B">
        <w:rPr>
          <w:rFonts w:ascii="Times New Roman" w:hAnsi="Times New Roman" w:cs="Times New Roman"/>
          <w:sz w:val="20"/>
          <w:szCs w:val="20"/>
        </w:rPr>
        <w:t>from this starting</w:t>
      </w:r>
      <w:r w:rsidR="00530D79">
        <w:rPr>
          <w:rFonts w:ascii="Times New Roman" w:hAnsi="Times New Roman" w:cs="Times New Roman"/>
          <w:sz w:val="20"/>
          <w:szCs w:val="20"/>
        </w:rPr>
        <w:t xml:space="preserve"> point embark on</w:t>
      </w:r>
      <w:r w:rsidR="00ED0D92">
        <w:rPr>
          <w:rFonts w:ascii="Times New Roman" w:hAnsi="Times New Roman" w:cs="Times New Roman"/>
          <w:sz w:val="20"/>
          <w:szCs w:val="20"/>
        </w:rPr>
        <w:t xml:space="preserve"> solidify</w:t>
      </w:r>
      <w:r w:rsidR="00530D79">
        <w:rPr>
          <w:rFonts w:ascii="Times New Roman" w:hAnsi="Times New Roman" w:cs="Times New Roman"/>
          <w:sz w:val="20"/>
          <w:szCs w:val="20"/>
        </w:rPr>
        <w:t>ing</w:t>
      </w:r>
      <w:r w:rsidR="00E0151B">
        <w:rPr>
          <w:rFonts w:ascii="Times New Roman" w:hAnsi="Times New Roman" w:cs="Times New Roman"/>
          <w:sz w:val="20"/>
          <w:szCs w:val="20"/>
        </w:rPr>
        <w:t xml:space="preserve"> </w:t>
      </w:r>
      <w:r w:rsidR="00ED0D92">
        <w:rPr>
          <w:rFonts w:ascii="Times New Roman" w:hAnsi="Times New Roman" w:cs="Times New Roman"/>
          <w:sz w:val="20"/>
          <w:szCs w:val="20"/>
        </w:rPr>
        <w:t>their own responses to the</w:t>
      </w:r>
      <w:r w:rsidR="00530D79">
        <w:rPr>
          <w:rFonts w:ascii="Times New Roman" w:hAnsi="Times New Roman" w:cs="Times New Roman"/>
          <w:sz w:val="20"/>
          <w:szCs w:val="20"/>
        </w:rPr>
        <w:t>se different viewpoints</w:t>
      </w:r>
      <w:r w:rsidR="00ED0D92">
        <w:rPr>
          <w:rFonts w:ascii="Times New Roman" w:hAnsi="Times New Roman" w:cs="Times New Roman"/>
          <w:sz w:val="20"/>
          <w:szCs w:val="20"/>
        </w:rPr>
        <w:t>.</w:t>
      </w:r>
      <w:r w:rsidR="00530D79">
        <w:rPr>
          <w:rFonts w:ascii="Times New Roman" w:hAnsi="Times New Roman" w:cs="Times New Roman"/>
          <w:sz w:val="20"/>
          <w:szCs w:val="20"/>
        </w:rPr>
        <w:t xml:space="preserve"> From this process they build not only an understanding of the identities of others but also begin to understand their own</w:t>
      </w:r>
      <w:r w:rsidR="00FC2E40">
        <w:rPr>
          <w:rFonts w:ascii="Times New Roman" w:hAnsi="Times New Roman" w:cs="Times New Roman"/>
          <w:sz w:val="20"/>
          <w:szCs w:val="20"/>
        </w:rPr>
        <w:t xml:space="preserve"> identity</w:t>
      </w:r>
      <w:r w:rsidR="00530D79">
        <w:rPr>
          <w:rFonts w:ascii="Times New Roman" w:hAnsi="Times New Roman" w:cs="Times New Roman"/>
          <w:sz w:val="20"/>
          <w:szCs w:val="20"/>
        </w:rPr>
        <w:t xml:space="preserve"> and how it has shaped their values.</w:t>
      </w:r>
      <w:r w:rsidR="00ED0D92">
        <w:rPr>
          <w:rFonts w:ascii="Times New Roman" w:hAnsi="Times New Roman" w:cs="Times New Roman"/>
          <w:sz w:val="20"/>
          <w:szCs w:val="20"/>
        </w:rPr>
        <w:t xml:space="preserve"> By initiating dialogic</w:t>
      </w:r>
      <w:r w:rsidR="00530D79">
        <w:rPr>
          <w:rFonts w:ascii="Times New Roman" w:hAnsi="Times New Roman" w:cs="Times New Roman"/>
          <w:sz w:val="20"/>
          <w:szCs w:val="20"/>
        </w:rPr>
        <w:t>, but critical</w:t>
      </w:r>
      <w:r w:rsidR="00ED0D92">
        <w:rPr>
          <w:rFonts w:ascii="Times New Roman" w:hAnsi="Times New Roman" w:cs="Times New Roman"/>
          <w:sz w:val="20"/>
          <w:szCs w:val="20"/>
        </w:rPr>
        <w:t xml:space="preserve"> practices</w:t>
      </w:r>
      <w:r w:rsidR="00530D79">
        <w:rPr>
          <w:rFonts w:ascii="Times New Roman" w:hAnsi="Times New Roman" w:cs="Times New Roman"/>
          <w:sz w:val="20"/>
          <w:szCs w:val="20"/>
        </w:rPr>
        <w:t xml:space="preserve"> in universities</w:t>
      </w:r>
      <w:r w:rsidR="00ED0D92">
        <w:rPr>
          <w:rFonts w:ascii="Times New Roman" w:hAnsi="Times New Roman" w:cs="Times New Roman"/>
          <w:sz w:val="20"/>
          <w:szCs w:val="20"/>
        </w:rPr>
        <w:t xml:space="preserve"> we can challenge the culture of </w:t>
      </w:r>
      <w:r w:rsidR="00530D79">
        <w:rPr>
          <w:rFonts w:ascii="Times New Roman" w:hAnsi="Times New Roman" w:cs="Times New Roman"/>
          <w:sz w:val="20"/>
          <w:szCs w:val="20"/>
        </w:rPr>
        <w:t xml:space="preserve">limited </w:t>
      </w:r>
      <w:r w:rsidR="00ED0D92">
        <w:rPr>
          <w:rFonts w:ascii="Times New Roman" w:hAnsi="Times New Roman" w:cs="Times New Roman"/>
          <w:sz w:val="20"/>
          <w:szCs w:val="20"/>
        </w:rPr>
        <w:t>learning that emerges from competenc</w:t>
      </w:r>
      <w:r w:rsidR="00FC2E40">
        <w:rPr>
          <w:rFonts w:ascii="Times New Roman" w:hAnsi="Times New Roman" w:cs="Times New Roman"/>
          <w:sz w:val="20"/>
          <w:szCs w:val="20"/>
        </w:rPr>
        <w:t>e</w:t>
      </w:r>
      <w:r w:rsidR="00ED0D92">
        <w:rPr>
          <w:rFonts w:ascii="Times New Roman" w:hAnsi="Times New Roman" w:cs="Times New Roman"/>
          <w:sz w:val="20"/>
          <w:szCs w:val="20"/>
        </w:rPr>
        <w:t xml:space="preserve"> based approach</w:t>
      </w:r>
      <w:r w:rsidR="00FC2E40">
        <w:rPr>
          <w:rFonts w:ascii="Times New Roman" w:hAnsi="Times New Roman" w:cs="Times New Roman"/>
          <w:sz w:val="20"/>
          <w:szCs w:val="20"/>
        </w:rPr>
        <w:t>es</w:t>
      </w:r>
      <w:r w:rsidR="00ED0D92">
        <w:rPr>
          <w:rFonts w:ascii="Times New Roman" w:hAnsi="Times New Roman" w:cs="Times New Roman"/>
          <w:sz w:val="20"/>
          <w:szCs w:val="20"/>
        </w:rPr>
        <w:t xml:space="preserve">. Critical reflection like that advocated by </w:t>
      </w:r>
      <w:proofErr w:type="spellStart"/>
      <w:r w:rsidR="00ED0D92">
        <w:rPr>
          <w:rFonts w:ascii="Times New Roman" w:hAnsi="Times New Roman" w:cs="Times New Roman"/>
          <w:sz w:val="20"/>
          <w:szCs w:val="20"/>
        </w:rPr>
        <w:t>Fook</w:t>
      </w:r>
      <w:proofErr w:type="spellEnd"/>
      <w:r w:rsidR="00ED0D92">
        <w:rPr>
          <w:rFonts w:ascii="Times New Roman" w:hAnsi="Times New Roman" w:cs="Times New Roman"/>
          <w:sz w:val="20"/>
          <w:szCs w:val="20"/>
        </w:rPr>
        <w:t xml:space="preserve"> and Gardner (2007) coupled with critical pedagogy</w:t>
      </w:r>
      <w:r w:rsidR="00E0151B">
        <w:rPr>
          <w:rFonts w:ascii="Times New Roman" w:hAnsi="Times New Roman" w:cs="Times New Roman"/>
          <w:sz w:val="20"/>
          <w:szCs w:val="20"/>
        </w:rPr>
        <w:t xml:space="preserve"> in line with that proposed by Giroux (2011)</w:t>
      </w:r>
      <w:r w:rsidR="00212326">
        <w:rPr>
          <w:rFonts w:ascii="Times New Roman" w:hAnsi="Times New Roman" w:cs="Times New Roman"/>
          <w:sz w:val="20"/>
          <w:szCs w:val="20"/>
        </w:rPr>
        <w:t xml:space="preserve"> can have an</w:t>
      </w:r>
      <w:r w:rsidR="00530D79">
        <w:rPr>
          <w:rFonts w:ascii="Times New Roman" w:hAnsi="Times New Roman" w:cs="Times New Roman"/>
          <w:sz w:val="20"/>
          <w:szCs w:val="20"/>
        </w:rPr>
        <w:t xml:space="preserve"> enlightening</w:t>
      </w:r>
      <w:r w:rsidR="00212326">
        <w:rPr>
          <w:rFonts w:ascii="Times New Roman" w:hAnsi="Times New Roman" w:cs="Times New Roman"/>
          <w:sz w:val="20"/>
          <w:szCs w:val="20"/>
        </w:rPr>
        <w:t xml:space="preserve"> effect on thinking and behaviours.</w:t>
      </w:r>
    </w:p>
    <w:p w:rsidR="00EB08E0" w:rsidRDefault="00EB08E0">
      <w:pPr>
        <w:rPr>
          <w:rFonts w:ascii="Times New Roman" w:hAnsi="Times New Roman" w:cs="Times New Roman"/>
          <w:sz w:val="20"/>
          <w:szCs w:val="20"/>
        </w:rPr>
      </w:pPr>
    </w:p>
    <w:p w:rsidR="00435225" w:rsidRDefault="00212326">
      <w:pPr>
        <w:rPr>
          <w:rFonts w:ascii="Times New Roman" w:hAnsi="Times New Roman" w:cs="Times New Roman"/>
          <w:sz w:val="20"/>
          <w:szCs w:val="20"/>
        </w:rPr>
      </w:pPr>
      <w:r>
        <w:rPr>
          <w:rFonts w:ascii="Times New Roman" w:hAnsi="Times New Roman" w:cs="Times New Roman"/>
          <w:sz w:val="20"/>
          <w:szCs w:val="20"/>
        </w:rPr>
        <w:t>A desirable outcome o</w:t>
      </w:r>
      <w:r w:rsidR="00DE48E8">
        <w:rPr>
          <w:rFonts w:ascii="Times New Roman" w:hAnsi="Times New Roman" w:cs="Times New Roman"/>
          <w:sz w:val="20"/>
          <w:szCs w:val="20"/>
        </w:rPr>
        <w:t>f</w:t>
      </w:r>
      <w:r w:rsidR="00FC2E40">
        <w:rPr>
          <w:rFonts w:ascii="Times New Roman" w:hAnsi="Times New Roman" w:cs="Times New Roman"/>
          <w:sz w:val="20"/>
          <w:szCs w:val="20"/>
        </w:rPr>
        <w:t xml:space="preserve"> this </w:t>
      </w:r>
      <w:r>
        <w:rPr>
          <w:rFonts w:ascii="Times New Roman" w:hAnsi="Times New Roman" w:cs="Times New Roman"/>
          <w:sz w:val="20"/>
          <w:szCs w:val="20"/>
        </w:rPr>
        <w:t>work</w:t>
      </w:r>
      <w:r w:rsidR="00FC2E40">
        <w:rPr>
          <w:rFonts w:ascii="Times New Roman" w:hAnsi="Times New Roman" w:cs="Times New Roman"/>
          <w:sz w:val="20"/>
          <w:szCs w:val="20"/>
        </w:rPr>
        <w:t xml:space="preserve"> on identity and</w:t>
      </w:r>
      <w:r>
        <w:rPr>
          <w:rFonts w:ascii="Times New Roman" w:hAnsi="Times New Roman" w:cs="Times New Roman"/>
          <w:sz w:val="20"/>
          <w:szCs w:val="20"/>
        </w:rPr>
        <w:t xml:space="preserve"> values would be the development of </w:t>
      </w:r>
      <w:r w:rsidR="00DE48E8">
        <w:rPr>
          <w:rFonts w:ascii="Times New Roman" w:hAnsi="Times New Roman" w:cs="Times New Roman"/>
          <w:sz w:val="20"/>
          <w:szCs w:val="20"/>
        </w:rPr>
        <w:t>‘cosmopolitan’ learning coupled with a form of personal and intellectual resilience that prevents the passive acceptance of problematic ideologies, and is replaced instead, with a critical yet open mindset. Cosmopolitanism has gained credence in recent years but has a long history</w:t>
      </w:r>
      <w:r w:rsidR="00FC2E40">
        <w:rPr>
          <w:rFonts w:ascii="Times New Roman" w:hAnsi="Times New Roman" w:cs="Times New Roman"/>
          <w:sz w:val="20"/>
          <w:szCs w:val="20"/>
        </w:rPr>
        <w:t>,</w:t>
      </w:r>
      <w:r w:rsidR="00DE48E8">
        <w:rPr>
          <w:rFonts w:ascii="Times New Roman" w:hAnsi="Times New Roman" w:cs="Times New Roman"/>
          <w:sz w:val="20"/>
          <w:szCs w:val="20"/>
        </w:rPr>
        <w:t xml:space="preserve"> as Nussbaum (1996) noted</w:t>
      </w:r>
      <w:proofErr w:type="gramStart"/>
      <w:r w:rsidR="00530D79">
        <w:rPr>
          <w:rFonts w:ascii="Times New Roman" w:hAnsi="Times New Roman" w:cs="Times New Roman"/>
          <w:sz w:val="20"/>
          <w:szCs w:val="20"/>
        </w:rPr>
        <w:t>,</w:t>
      </w:r>
      <w:proofErr w:type="gramEnd"/>
      <w:r w:rsidR="00DE48E8">
        <w:rPr>
          <w:rFonts w:ascii="Times New Roman" w:hAnsi="Times New Roman" w:cs="Times New Roman"/>
          <w:sz w:val="20"/>
          <w:szCs w:val="20"/>
        </w:rPr>
        <w:t xml:space="preserve"> the ancient Greek philosophers </w:t>
      </w:r>
      <w:r w:rsidR="00530D79">
        <w:rPr>
          <w:rFonts w:ascii="Times New Roman" w:hAnsi="Times New Roman" w:cs="Times New Roman"/>
          <w:sz w:val="20"/>
          <w:szCs w:val="20"/>
        </w:rPr>
        <w:t xml:space="preserve">had a </w:t>
      </w:r>
      <w:r w:rsidR="00DE48E8">
        <w:rPr>
          <w:rFonts w:ascii="Times New Roman" w:hAnsi="Times New Roman" w:cs="Times New Roman"/>
          <w:sz w:val="20"/>
          <w:szCs w:val="20"/>
        </w:rPr>
        <w:t>propensity for the acceptance of a globally interrelated moral order. She notes the</w:t>
      </w:r>
      <w:r w:rsidR="00530D79">
        <w:rPr>
          <w:rFonts w:ascii="Times New Roman" w:hAnsi="Times New Roman" w:cs="Times New Roman"/>
          <w:sz w:val="20"/>
          <w:szCs w:val="20"/>
        </w:rPr>
        <w:t xml:space="preserve"> ability of the</w:t>
      </w:r>
      <w:r w:rsidR="00DE48E8">
        <w:rPr>
          <w:rFonts w:ascii="Times New Roman" w:hAnsi="Times New Roman" w:cs="Times New Roman"/>
          <w:sz w:val="20"/>
          <w:szCs w:val="20"/>
        </w:rPr>
        <w:t xml:space="preserve"> Stoic philosophers</w:t>
      </w:r>
      <w:r w:rsidR="00530D79">
        <w:rPr>
          <w:rFonts w:ascii="Times New Roman" w:hAnsi="Times New Roman" w:cs="Times New Roman"/>
          <w:sz w:val="20"/>
          <w:szCs w:val="20"/>
        </w:rPr>
        <w:t xml:space="preserve"> to combine</w:t>
      </w:r>
      <w:r w:rsidR="00DE48E8">
        <w:rPr>
          <w:rFonts w:ascii="Times New Roman" w:hAnsi="Times New Roman" w:cs="Times New Roman"/>
          <w:sz w:val="20"/>
          <w:szCs w:val="20"/>
        </w:rPr>
        <w:t xml:space="preserve"> local affiliations with international sensibilities</w:t>
      </w:r>
      <w:r w:rsidR="00D72092">
        <w:rPr>
          <w:rFonts w:ascii="Times New Roman" w:hAnsi="Times New Roman" w:cs="Times New Roman"/>
          <w:sz w:val="20"/>
          <w:szCs w:val="20"/>
        </w:rPr>
        <w:t>,</w:t>
      </w:r>
      <w:r w:rsidR="00530D79">
        <w:rPr>
          <w:rFonts w:ascii="Times New Roman" w:hAnsi="Times New Roman" w:cs="Times New Roman"/>
          <w:sz w:val="20"/>
          <w:szCs w:val="20"/>
        </w:rPr>
        <w:t xml:space="preserve"> resulting in an intensely moral stance that may have prevented </w:t>
      </w:r>
      <w:r w:rsidR="00D72092">
        <w:rPr>
          <w:rFonts w:ascii="Times New Roman" w:hAnsi="Times New Roman" w:cs="Times New Roman"/>
          <w:sz w:val="20"/>
          <w:szCs w:val="20"/>
        </w:rPr>
        <w:t xml:space="preserve">cultural </w:t>
      </w:r>
      <w:r w:rsidR="00530D79">
        <w:rPr>
          <w:rFonts w:ascii="Times New Roman" w:hAnsi="Times New Roman" w:cs="Times New Roman"/>
          <w:sz w:val="20"/>
          <w:szCs w:val="20"/>
        </w:rPr>
        <w:t>conflicts at th</w:t>
      </w:r>
      <w:r w:rsidR="00D72092">
        <w:rPr>
          <w:rFonts w:ascii="Times New Roman" w:hAnsi="Times New Roman" w:cs="Times New Roman"/>
          <w:sz w:val="20"/>
          <w:szCs w:val="20"/>
        </w:rPr>
        <w:t>at</w:t>
      </w:r>
      <w:r w:rsidR="00530D79">
        <w:rPr>
          <w:rFonts w:ascii="Times New Roman" w:hAnsi="Times New Roman" w:cs="Times New Roman"/>
          <w:sz w:val="20"/>
          <w:szCs w:val="20"/>
        </w:rPr>
        <w:t xml:space="preserve"> time</w:t>
      </w:r>
      <w:r w:rsidR="00D72092">
        <w:rPr>
          <w:rFonts w:ascii="Times New Roman" w:hAnsi="Times New Roman" w:cs="Times New Roman"/>
          <w:sz w:val="20"/>
          <w:szCs w:val="20"/>
        </w:rPr>
        <w:t>.</w:t>
      </w:r>
      <w:r w:rsidR="00DE48E8">
        <w:rPr>
          <w:rFonts w:ascii="Times New Roman" w:hAnsi="Times New Roman" w:cs="Times New Roman"/>
          <w:sz w:val="20"/>
          <w:szCs w:val="20"/>
        </w:rPr>
        <w:t xml:space="preserve"> </w:t>
      </w:r>
      <w:proofErr w:type="spellStart"/>
      <w:r w:rsidR="00D72092">
        <w:rPr>
          <w:rFonts w:ascii="Times New Roman" w:hAnsi="Times New Roman" w:cs="Times New Roman"/>
          <w:sz w:val="20"/>
          <w:szCs w:val="20"/>
        </w:rPr>
        <w:t>Kleingeld</w:t>
      </w:r>
      <w:proofErr w:type="spellEnd"/>
      <w:r w:rsidR="00D72092">
        <w:rPr>
          <w:rFonts w:ascii="Times New Roman" w:hAnsi="Times New Roman" w:cs="Times New Roman"/>
          <w:sz w:val="20"/>
          <w:szCs w:val="20"/>
        </w:rPr>
        <w:t xml:space="preserve"> (1999) noted the multiple ways in which cosmopolitanism has been both constructed and contested over time and that its different versions are grounded in different accounts of the ways</w:t>
      </w:r>
      <w:r w:rsidR="004328AC">
        <w:rPr>
          <w:rFonts w:ascii="Times New Roman" w:hAnsi="Times New Roman" w:cs="Times New Roman"/>
          <w:sz w:val="20"/>
          <w:szCs w:val="20"/>
        </w:rPr>
        <w:t xml:space="preserve"> in which parts of the</w:t>
      </w:r>
      <w:r w:rsidR="00D72092">
        <w:rPr>
          <w:rFonts w:ascii="Times New Roman" w:hAnsi="Times New Roman" w:cs="Times New Roman"/>
          <w:sz w:val="20"/>
          <w:szCs w:val="20"/>
        </w:rPr>
        <w:t xml:space="preserve"> world are interconnected (Rizvi 2009). It is clear that the form of cosmopolitanism accepted at a particular point is dependent on the global connectivity of the time and in the case of now, the presence of technology</w:t>
      </w:r>
      <w:r w:rsidR="004328AC">
        <w:rPr>
          <w:rFonts w:ascii="Times New Roman" w:hAnsi="Times New Roman" w:cs="Times New Roman"/>
          <w:sz w:val="20"/>
          <w:szCs w:val="20"/>
        </w:rPr>
        <w:t>,</w:t>
      </w:r>
      <w:r w:rsidR="00D72092">
        <w:rPr>
          <w:rFonts w:ascii="Times New Roman" w:hAnsi="Times New Roman" w:cs="Times New Roman"/>
          <w:sz w:val="20"/>
          <w:szCs w:val="20"/>
        </w:rPr>
        <w:t xml:space="preserve"> and the apparent</w:t>
      </w:r>
      <w:r w:rsidR="004328AC">
        <w:rPr>
          <w:rFonts w:ascii="Times New Roman" w:hAnsi="Times New Roman" w:cs="Times New Roman"/>
          <w:sz w:val="20"/>
          <w:szCs w:val="20"/>
        </w:rPr>
        <w:t xml:space="preserve"> close </w:t>
      </w:r>
      <w:r w:rsidR="00D72092">
        <w:rPr>
          <w:rFonts w:ascii="Times New Roman" w:hAnsi="Times New Roman" w:cs="Times New Roman"/>
          <w:sz w:val="20"/>
          <w:szCs w:val="20"/>
        </w:rPr>
        <w:t xml:space="preserve">proximity of the global and the local are </w:t>
      </w:r>
      <w:r w:rsidR="004328AC">
        <w:rPr>
          <w:rFonts w:ascii="Times New Roman" w:hAnsi="Times New Roman" w:cs="Times New Roman"/>
          <w:sz w:val="20"/>
          <w:szCs w:val="20"/>
        </w:rPr>
        <w:t xml:space="preserve">very </w:t>
      </w:r>
      <w:r w:rsidR="00D72092">
        <w:rPr>
          <w:rFonts w:ascii="Times New Roman" w:hAnsi="Times New Roman" w:cs="Times New Roman"/>
          <w:sz w:val="20"/>
          <w:szCs w:val="20"/>
        </w:rPr>
        <w:t>significant. As Rizvi (2009) notes the nature of contemporary connectivity differ</w:t>
      </w:r>
      <w:r w:rsidR="00A73ED6">
        <w:rPr>
          <w:rFonts w:ascii="Times New Roman" w:hAnsi="Times New Roman" w:cs="Times New Roman"/>
          <w:sz w:val="20"/>
          <w:szCs w:val="20"/>
        </w:rPr>
        <w:t>s</w:t>
      </w:r>
      <w:r w:rsidR="00D72092">
        <w:rPr>
          <w:rFonts w:ascii="Times New Roman" w:hAnsi="Times New Roman" w:cs="Times New Roman"/>
          <w:sz w:val="20"/>
          <w:szCs w:val="20"/>
        </w:rPr>
        <w:t xml:space="preserve"> markedly from th</w:t>
      </w:r>
      <w:r w:rsidR="00A73ED6">
        <w:rPr>
          <w:rFonts w:ascii="Times New Roman" w:hAnsi="Times New Roman" w:cs="Times New Roman"/>
          <w:sz w:val="20"/>
          <w:szCs w:val="20"/>
        </w:rPr>
        <w:t>at</w:t>
      </w:r>
      <w:r w:rsidR="00D72092">
        <w:rPr>
          <w:rFonts w:ascii="Times New Roman" w:hAnsi="Times New Roman" w:cs="Times New Roman"/>
          <w:sz w:val="20"/>
          <w:szCs w:val="20"/>
        </w:rPr>
        <w:t xml:space="preserve"> of the past</w:t>
      </w:r>
      <w:r w:rsidR="00A73ED6">
        <w:rPr>
          <w:rFonts w:ascii="Times New Roman" w:hAnsi="Times New Roman" w:cs="Times New Roman"/>
          <w:sz w:val="20"/>
          <w:szCs w:val="20"/>
        </w:rPr>
        <w:t xml:space="preserve"> and a</w:t>
      </w:r>
      <w:r w:rsidR="00D72092">
        <w:rPr>
          <w:rFonts w:ascii="Times New Roman" w:hAnsi="Times New Roman" w:cs="Times New Roman"/>
          <w:sz w:val="20"/>
          <w:szCs w:val="20"/>
        </w:rPr>
        <w:t xml:space="preserve">ccording to </w:t>
      </w:r>
      <w:proofErr w:type="spellStart"/>
      <w:r w:rsidR="00D72092">
        <w:rPr>
          <w:rFonts w:ascii="Times New Roman" w:hAnsi="Times New Roman" w:cs="Times New Roman"/>
          <w:sz w:val="20"/>
          <w:szCs w:val="20"/>
        </w:rPr>
        <w:t>Albrow</w:t>
      </w:r>
      <w:proofErr w:type="spellEnd"/>
      <w:r w:rsidR="00D72092">
        <w:rPr>
          <w:rFonts w:ascii="Times New Roman" w:hAnsi="Times New Roman" w:cs="Times New Roman"/>
          <w:sz w:val="20"/>
          <w:szCs w:val="20"/>
        </w:rPr>
        <w:t xml:space="preserve"> (1991) the peoples of the world are now incorporated into a single global society. Tomlinson</w:t>
      </w:r>
      <w:r w:rsidR="004328AC">
        <w:rPr>
          <w:rFonts w:ascii="Times New Roman" w:hAnsi="Times New Roman" w:cs="Times New Roman"/>
          <w:sz w:val="20"/>
          <w:szCs w:val="20"/>
        </w:rPr>
        <w:t xml:space="preserve"> (</w:t>
      </w:r>
      <w:r w:rsidR="00AA2684">
        <w:rPr>
          <w:rFonts w:ascii="Times New Roman" w:hAnsi="Times New Roman" w:cs="Times New Roman"/>
          <w:sz w:val="20"/>
          <w:szCs w:val="20"/>
        </w:rPr>
        <w:t>2002</w:t>
      </w:r>
      <w:r w:rsidR="004328AC">
        <w:rPr>
          <w:rFonts w:ascii="Times New Roman" w:hAnsi="Times New Roman" w:cs="Times New Roman"/>
          <w:sz w:val="20"/>
          <w:szCs w:val="20"/>
        </w:rPr>
        <w:t>)</w:t>
      </w:r>
      <w:r w:rsidR="00D72092">
        <w:rPr>
          <w:rFonts w:ascii="Times New Roman" w:hAnsi="Times New Roman" w:cs="Times New Roman"/>
          <w:sz w:val="20"/>
          <w:szCs w:val="20"/>
        </w:rPr>
        <w:t xml:space="preserve"> suggests that what is emerging in the present day is complex connectivity</w:t>
      </w:r>
      <w:r w:rsidR="00A73ED6">
        <w:rPr>
          <w:rFonts w:ascii="Times New Roman" w:hAnsi="Times New Roman" w:cs="Times New Roman"/>
          <w:sz w:val="20"/>
          <w:szCs w:val="20"/>
        </w:rPr>
        <w:t xml:space="preserve"> that incorporates the idea of an ever </w:t>
      </w:r>
      <w:proofErr w:type="spellStart"/>
      <w:r w:rsidR="00A73ED6">
        <w:rPr>
          <w:rFonts w:ascii="Times New Roman" w:hAnsi="Times New Roman" w:cs="Times New Roman"/>
          <w:sz w:val="20"/>
          <w:szCs w:val="20"/>
        </w:rPr>
        <w:t>densening</w:t>
      </w:r>
      <w:proofErr w:type="spellEnd"/>
      <w:r w:rsidR="00A73ED6">
        <w:rPr>
          <w:rFonts w:ascii="Times New Roman" w:hAnsi="Times New Roman" w:cs="Times New Roman"/>
          <w:sz w:val="20"/>
          <w:szCs w:val="20"/>
        </w:rPr>
        <w:t xml:space="preserve"> of networks.</w:t>
      </w:r>
      <w:r w:rsidR="004328AC">
        <w:rPr>
          <w:rFonts w:ascii="Times New Roman" w:hAnsi="Times New Roman" w:cs="Times New Roman"/>
          <w:sz w:val="20"/>
          <w:szCs w:val="20"/>
        </w:rPr>
        <w:t xml:space="preserve"> Perhaps the most relevant work to understanding the current issues of </w:t>
      </w:r>
      <w:proofErr w:type="spellStart"/>
      <w:r w:rsidR="004328AC">
        <w:rPr>
          <w:rFonts w:ascii="Times New Roman" w:hAnsi="Times New Roman" w:cs="Times New Roman"/>
          <w:sz w:val="20"/>
          <w:szCs w:val="20"/>
        </w:rPr>
        <w:t>glocalisation</w:t>
      </w:r>
      <w:proofErr w:type="spellEnd"/>
      <w:r w:rsidR="004328AC">
        <w:rPr>
          <w:rFonts w:ascii="Times New Roman" w:hAnsi="Times New Roman" w:cs="Times New Roman"/>
          <w:sz w:val="20"/>
          <w:szCs w:val="20"/>
        </w:rPr>
        <w:t xml:space="preserve"> (Robertson</w:t>
      </w:r>
      <w:r w:rsidR="00AA2684">
        <w:rPr>
          <w:rFonts w:ascii="Times New Roman" w:hAnsi="Times New Roman" w:cs="Times New Roman"/>
          <w:sz w:val="20"/>
          <w:szCs w:val="20"/>
        </w:rPr>
        <w:t xml:space="preserve"> 2010</w:t>
      </w:r>
      <w:r w:rsidR="004328AC">
        <w:rPr>
          <w:rFonts w:ascii="Times New Roman" w:hAnsi="Times New Roman" w:cs="Times New Roman"/>
          <w:sz w:val="20"/>
          <w:szCs w:val="20"/>
        </w:rPr>
        <w:t>) is that of Stuart Hall. He suggests that the world is not segmented into well bounded</w:t>
      </w:r>
      <w:r w:rsidR="00C55780">
        <w:rPr>
          <w:rFonts w:ascii="Times New Roman" w:hAnsi="Times New Roman" w:cs="Times New Roman"/>
          <w:sz w:val="20"/>
          <w:szCs w:val="20"/>
        </w:rPr>
        <w:t xml:space="preserve"> organic communities, but is much more complex than that with groups though culturally marked not entirely separated from each other. Hall (2002) suggests that the most appropriate response at this time is a form of cosmopolitanism called vernacular cosmopolitanism which understands the need for local and national attachments remaining, whilst also opening up to the world view of others who do not share these. Appiah (2006) suggests that this form of cosmopolitanism allows engagement with other societies without approving of or adopting them.    </w:t>
      </w:r>
      <w:r w:rsidR="00A73ED6">
        <w:rPr>
          <w:rFonts w:ascii="Times New Roman" w:hAnsi="Times New Roman" w:cs="Times New Roman"/>
          <w:sz w:val="20"/>
          <w:szCs w:val="20"/>
        </w:rPr>
        <w:t xml:space="preserve"> </w:t>
      </w:r>
    </w:p>
    <w:p w:rsidR="00A73ED6" w:rsidRDefault="00E0151B">
      <w:pPr>
        <w:rPr>
          <w:rFonts w:ascii="Times New Roman" w:hAnsi="Times New Roman" w:cs="Times New Roman"/>
          <w:sz w:val="20"/>
          <w:szCs w:val="20"/>
        </w:rPr>
      </w:pPr>
      <w:r>
        <w:rPr>
          <w:rFonts w:ascii="Times New Roman" w:hAnsi="Times New Roman" w:cs="Times New Roman"/>
          <w:sz w:val="20"/>
          <w:szCs w:val="20"/>
        </w:rPr>
        <w:t xml:space="preserve">The </w:t>
      </w:r>
      <w:r w:rsidR="00435225">
        <w:rPr>
          <w:rFonts w:ascii="Times New Roman" w:hAnsi="Times New Roman" w:cs="Times New Roman"/>
          <w:sz w:val="20"/>
          <w:szCs w:val="20"/>
        </w:rPr>
        <w:t>‘</w:t>
      </w:r>
      <w:r>
        <w:rPr>
          <w:rFonts w:ascii="Times New Roman" w:hAnsi="Times New Roman" w:cs="Times New Roman"/>
          <w:sz w:val="20"/>
          <w:szCs w:val="20"/>
        </w:rPr>
        <w:t>cl</w:t>
      </w:r>
      <w:r w:rsidR="00C55780">
        <w:rPr>
          <w:rFonts w:ascii="Times New Roman" w:hAnsi="Times New Roman" w:cs="Times New Roman"/>
          <w:sz w:val="20"/>
          <w:szCs w:val="20"/>
        </w:rPr>
        <w:t>o</w:t>
      </w:r>
      <w:r>
        <w:rPr>
          <w:rFonts w:ascii="Times New Roman" w:hAnsi="Times New Roman" w:cs="Times New Roman"/>
          <w:sz w:val="20"/>
          <w:szCs w:val="20"/>
        </w:rPr>
        <w:t>se up</w:t>
      </w:r>
      <w:r w:rsidR="00435225">
        <w:rPr>
          <w:rFonts w:ascii="Times New Roman" w:hAnsi="Times New Roman" w:cs="Times New Roman"/>
          <w:sz w:val="20"/>
          <w:szCs w:val="20"/>
        </w:rPr>
        <w:t>’</w:t>
      </w:r>
      <w:r>
        <w:rPr>
          <w:rFonts w:ascii="Times New Roman" w:hAnsi="Times New Roman" w:cs="Times New Roman"/>
          <w:sz w:val="20"/>
          <w:szCs w:val="20"/>
        </w:rPr>
        <w:t xml:space="preserve"> research undertaken for this paper involves</w:t>
      </w:r>
      <w:r w:rsidR="00087E61">
        <w:rPr>
          <w:rFonts w:ascii="Times New Roman" w:hAnsi="Times New Roman" w:cs="Times New Roman"/>
          <w:sz w:val="20"/>
          <w:szCs w:val="20"/>
        </w:rPr>
        <w:t xml:space="preserve"> the analysis of the</w:t>
      </w:r>
      <w:r w:rsidR="00787BB7">
        <w:rPr>
          <w:rFonts w:ascii="Times New Roman" w:hAnsi="Times New Roman" w:cs="Times New Roman"/>
          <w:sz w:val="20"/>
          <w:szCs w:val="20"/>
        </w:rPr>
        <w:t xml:space="preserve"> responses to</w:t>
      </w:r>
      <w:r w:rsidR="00087E61">
        <w:rPr>
          <w:rFonts w:ascii="Times New Roman" w:hAnsi="Times New Roman" w:cs="Times New Roman"/>
          <w:sz w:val="20"/>
          <w:szCs w:val="20"/>
        </w:rPr>
        <w:t xml:space="preserve"> </w:t>
      </w:r>
      <w:r w:rsidR="00435225">
        <w:rPr>
          <w:rFonts w:ascii="Times New Roman" w:hAnsi="Times New Roman" w:cs="Times New Roman"/>
          <w:sz w:val="20"/>
          <w:szCs w:val="20"/>
        </w:rPr>
        <w:t>pedagogy</w:t>
      </w:r>
      <w:r w:rsidR="00087E61">
        <w:rPr>
          <w:rFonts w:ascii="Times New Roman" w:hAnsi="Times New Roman" w:cs="Times New Roman"/>
          <w:sz w:val="20"/>
          <w:szCs w:val="20"/>
        </w:rPr>
        <w:t xml:space="preserve"> undertaken on </w:t>
      </w:r>
      <w:r>
        <w:rPr>
          <w:rFonts w:ascii="Times New Roman" w:hAnsi="Times New Roman" w:cs="Times New Roman"/>
          <w:sz w:val="20"/>
          <w:szCs w:val="20"/>
        </w:rPr>
        <w:t>a core</w:t>
      </w:r>
      <w:r w:rsidR="00087E61">
        <w:rPr>
          <w:rFonts w:ascii="Times New Roman" w:hAnsi="Times New Roman" w:cs="Times New Roman"/>
          <w:sz w:val="20"/>
          <w:szCs w:val="20"/>
        </w:rPr>
        <w:t xml:space="preserve"> English</w:t>
      </w:r>
      <w:r>
        <w:rPr>
          <w:rFonts w:ascii="Times New Roman" w:hAnsi="Times New Roman" w:cs="Times New Roman"/>
          <w:sz w:val="20"/>
          <w:szCs w:val="20"/>
        </w:rPr>
        <w:t xml:space="preserve"> module</w:t>
      </w:r>
      <w:r w:rsidR="00C55780">
        <w:rPr>
          <w:rFonts w:ascii="Times New Roman" w:hAnsi="Times New Roman" w:cs="Times New Roman"/>
          <w:sz w:val="20"/>
          <w:szCs w:val="20"/>
        </w:rPr>
        <w:t>. The module</w:t>
      </w:r>
      <w:r>
        <w:rPr>
          <w:rFonts w:ascii="Times New Roman" w:hAnsi="Times New Roman" w:cs="Times New Roman"/>
          <w:sz w:val="20"/>
          <w:szCs w:val="20"/>
        </w:rPr>
        <w:t xml:space="preserve"> is taught to cohorts of undergraduate</w:t>
      </w:r>
      <w:r w:rsidR="00087E61">
        <w:rPr>
          <w:rFonts w:ascii="Times New Roman" w:hAnsi="Times New Roman" w:cs="Times New Roman"/>
          <w:sz w:val="20"/>
          <w:szCs w:val="20"/>
        </w:rPr>
        <w:t xml:space="preserve"> teaching students</w:t>
      </w:r>
      <w:r>
        <w:rPr>
          <w:rFonts w:ascii="Times New Roman" w:hAnsi="Times New Roman" w:cs="Times New Roman"/>
          <w:sz w:val="20"/>
          <w:szCs w:val="20"/>
        </w:rPr>
        <w:t xml:space="preserve"> of approximately ninety students</w:t>
      </w:r>
      <w:r w:rsidR="00C55780">
        <w:rPr>
          <w:rFonts w:ascii="Times New Roman" w:hAnsi="Times New Roman" w:cs="Times New Roman"/>
          <w:sz w:val="20"/>
          <w:szCs w:val="20"/>
        </w:rPr>
        <w:t xml:space="preserve"> each year</w:t>
      </w:r>
      <w:r>
        <w:rPr>
          <w:rFonts w:ascii="Times New Roman" w:hAnsi="Times New Roman" w:cs="Times New Roman"/>
          <w:sz w:val="20"/>
          <w:szCs w:val="20"/>
        </w:rPr>
        <w:t>. The</w:t>
      </w:r>
      <w:r w:rsidR="00087E61">
        <w:rPr>
          <w:rFonts w:ascii="Times New Roman" w:hAnsi="Times New Roman" w:cs="Times New Roman"/>
          <w:sz w:val="20"/>
          <w:szCs w:val="20"/>
        </w:rPr>
        <w:t xml:space="preserve"> module has various</w:t>
      </w:r>
      <w:r w:rsidR="00435225">
        <w:rPr>
          <w:rFonts w:ascii="Times New Roman" w:hAnsi="Times New Roman" w:cs="Times New Roman"/>
          <w:sz w:val="20"/>
          <w:szCs w:val="20"/>
        </w:rPr>
        <w:t xml:space="preserve"> pedagogical</w:t>
      </w:r>
      <w:r w:rsidR="00087E61">
        <w:rPr>
          <w:rFonts w:ascii="Times New Roman" w:hAnsi="Times New Roman" w:cs="Times New Roman"/>
          <w:sz w:val="20"/>
          <w:szCs w:val="20"/>
        </w:rPr>
        <w:t xml:space="preserve"> aims</w:t>
      </w:r>
      <w:r w:rsidR="00435225">
        <w:rPr>
          <w:rFonts w:ascii="Times New Roman" w:hAnsi="Times New Roman" w:cs="Times New Roman"/>
          <w:sz w:val="20"/>
          <w:szCs w:val="20"/>
        </w:rPr>
        <w:t>,</w:t>
      </w:r>
      <w:r w:rsidR="00087E61">
        <w:rPr>
          <w:rFonts w:ascii="Times New Roman" w:hAnsi="Times New Roman" w:cs="Times New Roman"/>
          <w:sz w:val="20"/>
          <w:szCs w:val="20"/>
        </w:rPr>
        <w:t xml:space="preserve"> largely related to the development of subject knowledge</w:t>
      </w:r>
      <w:r w:rsidR="00A73ED6">
        <w:rPr>
          <w:rFonts w:ascii="Times New Roman" w:hAnsi="Times New Roman" w:cs="Times New Roman"/>
          <w:sz w:val="20"/>
          <w:szCs w:val="20"/>
        </w:rPr>
        <w:t xml:space="preserve"> in English</w:t>
      </w:r>
      <w:r w:rsidR="00087E61">
        <w:rPr>
          <w:rFonts w:ascii="Times New Roman" w:hAnsi="Times New Roman" w:cs="Times New Roman"/>
          <w:sz w:val="20"/>
          <w:szCs w:val="20"/>
        </w:rPr>
        <w:t xml:space="preserve"> but also leaves spaces for the exploration of children’s literature texts as a means of teaching reading and writing as well as, vitally, speaking and listening skills. Although the focus of the module is English there is capacity for the exploration of social justice issues and how ideologies </w:t>
      </w:r>
      <w:r w:rsidR="00435225">
        <w:rPr>
          <w:rFonts w:ascii="Times New Roman" w:hAnsi="Times New Roman" w:cs="Times New Roman"/>
          <w:sz w:val="20"/>
          <w:szCs w:val="20"/>
        </w:rPr>
        <w:t>may be</w:t>
      </w:r>
      <w:r w:rsidR="00087E61">
        <w:rPr>
          <w:rFonts w:ascii="Times New Roman" w:hAnsi="Times New Roman" w:cs="Times New Roman"/>
          <w:sz w:val="20"/>
          <w:szCs w:val="20"/>
        </w:rPr>
        <w:t xml:space="preserve"> presented to even young children through the media as well as through written texts.</w:t>
      </w:r>
      <w:r>
        <w:rPr>
          <w:rFonts w:ascii="Times New Roman" w:hAnsi="Times New Roman" w:cs="Times New Roman"/>
          <w:sz w:val="20"/>
          <w:szCs w:val="20"/>
        </w:rPr>
        <w:t xml:space="preserve"> </w:t>
      </w:r>
      <w:r w:rsidR="00087E61">
        <w:rPr>
          <w:rFonts w:ascii="Times New Roman" w:hAnsi="Times New Roman" w:cs="Times New Roman"/>
          <w:sz w:val="20"/>
          <w:szCs w:val="20"/>
        </w:rPr>
        <w:t>The aim of exploring these text</w:t>
      </w:r>
      <w:r w:rsidR="007C6648">
        <w:rPr>
          <w:rFonts w:ascii="Times New Roman" w:hAnsi="Times New Roman" w:cs="Times New Roman"/>
          <w:sz w:val="20"/>
          <w:szCs w:val="20"/>
        </w:rPr>
        <w:t>s is twofold to disturb the expectations of students about what texts they may choose</w:t>
      </w:r>
      <w:r w:rsidR="00435225">
        <w:rPr>
          <w:rFonts w:ascii="Times New Roman" w:hAnsi="Times New Roman" w:cs="Times New Roman"/>
          <w:sz w:val="20"/>
          <w:szCs w:val="20"/>
        </w:rPr>
        <w:t xml:space="preserve"> to teach with</w:t>
      </w:r>
      <w:r w:rsidR="00A73ED6">
        <w:rPr>
          <w:rFonts w:ascii="Times New Roman" w:hAnsi="Times New Roman" w:cs="Times New Roman"/>
          <w:sz w:val="20"/>
          <w:szCs w:val="20"/>
        </w:rPr>
        <w:t xml:space="preserve"> in schools,</w:t>
      </w:r>
      <w:r w:rsidR="007C6648">
        <w:rPr>
          <w:rFonts w:ascii="Times New Roman" w:hAnsi="Times New Roman" w:cs="Times New Roman"/>
          <w:sz w:val="20"/>
          <w:szCs w:val="20"/>
        </w:rPr>
        <w:t xml:space="preserve"> and their </w:t>
      </w:r>
      <w:r w:rsidR="00435225">
        <w:rPr>
          <w:rFonts w:ascii="Times New Roman" w:hAnsi="Times New Roman" w:cs="Times New Roman"/>
          <w:sz w:val="20"/>
          <w:szCs w:val="20"/>
        </w:rPr>
        <w:t>responsibilities when</w:t>
      </w:r>
      <w:r w:rsidR="007C6648">
        <w:rPr>
          <w:rFonts w:ascii="Times New Roman" w:hAnsi="Times New Roman" w:cs="Times New Roman"/>
          <w:sz w:val="20"/>
          <w:szCs w:val="20"/>
        </w:rPr>
        <w:t xml:space="preserve"> choosing them</w:t>
      </w:r>
      <w:r w:rsidR="00A73ED6">
        <w:rPr>
          <w:rFonts w:ascii="Times New Roman" w:hAnsi="Times New Roman" w:cs="Times New Roman"/>
          <w:sz w:val="20"/>
          <w:szCs w:val="20"/>
        </w:rPr>
        <w:t xml:space="preserve"> in terms of social justice</w:t>
      </w:r>
      <w:r w:rsidR="00435225">
        <w:rPr>
          <w:rFonts w:ascii="Times New Roman" w:hAnsi="Times New Roman" w:cs="Times New Roman"/>
          <w:sz w:val="20"/>
          <w:szCs w:val="20"/>
        </w:rPr>
        <w:t xml:space="preserve">. The module </w:t>
      </w:r>
      <w:r w:rsidR="007C6648">
        <w:rPr>
          <w:rFonts w:ascii="Times New Roman" w:hAnsi="Times New Roman" w:cs="Times New Roman"/>
          <w:sz w:val="20"/>
          <w:szCs w:val="20"/>
        </w:rPr>
        <w:t>introduc</w:t>
      </w:r>
      <w:r w:rsidR="00435225">
        <w:rPr>
          <w:rFonts w:ascii="Times New Roman" w:hAnsi="Times New Roman" w:cs="Times New Roman"/>
          <w:sz w:val="20"/>
          <w:szCs w:val="20"/>
        </w:rPr>
        <w:t>es</w:t>
      </w:r>
      <w:r w:rsidR="007C6648">
        <w:rPr>
          <w:rFonts w:ascii="Times New Roman" w:hAnsi="Times New Roman" w:cs="Times New Roman"/>
          <w:sz w:val="20"/>
          <w:szCs w:val="20"/>
        </w:rPr>
        <w:t xml:space="preserve"> them to critical pedagogies that will take them</w:t>
      </w:r>
      <w:r w:rsidR="00A73ED6">
        <w:rPr>
          <w:rFonts w:ascii="Times New Roman" w:hAnsi="Times New Roman" w:cs="Times New Roman"/>
          <w:sz w:val="20"/>
          <w:szCs w:val="20"/>
        </w:rPr>
        <w:t xml:space="preserve"> way</w:t>
      </w:r>
      <w:r w:rsidR="007C6648">
        <w:rPr>
          <w:rFonts w:ascii="Times New Roman" w:hAnsi="Times New Roman" w:cs="Times New Roman"/>
          <w:sz w:val="20"/>
          <w:szCs w:val="20"/>
        </w:rPr>
        <w:t xml:space="preserve"> beyond the limitations of guided and shared reading conventions</w:t>
      </w:r>
      <w:r w:rsidR="00435225">
        <w:rPr>
          <w:rFonts w:ascii="Times New Roman" w:hAnsi="Times New Roman" w:cs="Times New Roman"/>
          <w:sz w:val="20"/>
          <w:szCs w:val="20"/>
        </w:rPr>
        <w:t xml:space="preserve"> that they are likely to encounter when they go in to schools</w:t>
      </w:r>
      <w:r w:rsidR="00A73ED6">
        <w:rPr>
          <w:rFonts w:ascii="Times New Roman" w:hAnsi="Times New Roman" w:cs="Times New Roman"/>
          <w:sz w:val="20"/>
          <w:szCs w:val="20"/>
        </w:rPr>
        <w:t xml:space="preserve"> and into the realms of ‘everyday cosmo</w:t>
      </w:r>
      <w:r w:rsidR="00DA5BE5">
        <w:rPr>
          <w:rFonts w:ascii="Times New Roman" w:hAnsi="Times New Roman" w:cs="Times New Roman"/>
          <w:sz w:val="20"/>
          <w:szCs w:val="20"/>
        </w:rPr>
        <w:t>po</w:t>
      </w:r>
      <w:r w:rsidR="00A73ED6">
        <w:rPr>
          <w:rFonts w:ascii="Times New Roman" w:hAnsi="Times New Roman" w:cs="Times New Roman"/>
          <w:sz w:val="20"/>
          <w:szCs w:val="20"/>
        </w:rPr>
        <w:t>litanism</w:t>
      </w:r>
      <w:r w:rsidR="007C6648">
        <w:rPr>
          <w:rFonts w:ascii="Times New Roman" w:hAnsi="Times New Roman" w:cs="Times New Roman"/>
          <w:sz w:val="20"/>
          <w:szCs w:val="20"/>
        </w:rPr>
        <w:t>.</w:t>
      </w:r>
      <w:r w:rsidR="00A73ED6">
        <w:rPr>
          <w:rFonts w:ascii="Times New Roman" w:hAnsi="Times New Roman" w:cs="Times New Roman"/>
          <w:sz w:val="20"/>
          <w:szCs w:val="20"/>
        </w:rPr>
        <w:t>’</w:t>
      </w:r>
      <w:r w:rsidR="00787BB7">
        <w:rPr>
          <w:rFonts w:ascii="Times New Roman" w:hAnsi="Times New Roman" w:cs="Times New Roman"/>
          <w:sz w:val="20"/>
          <w:szCs w:val="20"/>
        </w:rPr>
        <w:t xml:space="preserve"> The </w:t>
      </w:r>
      <w:r w:rsidR="00787BB7">
        <w:rPr>
          <w:rFonts w:ascii="Times New Roman" w:hAnsi="Times New Roman" w:cs="Times New Roman"/>
          <w:sz w:val="20"/>
          <w:szCs w:val="20"/>
        </w:rPr>
        <w:lastRenderedPageBreak/>
        <w:t>second aim is to utilise the texts in ways that build resilience through the ability to think critically about them. As the issues in the texts are explored the students gain insights into other world views and build their capacity to resilient on occasions when they are only presented with a single viewpoint.</w:t>
      </w:r>
    </w:p>
    <w:p w:rsidR="00EB08E0" w:rsidRDefault="00EB08E0">
      <w:pPr>
        <w:rPr>
          <w:rFonts w:ascii="Times New Roman" w:hAnsi="Times New Roman" w:cs="Times New Roman"/>
          <w:sz w:val="20"/>
          <w:szCs w:val="20"/>
        </w:rPr>
      </w:pPr>
    </w:p>
    <w:p w:rsidR="00F82877" w:rsidRDefault="000224E6">
      <w:pPr>
        <w:rPr>
          <w:rFonts w:ascii="Times New Roman" w:hAnsi="Times New Roman" w:cs="Times New Roman"/>
          <w:sz w:val="20"/>
          <w:szCs w:val="20"/>
        </w:rPr>
      </w:pPr>
      <w:r>
        <w:rPr>
          <w:rFonts w:ascii="Times New Roman" w:hAnsi="Times New Roman" w:cs="Times New Roman"/>
          <w:sz w:val="20"/>
          <w:szCs w:val="20"/>
        </w:rPr>
        <w:t xml:space="preserve"> Although there are many texts used on the module it is often easier to use picture books as the whole book can be explored rather than merely an abstract</w:t>
      </w:r>
      <w:r w:rsidR="00A73ED6">
        <w:rPr>
          <w:rFonts w:ascii="Times New Roman" w:hAnsi="Times New Roman" w:cs="Times New Roman"/>
          <w:sz w:val="20"/>
          <w:szCs w:val="20"/>
        </w:rPr>
        <w:t xml:space="preserve"> as in the case when using a novel</w:t>
      </w:r>
      <w:r>
        <w:rPr>
          <w:rFonts w:ascii="Times New Roman" w:hAnsi="Times New Roman" w:cs="Times New Roman"/>
          <w:sz w:val="20"/>
          <w:szCs w:val="20"/>
        </w:rPr>
        <w:t>.</w:t>
      </w:r>
      <w:r w:rsidR="00A73ED6">
        <w:rPr>
          <w:rFonts w:ascii="Times New Roman" w:hAnsi="Times New Roman" w:cs="Times New Roman"/>
          <w:sz w:val="20"/>
          <w:szCs w:val="20"/>
        </w:rPr>
        <w:t xml:space="preserve"> </w:t>
      </w:r>
      <w:r w:rsidR="007C6648">
        <w:rPr>
          <w:rFonts w:ascii="Times New Roman" w:hAnsi="Times New Roman" w:cs="Times New Roman"/>
          <w:sz w:val="20"/>
          <w:szCs w:val="20"/>
        </w:rPr>
        <w:t>McKenzie (2003) suggests that picture books</w:t>
      </w:r>
      <w:r>
        <w:rPr>
          <w:rFonts w:ascii="Times New Roman" w:hAnsi="Times New Roman" w:cs="Times New Roman"/>
          <w:sz w:val="20"/>
          <w:szCs w:val="20"/>
        </w:rPr>
        <w:t>,</w:t>
      </w:r>
      <w:r w:rsidR="007C6648">
        <w:rPr>
          <w:rFonts w:ascii="Times New Roman" w:hAnsi="Times New Roman" w:cs="Times New Roman"/>
          <w:sz w:val="20"/>
          <w:szCs w:val="20"/>
        </w:rPr>
        <w:t xml:space="preserve"> like the ones used in this research</w:t>
      </w:r>
      <w:r>
        <w:rPr>
          <w:rFonts w:ascii="Times New Roman" w:hAnsi="Times New Roman" w:cs="Times New Roman"/>
          <w:sz w:val="20"/>
          <w:szCs w:val="20"/>
        </w:rPr>
        <w:t>,</w:t>
      </w:r>
      <w:r w:rsidR="007C6648">
        <w:rPr>
          <w:rFonts w:ascii="Times New Roman" w:hAnsi="Times New Roman" w:cs="Times New Roman"/>
          <w:sz w:val="20"/>
          <w:szCs w:val="20"/>
        </w:rPr>
        <w:t xml:space="preserve"> can impact on how children understand the world around them. </w:t>
      </w:r>
      <w:proofErr w:type="spellStart"/>
      <w:r w:rsidR="007C6648">
        <w:rPr>
          <w:rFonts w:ascii="Times New Roman" w:hAnsi="Times New Roman" w:cs="Times New Roman"/>
          <w:sz w:val="20"/>
          <w:szCs w:val="20"/>
        </w:rPr>
        <w:t>Nodelman</w:t>
      </w:r>
      <w:proofErr w:type="spellEnd"/>
      <w:r w:rsidR="007C6648">
        <w:rPr>
          <w:rFonts w:ascii="Times New Roman" w:hAnsi="Times New Roman" w:cs="Times New Roman"/>
          <w:sz w:val="20"/>
          <w:szCs w:val="20"/>
        </w:rPr>
        <w:t xml:space="preserve"> </w:t>
      </w:r>
      <w:r w:rsidR="00875920">
        <w:rPr>
          <w:rFonts w:ascii="Times New Roman" w:hAnsi="Times New Roman" w:cs="Times New Roman"/>
          <w:sz w:val="20"/>
          <w:szCs w:val="20"/>
        </w:rPr>
        <w:t>in 1999 reminded us of the power of pictures in texts and how they convey information and</w:t>
      </w:r>
      <w:r>
        <w:rPr>
          <w:rFonts w:ascii="Times New Roman" w:hAnsi="Times New Roman" w:cs="Times New Roman"/>
          <w:sz w:val="20"/>
          <w:szCs w:val="20"/>
        </w:rPr>
        <w:t xml:space="preserve"> </w:t>
      </w:r>
      <w:r w:rsidR="00A73ED6">
        <w:rPr>
          <w:rFonts w:ascii="Times New Roman" w:hAnsi="Times New Roman" w:cs="Times New Roman"/>
          <w:sz w:val="20"/>
          <w:szCs w:val="20"/>
        </w:rPr>
        <w:t xml:space="preserve">the dynamics of how they </w:t>
      </w:r>
      <w:r>
        <w:rPr>
          <w:rFonts w:ascii="Times New Roman" w:hAnsi="Times New Roman" w:cs="Times New Roman"/>
          <w:sz w:val="20"/>
          <w:szCs w:val="20"/>
        </w:rPr>
        <w:t>may well</w:t>
      </w:r>
      <w:r w:rsidR="00875920">
        <w:rPr>
          <w:rFonts w:ascii="Times New Roman" w:hAnsi="Times New Roman" w:cs="Times New Roman"/>
          <w:sz w:val="20"/>
          <w:szCs w:val="20"/>
        </w:rPr>
        <w:t xml:space="preserve"> influence how we feel about the things depicted there. The two books chosen for this </w:t>
      </w:r>
      <w:r w:rsidR="00A73ED6">
        <w:rPr>
          <w:rFonts w:ascii="Times New Roman" w:hAnsi="Times New Roman" w:cs="Times New Roman"/>
          <w:sz w:val="20"/>
          <w:szCs w:val="20"/>
        </w:rPr>
        <w:t>research</w:t>
      </w:r>
      <w:r w:rsidR="00875920">
        <w:rPr>
          <w:rFonts w:ascii="Times New Roman" w:hAnsi="Times New Roman" w:cs="Times New Roman"/>
          <w:sz w:val="20"/>
          <w:szCs w:val="20"/>
        </w:rPr>
        <w:t xml:space="preserve"> engage students in questions of identity, belonging and </w:t>
      </w:r>
      <w:r w:rsidR="00A73ED6">
        <w:rPr>
          <w:rFonts w:ascii="Times New Roman" w:hAnsi="Times New Roman" w:cs="Times New Roman"/>
          <w:sz w:val="20"/>
          <w:szCs w:val="20"/>
        </w:rPr>
        <w:t>exclusion as well as cultural conflicts that may emerge with the proximity of different groups. These texts</w:t>
      </w:r>
      <w:r w:rsidR="00DA5BE5">
        <w:rPr>
          <w:rFonts w:ascii="Times New Roman" w:hAnsi="Times New Roman" w:cs="Times New Roman"/>
          <w:sz w:val="20"/>
          <w:szCs w:val="20"/>
        </w:rPr>
        <w:t>,</w:t>
      </w:r>
      <w:r w:rsidR="00A73ED6">
        <w:rPr>
          <w:rFonts w:ascii="Times New Roman" w:hAnsi="Times New Roman" w:cs="Times New Roman"/>
          <w:sz w:val="20"/>
          <w:szCs w:val="20"/>
        </w:rPr>
        <w:t xml:space="preserve"> students</w:t>
      </w:r>
      <w:r w:rsidR="00875920">
        <w:rPr>
          <w:rFonts w:ascii="Times New Roman" w:hAnsi="Times New Roman" w:cs="Times New Roman"/>
          <w:sz w:val="20"/>
          <w:szCs w:val="20"/>
        </w:rPr>
        <w:t xml:space="preserve"> may</w:t>
      </w:r>
      <w:r w:rsidR="00A73ED6">
        <w:rPr>
          <w:rFonts w:ascii="Times New Roman" w:hAnsi="Times New Roman" w:cs="Times New Roman"/>
          <w:sz w:val="20"/>
          <w:szCs w:val="20"/>
        </w:rPr>
        <w:t xml:space="preserve"> well</w:t>
      </w:r>
      <w:r w:rsidR="00875920">
        <w:rPr>
          <w:rFonts w:ascii="Times New Roman" w:hAnsi="Times New Roman" w:cs="Times New Roman"/>
          <w:sz w:val="20"/>
          <w:szCs w:val="20"/>
        </w:rPr>
        <w:t xml:space="preserve"> subsequently share with their own pupils</w:t>
      </w:r>
      <w:r w:rsidR="00F82877">
        <w:rPr>
          <w:rFonts w:ascii="Times New Roman" w:hAnsi="Times New Roman" w:cs="Times New Roman"/>
          <w:sz w:val="20"/>
          <w:szCs w:val="20"/>
        </w:rPr>
        <w:t xml:space="preserve"> later in classrooms</w:t>
      </w:r>
      <w:r w:rsidR="00A73ED6">
        <w:rPr>
          <w:rFonts w:ascii="Times New Roman" w:hAnsi="Times New Roman" w:cs="Times New Roman"/>
          <w:sz w:val="20"/>
          <w:szCs w:val="20"/>
        </w:rPr>
        <w:t xml:space="preserve"> using similar critical pedagogies</w:t>
      </w:r>
      <w:r w:rsidR="00875920">
        <w:rPr>
          <w:rFonts w:ascii="Times New Roman" w:hAnsi="Times New Roman" w:cs="Times New Roman"/>
          <w:sz w:val="20"/>
          <w:szCs w:val="20"/>
        </w:rPr>
        <w:t>. The intention</w:t>
      </w:r>
      <w:r w:rsidR="00A73ED6">
        <w:rPr>
          <w:rFonts w:ascii="Times New Roman" w:hAnsi="Times New Roman" w:cs="Times New Roman"/>
          <w:sz w:val="20"/>
          <w:szCs w:val="20"/>
        </w:rPr>
        <w:t xml:space="preserve"> of the sessions</w:t>
      </w:r>
      <w:r w:rsidR="00875920">
        <w:rPr>
          <w:rFonts w:ascii="Times New Roman" w:hAnsi="Times New Roman" w:cs="Times New Roman"/>
          <w:sz w:val="20"/>
          <w:szCs w:val="20"/>
        </w:rPr>
        <w:t xml:space="preserve"> is to </w:t>
      </w:r>
      <w:r w:rsidR="00DA5BE5">
        <w:rPr>
          <w:rFonts w:ascii="Times New Roman" w:hAnsi="Times New Roman" w:cs="Times New Roman"/>
          <w:sz w:val="20"/>
          <w:szCs w:val="20"/>
        </w:rPr>
        <w:t>introduce</w:t>
      </w:r>
      <w:r w:rsidR="00F82877">
        <w:rPr>
          <w:rFonts w:ascii="Times New Roman" w:hAnsi="Times New Roman" w:cs="Times New Roman"/>
          <w:sz w:val="20"/>
          <w:szCs w:val="20"/>
        </w:rPr>
        <w:t xml:space="preserve"> them </w:t>
      </w:r>
      <w:r w:rsidR="00DA5BE5">
        <w:rPr>
          <w:rFonts w:ascii="Times New Roman" w:hAnsi="Times New Roman" w:cs="Times New Roman"/>
          <w:sz w:val="20"/>
          <w:szCs w:val="20"/>
        </w:rPr>
        <w:t>to</w:t>
      </w:r>
      <w:r w:rsidR="00875920">
        <w:rPr>
          <w:rFonts w:ascii="Times New Roman" w:hAnsi="Times New Roman" w:cs="Times New Roman"/>
          <w:sz w:val="20"/>
          <w:szCs w:val="20"/>
        </w:rPr>
        <w:t xml:space="preserve"> what </w:t>
      </w:r>
      <w:proofErr w:type="spellStart"/>
      <w:r w:rsidR="00875920">
        <w:rPr>
          <w:rFonts w:ascii="Times New Roman" w:hAnsi="Times New Roman" w:cs="Times New Roman"/>
          <w:sz w:val="20"/>
          <w:szCs w:val="20"/>
        </w:rPr>
        <w:t>Britzman</w:t>
      </w:r>
      <w:proofErr w:type="spellEnd"/>
      <w:r w:rsidR="00875920">
        <w:rPr>
          <w:rFonts w:ascii="Times New Roman" w:hAnsi="Times New Roman" w:cs="Times New Roman"/>
          <w:sz w:val="20"/>
          <w:szCs w:val="20"/>
        </w:rPr>
        <w:t xml:space="preserve"> (1999) calls </w:t>
      </w:r>
      <w:r>
        <w:rPr>
          <w:rFonts w:ascii="Times New Roman" w:hAnsi="Times New Roman" w:cs="Times New Roman"/>
          <w:sz w:val="20"/>
          <w:szCs w:val="20"/>
        </w:rPr>
        <w:t>‘</w:t>
      </w:r>
      <w:r w:rsidR="00875920">
        <w:rPr>
          <w:rFonts w:ascii="Times New Roman" w:hAnsi="Times New Roman" w:cs="Times New Roman"/>
          <w:sz w:val="20"/>
          <w:szCs w:val="20"/>
        </w:rPr>
        <w:t>difficult knowledge</w:t>
      </w:r>
      <w:r>
        <w:rPr>
          <w:rFonts w:ascii="Times New Roman" w:hAnsi="Times New Roman" w:cs="Times New Roman"/>
          <w:sz w:val="20"/>
          <w:szCs w:val="20"/>
        </w:rPr>
        <w:t>’</w:t>
      </w:r>
      <w:r w:rsidR="00875920">
        <w:rPr>
          <w:rFonts w:ascii="Times New Roman" w:hAnsi="Times New Roman" w:cs="Times New Roman"/>
          <w:sz w:val="20"/>
          <w:szCs w:val="20"/>
        </w:rPr>
        <w:t xml:space="preserve"> and how this can be used to challenge what may have become</w:t>
      </w:r>
      <w:r w:rsidR="00F82877">
        <w:rPr>
          <w:rFonts w:ascii="Times New Roman" w:hAnsi="Times New Roman" w:cs="Times New Roman"/>
          <w:sz w:val="20"/>
          <w:szCs w:val="20"/>
        </w:rPr>
        <w:t xml:space="preserve"> for them</w:t>
      </w:r>
      <w:r w:rsidR="00875920">
        <w:rPr>
          <w:rFonts w:ascii="Times New Roman" w:hAnsi="Times New Roman" w:cs="Times New Roman"/>
          <w:sz w:val="20"/>
          <w:szCs w:val="20"/>
        </w:rPr>
        <w:t xml:space="preserve"> ‘lovely knowledge</w:t>
      </w:r>
      <w:r w:rsidR="00F82877">
        <w:rPr>
          <w:rFonts w:ascii="Times New Roman" w:hAnsi="Times New Roman" w:cs="Times New Roman"/>
          <w:sz w:val="20"/>
          <w:szCs w:val="20"/>
        </w:rPr>
        <w:t>’ knowledge that is unquestioned and taken for granted</w:t>
      </w:r>
      <w:r w:rsidR="00875920">
        <w:rPr>
          <w:rFonts w:ascii="Times New Roman" w:hAnsi="Times New Roman" w:cs="Times New Roman"/>
          <w:sz w:val="20"/>
          <w:szCs w:val="20"/>
        </w:rPr>
        <w:t xml:space="preserve">. </w:t>
      </w:r>
      <w:r w:rsidR="00D377E2">
        <w:rPr>
          <w:rFonts w:ascii="Times New Roman" w:hAnsi="Times New Roman" w:cs="Times New Roman"/>
          <w:sz w:val="20"/>
          <w:szCs w:val="20"/>
        </w:rPr>
        <w:t xml:space="preserve">By teaching students using critical pedagogical approaches it is hoped that they will begin to </w:t>
      </w:r>
      <w:r w:rsidR="00DA5BE5">
        <w:rPr>
          <w:rFonts w:ascii="Times New Roman" w:hAnsi="Times New Roman" w:cs="Times New Roman"/>
          <w:sz w:val="20"/>
          <w:szCs w:val="20"/>
        </w:rPr>
        <w:t>interrogate the ideologies depicted in</w:t>
      </w:r>
      <w:r w:rsidR="00D377E2">
        <w:rPr>
          <w:rFonts w:ascii="Times New Roman" w:hAnsi="Times New Roman" w:cs="Times New Roman"/>
          <w:sz w:val="20"/>
          <w:szCs w:val="20"/>
        </w:rPr>
        <w:t xml:space="preserve"> the texts they </w:t>
      </w:r>
      <w:r>
        <w:rPr>
          <w:rFonts w:ascii="Times New Roman" w:hAnsi="Times New Roman" w:cs="Times New Roman"/>
          <w:sz w:val="20"/>
          <w:szCs w:val="20"/>
        </w:rPr>
        <w:t>choose to use in schools</w:t>
      </w:r>
      <w:r w:rsidR="00D377E2">
        <w:rPr>
          <w:rFonts w:ascii="Times New Roman" w:hAnsi="Times New Roman" w:cs="Times New Roman"/>
          <w:sz w:val="20"/>
          <w:szCs w:val="20"/>
        </w:rPr>
        <w:t xml:space="preserve">, and start to recognise how readers </w:t>
      </w:r>
      <w:r w:rsidR="00DA5BE5">
        <w:rPr>
          <w:rFonts w:ascii="Times New Roman" w:hAnsi="Times New Roman" w:cs="Times New Roman"/>
          <w:sz w:val="20"/>
          <w:szCs w:val="20"/>
        </w:rPr>
        <w:t>may be being</w:t>
      </w:r>
      <w:r w:rsidR="00D377E2">
        <w:rPr>
          <w:rFonts w:ascii="Times New Roman" w:hAnsi="Times New Roman" w:cs="Times New Roman"/>
          <w:sz w:val="20"/>
          <w:szCs w:val="20"/>
        </w:rPr>
        <w:t xml:space="preserve"> positioned in particular ways and led to see only selected views of the world.  </w:t>
      </w:r>
    </w:p>
    <w:p w:rsidR="00EB08E0" w:rsidRDefault="00EB08E0">
      <w:pPr>
        <w:rPr>
          <w:rFonts w:ascii="Times New Roman" w:hAnsi="Times New Roman" w:cs="Times New Roman"/>
          <w:sz w:val="20"/>
          <w:szCs w:val="20"/>
        </w:rPr>
      </w:pPr>
    </w:p>
    <w:p w:rsidR="0096735F" w:rsidRDefault="000224E6">
      <w:pPr>
        <w:rPr>
          <w:rFonts w:ascii="Times New Roman" w:hAnsi="Times New Roman" w:cs="Times New Roman"/>
          <w:sz w:val="20"/>
          <w:szCs w:val="20"/>
        </w:rPr>
      </w:pPr>
      <w:r>
        <w:rPr>
          <w:rFonts w:ascii="Times New Roman" w:hAnsi="Times New Roman" w:cs="Times New Roman"/>
          <w:sz w:val="20"/>
          <w:szCs w:val="20"/>
        </w:rPr>
        <w:t xml:space="preserve">The module lasts for usually twelve sessions and is largely taught using a range of pedagogies including drama. The pedagogical approaches are critical in nature and include </w:t>
      </w:r>
      <w:r w:rsidR="00466C18">
        <w:rPr>
          <w:rFonts w:ascii="Times New Roman" w:hAnsi="Times New Roman" w:cs="Times New Roman"/>
          <w:sz w:val="20"/>
          <w:szCs w:val="20"/>
        </w:rPr>
        <w:t>techniques</w:t>
      </w:r>
      <w:r>
        <w:rPr>
          <w:rFonts w:ascii="Times New Roman" w:hAnsi="Times New Roman" w:cs="Times New Roman"/>
          <w:sz w:val="20"/>
          <w:szCs w:val="20"/>
        </w:rPr>
        <w:t xml:space="preserve"> that may be considered as what Fairclough (</w:t>
      </w:r>
      <w:r w:rsidR="009929CF">
        <w:rPr>
          <w:rFonts w:ascii="Times New Roman" w:hAnsi="Times New Roman" w:cs="Times New Roman"/>
          <w:sz w:val="20"/>
          <w:szCs w:val="20"/>
        </w:rPr>
        <w:t>2007</w:t>
      </w:r>
      <w:r>
        <w:rPr>
          <w:rFonts w:ascii="Times New Roman" w:hAnsi="Times New Roman" w:cs="Times New Roman"/>
          <w:sz w:val="20"/>
          <w:szCs w:val="20"/>
        </w:rPr>
        <w:t>) suggests is discourse analysis. The work of Foucault (</w:t>
      </w:r>
      <w:r w:rsidR="0096735F">
        <w:rPr>
          <w:rFonts w:ascii="Times New Roman" w:hAnsi="Times New Roman" w:cs="Times New Roman"/>
          <w:sz w:val="20"/>
          <w:szCs w:val="20"/>
        </w:rPr>
        <w:t>1980</w:t>
      </w:r>
      <w:r>
        <w:rPr>
          <w:rFonts w:ascii="Times New Roman" w:hAnsi="Times New Roman" w:cs="Times New Roman"/>
          <w:sz w:val="20"/>
          <w:szCs w:val="20"/>
        </w:rPr>
        <w:t>)</w:t>
      </w:r>
      <w:r w:rsidR="00466C18">
        <w:rPr>
          <w:rFonts w:ascii="Times New Roman" w:hAnsi="Times New Roman" w:cs="Times New Roman"/>
          <w:sz w:val="20"/>
          <w:szCs w:val="20"/>
        </w:rPr>
        <w:t xml:space="preserve"> and </w:t>
      </w:r>
      <w:proofErr w:type="spellStart"/>
      <w:r w:rsidR="00466C18">
        <w:rPr>
          <w:rFonts w:ascii="Times New Roman" w:hAnsi="Times New Roman" w:cs="Times New Roman"/>
          <w:sz w:val="20"/>
          <w:szCs w:val="20"/>
        </w:rPr>
        <w:t>Janks</w:t>
      </w:r>
      <w:proofErr w:type="spellEnd"/>
      <w:r w:rsidR="00466C18">
        <w:rPr>
          <w:rFonts w:ascii="Times New Roman" w:hAnsi="Times New Roman" w:cs="Times New Roman"/>
          <w:sz w:val="20"/>
          <w:szCs w:val="20"/>
        </w:rPr>
        <w:t xml:space="preserve"> (</w:t>
      </w:r>
      <w:r w:rsidR="0096735F">
        <w:rPr>
          <w:rFonts w:ascii="Times New Roman" w:hAnsi="Times New Roman" w:cs="Times New Roman"/>
          <w:sz w:val="20"/>
          <w:szCs w:val="20"/>
        </w:rPr>
        <w:t>2013</w:t>
      </w:r>
      <w:r w:rsidR="00466C18">
        <w:rPr>
          <w:rFonts w:ascii="Times New Roman" w:hAnsi="Times New Roman" w:cs="Times New Roman"/>
          <w:sz w:val="20"/>
          <w:szCs w:val="20"/>
        </w:rPr>
        <w:t>)</w:t>
      </w:r>
      <w:r>
        <w:rPr>
          <w:rFonts w:ascii="Times New Roman" w:hAnsi="Times New Roman" w:cs="Times New Roman"/>
          <w:sz w:val="20"/>
          <w:szCs w:val="20"/>
        </w:rPr>
        <w:t xml:space="preserve"> is drawn upon as </w:t>
      </w:r>
      <w:r w:rsidR="00466C18">
        <w:rPr>
          <w:rFonts w:ascii="Times New Roman" w:hAnsi="Times New Roman" w:cs="Times New Roman"/>
          <w:sz w:val="20"/>
          <w:szCs w:val="20"/>
        </w:rPr>
        <w:t>t</w:t>
      </w:r>
      <w:r>
        <w:rPr>
          <w:rFonts w:ascii="Times New Roman" w:hAnsi="Times New Roman" w:cs="Times New Roman"/>
          <w:sz w:val="20"/>
          <w:szCs w:val="20"/>
        </w:rPr>
        <w:t>he</w:t>
      </w:r>
      <w:r w:rsidR="00466C18">
        <w:rPr>
          <w:rFonts w:ascii="Times New Roman" w:hAnsi="Times New Roman" w:cs="Times New Roman"/>
          <w:sz w:val="20"/>
          <w:szCs w:val="20"/>
        </w:rPr>
        <w:t>y both</w:t>
      </w:r>
      <w:r>
        <w:rPr>
          <w:rFonts w:ascii="Times New Roman" w:hAnsi="Times New Roman" w:cs="Times New Roman"/>
          <w:sz w:val="20"/>
          <w:szCs w:val="20"/>
        </w:rPr>
        <w:t xml:space="preserve"> suggest</w:t>
      </w:r>
      <w:r w:rsidR="00466C18">
        <w:rPr>
          <w:rFonts w:ascii="Times New Roman" w:hAnsi="Times New Roman" w:cs="Times New Roman"/>
          <w:sz w:val="20"/>
          <w:szCs w:val="20"/>
        </w:rPr>
        <w:t xml:space="preserve"> in different ways</w:t>
      </w:r>
      <w:r w:rsidR="00447FA5">
        <w:rPr>
          <w:rFonts w:ascii="Times New Roman" w:hAnsi="Times New Roman" w:cs="Times New Roman"/>
          <w:sz w:val="20"/>
          <w:szCs w:val="20"/>
        </w:rPr>
        <w:t>,</w:t>
      </w:r>
      <w:r>
        <w:rPr>
          <w:rFonts w:ascii="Times New Roman" w:hAnsi="Times New Roman" w:cs="Times New Roman"/>
          <w:sz w:val="20"/>
          <w:szCs w:val="20"/>
        </w:rPr>
        <w:t xml:space="preserve"> that the analysis of any kind of discourse is an analysis of power, language or institutional practice. The ways of thinking that emerge from this kind of close analysis reveal the regimes of truth underlying them.</w:t>
      </w:r>
      <w:r w:rsidR="00466C18">
        <w:rPr>
          <w:rFonts w:ascii="Times New Roman" w:hAnsi="Times New Roman" w:cs="Times New Roman"/>
          <w:sz w:val="20"/>
          <w:szCs w:val="20"/>
        </w:rPr>
        <w:t xml:space="preserve"> </w:t>
      </w:r>
      <w:r w:rsidR="00447FA5">
        <w:rPr>
          <w:rFonts w:ascii="Times New Roman" w:hAnsi="Times New Roman" w:cs="Times New Roman"/>
          <w:sz w:val="20"/>
          <w:szCs w:val="20"/>
        </w:rPr>
        <w:t>E</w:t>
      </w:r>
      <w:r w:rsidR="00466C18">
        <w:rPr>
          <w:rFonts w:ascii="Times New Roman" w:hAnsi="Times New Roman" w:cs="Times New Roman"/>
          <w:sz w:val="20"/>
          <w:szCs w:val="20"/>
        </w:rPr>
        <w:t>xploration of the texts elicit</w:t>
      </w:r>
      <w:r w:rsidR="00447FA5">
        <w:rPr>
          <w:rFonts w:ascii="Times New Roman" w:hAnsi="Times New Roman" w:cs="Times New Roman"/>
          <w:sz w:val="20"/>
          <w:szCs w:val="20"/>
        </w:rPr>
        <w:t>s</w:t>
      </w:r>
      <w:r w:rsidR="00466C18">
        <w:rPr>
          <w:rFonts w:ascii="Times New Roman" w:hAnsi="Times New Roman" w:cs="Times New Roman"/>
          <w:sz w:val="20"/>
          <w:szCs w:val="20"/>
        </w:rPr>
        <w:t xml:space="preserve"> dominant discourses</w:t>
      </w:r>
      <w:r w:rsidR="00447FA5">
        <w:rPr>
          <w:rFonts w:ascii="Times New Roman" w:hAnsi="Times New Roman" w:cs="Times New Roman"/>
          <w:sz w:val="20"/>
          <w:szCs w:val="20"/>
        </w:rPr>
        <w:t xml:space="preserve"> </w:t>
      </w:r>
      <w:r w:rsidR="00466C18">
        <w:rPr>
          <w:rFonts w:ascii="Times New Roman" w:hAnsi="Times New Roman" w:cs="Times New Roman"/>
          <w:sz w:val="20"/>
          <w:szCs w:val="20"/>
        </w:rPr>
        <w:t xml:space="preserve">not only from the texts themselves, but </w:t>
      </w:r>
      <w:r w:rsidR="00447FA5">
        <w:rPr>
          <w:rFonts w:ascii="Times New Roman" w:hAnsi="Times New Roman" w:cs="Times New Roman"/>
          <w:sz w:val="20"/>
          <w:szCs w:val="20"/>
        </w:rPr>
        <w:t xml:space="preserve">they </w:t>
      </w:r>
      <w:r w:rsidR="00466C18">
        <w:rPr>
          <w:rFonts w:ascii="Times New Roman" w:hAnsi="Times New Roman" w:cs="Times New Roman"/>
          <w:sz w:val="20"/>
          <w:szCs w:val="20"/>
        </w:rPr>
        <w:t>also often reveal the students’ own value systems and the origins of them.</w:t>
      </w:r>
      <w:r w:rsidR="00447FA5">
        <w:rPr>
          <w:rFonts w:ascii="Times New Roman" w:hAnsi="Times New Roman" w:cs="Times New Roman"/>
          <w:sz w:val="20"/>
          <w:szCs w:val="20"/>
        </w:rPr>
        <w:t xml:space="preserve"> The module content is constructed in order to disrupt these often taken for granted</w:t>
      </w:r>
      <w:r w:rsidR="009929CF">
        <w:rPr>
          <w:rFonts w:ascii="Times New Roman" w:hAnsi="Times New Roman" w:cs="Times New Roman"/>
          <w:sz w:val="20"/>
          <w:szCs w:val="20"/>
        </w:rPr>
        <w:t xml:space="preserve"> assumptions about all kinds of issues but particularly around </w:t>
      </w:r>
      <w:r w:rsidR="00787BB7">
        <w:rPr>
          <w:rFonts w:ascii="Times New Roman" w:hAnsi="Times New Roman" w:cs="Times New Roman"/>
          <w:sz w:val="20"/>
          <w:szCs w:val="20"/>
        </w:rPr>
        <w:t>ethnicity</w:t>
      </w:r>
      <w:r w:rsidR="009929CF">
        <w:rPr>
          <w:rFonts w:ascii="Times New Roman" w:hAnsi="Times New Roman" w:cs="Times New Roman"/>
          <w:sz w:val="20"/>
          <w:szCs w:val="20"/>
        </w:rPr>
        <w:t xml:space="preserve"> and </w:t>
      </w:r>
      <w:r w:rsidR="00787BB7">
        <w:rPr>
          <w:rFonts w:ascii="Times New Roman" w:hAnsi="Times New Roman" w:cs="Times New Roman"/>
          <w:sz w:val="20"/>
          <w:szCs w:val="20"/>
        </w:rPr>
        <w:t>identity</w:t>
      </w:r>
      <w:r w:rsidR="009929CF">
        <w:rPr>
          <w:rFonts w:ascii="Times New Roman" w:hAnsi="Times New Roman" w:cs="Times New Roman"/>
          <w:sz w:val="20"/>
          <w:szCs w:val="20"/>
        </w:rPr>
        <w:t xml:space="preserve">. </w:t>
      </w:r>
      <w:r w:rsidR="00DA5BE5">
        <w:rPr>
          <w:rFonts w:ascii="Times New Roman" w:hAnsi="Times New Roman" w:cs="Times New Roman"/>
          <w:sz w:val="20"/>
          <w:szCs w:val="20"/>
        </w:rPr>
        <w:t>What is hoped is that students will begin to recognise what might be described as the metaphysic of common humanity</w:t>
      </w:r>
      <w:r w:rsidR="00787BB7">
        <w:rPr>
          <w:rFonts w:ascii="Times New Roman" w:hAnsi="Times New Roman" w:cs="Times New Roman"/>
          <w:sz w:val="20"/>
          <w:szCs w:val="20"/>
        </w:rPr>
        <w:t xml:space="preserve"> (</w:t>
      </w:r>
      <w:proofErr w:type="spellStart"/>
      <w:r w:rsidR="00C87040">
        <w:rPr>
          <w:rFonts w:ascii="Times New Roman" w:hAnsi="Times New Roman" w:cs="Times New Roman"/>
          <w:sz w:val="20"/>
          <w:szCs w:val="20"/>
        </w:rPr>
        <w:t>Gaita</w:t>
      </w:r>
      <w:proofErr w:type="spellEnd"/>
      <w:r w:rsidR="00C87040">
        <w:rPr>
          <w:rFonts w:ascii="Times New Roman" w:hAnsi="Times New Roman" w:cs="Times New Roman"/>
          <w:sz w:val="20"/>
          <w:szCs w:val="20"/>
        </w:rPr>
        <w:t xml:space="preserve"> 2013</w:t>
      </w:r>
      <w:r w:rsidR="00787BB7">
        <w:rPr>
          <w:rFonts w:ascii="Times New Roman" w:hAnsi="Times New Roman" w:cs="Times New Roman"/>
          <w:sz w:val="20"/>
          <w:szCs w:val="20"/>
        </w:rPr>
        <w:t>)</w:t>
      </w:r>
      <w:r w:rsidR="00DA5BE5">
        <w:rPr>
          <w:rFonts w:ascii="Times New Roman" w:hAnsi="Times New Roman" w:cs="Times New Roman"/>
          <w:sz w:val="20"/>
          <w:szCs w:val="20"/>
        </w:rPr>
        <w:t>. This approach is built on the premise that presupposes that all cultural groups share a form of common humanity</w:t>
      </w:r>
      <w:r w:rsidR="00787BB7">
        <w:rPr>
          <w:rFonts w:ascii="Times New Roman" w:hAnsi="Times New Roman" w:cs="Times New Roman"/>
          <w:sz w:val="20"/>
          <w:szCs w:val="20"/>
        </w:rPr>
        <w:t xml:space="preserve"> even if they share little else</w:t>
      </w:r>
      <w:r w:rsidR="00DA5BE5">
        <w:rPr>
          <w:rFonts w:ascii="Times New Roman" w:hAnsi="Times New Roman" w:cs="Times New Roman"/>
          <w:sz w:val="20"/>
          <w:szCs w:val="20"/>
        </w:rPr>
        <w:t>.</w:t>
      </w:r>
    </w:p>
    <w:p w:rsidR="00EB08E0" w:rsidRDefault="00EB08E0">
      <w:pPr>
        <w:rPr>
          <w:rFonts w:ascii="Times New Roman" w:hAnsi="Times New Roman" w:cs="Times New Roman"/>
          <w:sz w:val="20"/>
          <w:szCs w:val="20"/>
        </w:rPr>
      </w:pPr>
    </w:p>
    <w:p w:rsidR="00FD1652" w:rsidRDefault="00787BB7">
      <w:pPr>
        <w:rPr>
          <w:rFonts w:ascii="Times New Roman" w:hAnsi="Times New Roman" w:cs="Times New Roman"/>
          <w:sz w:val="20"/>
          <w:szCs w:val="20"/>
        </w:rPr>
      </w:pPr>
      <w:r>
        <w:rPr>
          <w:rFonts w:ascii="Times New Roman" w:hAnsi="Times New Roman" w:cs="Times New Roman"/>
          <w:sz w:val="20"/>
          <w:szCs w:val="20"/>
        </w:rPr>
        <w:t xml:space="preserve">Armin </w:t>
      </w:r>
      <w:proofErr w:type="spellStart"/>
      <w:r>
        <w:rPr>
          <w:rFonts w:ascii="Times New Roman" w:hAnsi="Times New Roman" w:cs="Times New Roman"/>
          <w:sz w:val="20"/>
          <w:szCs w:val="20"/>
        </w:rPr>
        <w:t>Greder’s</w:t>
      </w:r>
      <w:proofErr w:type="spellEnd"/>
      <w:r>
        <w:rPr>
          <w:rFonts w:ascii="Times New Roman" w:hAnsi="Times New Roman" w:cs="Times New Roman"/>
          <w:sz w:val="20"/>
          <w:szCs w:val="20"/>
        </w:rPr>
        <w:t xml:space="preserve"> book the Island is both complex and challenging. It is the kind of book that would have been unlikely to be published initially in English. The book is a picture book and the language within it is not complex even if the ideas presented are. The text is accompanied by graphic pictures which add brevity to the written text. It deals with the complexity of immigration through the story of one man being washed on to the shore having reached an island on a raft. The characters in the book are figures of authority within the local community, the vicar, a teacher, a journalist the local publican. The discourses related throughout the text resonate with the current media coverage of migrants entering countries across the world particularly areas like Greece etc. The work with the book involves discussion about the text itself but perhaps more importantly the issues depicted within it. The discussion that emerges is challenging and there a</w:t>
      </w:r>
      <w:r w:rsidR="00FD1652">
        <w:rPr>
          <w:rFonts w:ascii="Times New Roman" w:hAnsi="Times New Roman" w:cs="Times New Roman"/>
          <w:sz w:val="20"/>
          <w:szCs w:val="20"/>
        </w:rPr>
        <w:t>re</w:t>
      </w:r>
      <w:r>
        <w:rPr>
          <w:rFonts w:ascii="Times New Roman" w:hAnsi="Times New Roman" w:cs="Times New Roman"/>
          <w:sz w:val="20"/>
          <w:szCs w:val="20"/>
        </w:rPr>
        <w:t xml:space="preserve"> difficult conversations about racism and what constitute</w:t>
      </w:r>
      <w:r w:rsidR="00FD1652">
        <w:rPr>
          <w:rFonts w:ascii="Times New Roman" w:hAnsi="Times New Roman" w:cs="Times New Roman"/>
          <w:sz w:val="20"/>
          <w:szCs w:val="20"/>
        </w:rPr>
        <w:t xml:space="preserve"> shared</w:t>
      </w:r>
      <w:r>
        <w:rPr>
          <w:rFonts w:ascii="Times New Roman" w:hAnsi="Times New Roman" w:cs="Times New Roman"/>
          <w:sz w:val="20"/>
          <w:szCs w:val="20"/>
        </w:rPr>
        <w:t xml:space="preserve"> values. The book is very shocking in some ways with the treatment of the man by the local community</w:t>
      </w:r>
      <w:r w:rsidR="00FD1652">
        <w:rPr>
          <w:rFonts w:ascii="Times New Roman" w:hAnsi="Times New Roman" w:cs="Times New Roman"/>
          <w:sz w:val="20"/>
          <w:szCs w:val="20"/>
        </w:rPr>
        <w:t xml:space="preserve"> being brutal. The influence of the adults in the community on the attitudes of the children is also hard to accept. Nevertheless what comes from the discussion is some acknowledgement of a common humanity and the need for understanding difference and how fear of difference can become problematic when it influences people to act in specific ways towards some groups.</w:t>
      </w:r>
    </w:p>
    <w:p w:rsidR="00FD1652" w:rsidRDefault="00FD1652">
      <w:pPr>
        <w:rPr>
          <w:rFonts w:ascii="Times New Roman" w:hAnsi="Times New Roman" w:cs="Times New Roman"/>
          <w:sz w:val="20"/>
          <w:szCs w:val="20"/>
        </w:rPr>
      </w:pPr>
    </w:p>
    <w:p w:rsidR="00054852" w:rsidRDefault="00FD1652">
      <w:pPr>
        <w:rPr>
          <w:rFonts w:ascii="Times New Roman" w:hAnsi="Times New Roman" w:cs="Times New Roman"/>
          <w:sz w:val="20"/>
          <w:szCs w:val="20"/>
        </w:rPr>
      </w:pPr>
      <w:r>
        <w:rPr>
          <w:rFonts w:ascii="Times New Roman" w:hAnsi="Times New Roman" w:cs="Times New Roman"/>
          <w:sz w:val="20"/>
          <w:szCs w:val="20"/>
        </w:rPr>
        <w:lastRenderedPageBreak/>
        <w:t xml:space="preserve">The second book explored for the purposes of this paper is Shaun Tan’s </w:t>
      </w:r>
      <w:r w:rsidRPr="00FD1652">
        <w:rPr>
          <w:rFonts w:ascii="Times New Roman" w:hAnsi="Times New Roman" w:cs="Times New Roman"/>
          <w:i/>
          <w:sz w:val="20"/>
          <w:szCs w:val="20"/>
        </w:rPr>
        <w:t xml:space="preserve">The </w:t>
      </w:r>
      <w:proofErr w:type="spellStart"/>
      <w:r w:rsidRPr="00FD1652">
        <w:rPr>
          <w:rFonts w:ascii="Times New Roman" w:hAnsi="Times New Roman" w:cs="Times New Roman"/>
          <w:i/>
          <w:sz w:val="20"/>
          <w:szCs w:val="20"/>
        </w:rPr>
        <w:t>Arrival</w:t>
      </w:r>
      <w:r>
        <w:rPr>
          <w:rFonts w:ascii="Times New Roman" w:hAnsi="Times New Roman" w:cs="Times New Roman"/>
          <w:i/>
          <w:sz w:val="20"/>
          <w:szCs w:val="20"/>
        </w:rPr>
        <w:t>.</w:t>
      </w:r>
      <w:r>
        <w:rPr>
          <w:rFonts w:ascii="Times New Roman" w:hAnsi="Times New Roman" w:cs="Times New Roman"/>
          <w:sz w:val="20"/>
          <w:szCs w:val="20"/>
        </w:rPr>
        <w:t>This</w:t>
      </w:r>
      <w:proofErr w:type="spellEnd"/>
      <w:r>
        <w:rPr>
          <w:rFonts w:ascii="Times New Roman" w:hAnsi="Times New Roman" w:cs="Times New Roman"/>
          <w:sz w:val="20"/>
          <w:szCs w:val="20"/>
        </w:rPr>
        <w:t xml:space="preserve"> book has no</w:t>
      </w:r>
      <w:r w:rsidR="00FD5122">
        <w:rPr>
          <w:rFonts w:ascii="Times New Roman" w:hAnsi="Times New Roman" w:cs="Times New Roman"/>
          <w:sz w:val="20"/>
          <w:szCs w:val="20"/>
        </w:rPr>
        <w:t xml:space="preserve"> written </w:t>
      </w:r>
      <w:r>
        <w:rPr>
          <w:rFonts w:ascii="Times New Roman" w:hAnsi="Times New Roman" w:cs="Times New Roman"/>
          <w:sz w:val="20"/>
          <w:szCs w:val="20"/>
        </w:rPr>
        <w:t xml:space="preserve">text at all but is entirely made up of </w:t>
      </w:r>
      <w:r w:rsidR="00C130F8">
        <w:rPr>
          <w:rFonts w:ascii="Times New Roman" w:hAnsi="Times New Roman" w:cs="Times New Roman"/>
          <w:sz w:val="20"/>
          <w:szCs w:val="20"/>
        </w:rPr>
        <w:t>illustrations</w:t>
      </w:r>
      <w:r w:rsidR="003E48A6">
        <w:rPr>
          <w:rFonts w:ascii="Times New Roman" w:hAnsi="Times New Roman" w:cs="Times New Roman"/>
          <w:sz w:val="20"/>
          <w:szCs w:val="20"/>
        </w:rPr>
        <w:t>. The text explores one man’s experiences as he leaves his famil</w:t>
      </w:r>
      <w:r w:rsidR="00FD5122">
        <w:rPr>
          <w:rFonts w:ascii="Times New Roman" w:hAnsi="Times New Roman" w:cs="Times New Roman"/>
          <w:sz w:val="20"/>
          <w:szCs w:val="20"/>
        </w:rPr>
        <w:t>y and moves across the world. It charts his struggle as he tries to adjust. The text explores migration, identity, loss and many other themes associated with diaspora.</w:t>
      </w:r>
      <w:r w:rsidR="00140C86">
        <w:rPr>
          <w:rFonts w:ascii="Times New Roman" w:hAnsi="Times New Roman" w:cs="Times New Roman"/>
          <w:sz w:val="20"/>
          <w:szCs w:val="20"/>
        </w:rPr>
        <w:t xml:space="preserve"> The book is complex but this means it can therefore be used across a range of ages. The students find the texts challenging because there are many complex issues woven within it and it also relies on close engagement with the illustrations. The book although very different from </w:t>
      </w:r>
      <w:proofErr w:type="spellStart"/>
      <w:r w:rsidR="00140C86">
        <w:rPr>
          <w:rFonts w:ascii="Times New Roman" w:hAnsi="Times New Roman" w:cs="Times New Roman"/>
          <w:sz w:val="20"/>
          <w:szCs w:val="20"/>
        </w:rPr>
        <w:t>Greder’s</w:t>
      </w:r>
      <w:proofErr w:type="spellEnd"/>
      <w:r w:rsidR="00140C86">
        <w:rPr>
          <w:rFonts w:ascii="Times New Roman" w:hAnsi="Times New Roman" w:cs="Times New Roman"/>
          <w:sz w:val="20"/>
          <w:szCs w:val="20"/>
        </w:rPr>
        <w:t xml:space="preserve"> book does nonetheless challenge readers in similar ways in terms of how groups of people are treated during the migration process and both books</w:t>
      </w:r>
      <w:r w:rsidR="00430EFA">
        <w:rPr>
          <w:rFonts w:ascii="Times New Roman" w:hAnsi="Times New Roman" w:cs="Times New Roman"/>
          <w:sz w:val="20"/>
          <w:szCs w:val="20"/>
        </w:rPr>
        <w:t xml:space="preserve"> challenge readers in very specific ways.</w:t>
      </w:r>
      <w:r w:rsidR="00FD5122">
        <w:rPr>
          <w:rFonts w:ascii="Times New Roman" w:hAnsi="Times New Roman" w:cs="Times New Roman"/>
          <w:sz w:val="20"/>
          <w:szCs w:val="20"/>
        </w:rPr>
        <w:t xml:space="preserve"> </w:t>
      </w:r>
    </w:p>
    <w:p w:rsidR="00054852" w:rsidRDefault="00054852">
      <w:pPr>
        <w:rPr>
          <w:rFonts w:ascii="Times New Roman" w:hAnsi="Times New Roman" w:cs="Times New Roman"/>
          <w:sz w:val="20"/>
          <w:szCs w:val="20"/>
        </w:rPr>
      </w:pPr>
    </w:p>
    <w:p w:rsidR="00054852" w:rsidRDefault="00054852">
      <w:pPr>
        <w:rPr>
          <w:rFonts w:ascii="Times New Roman" w:hAnsi="Times New Roman" w:cs="Times New Roman"/>
          <w:sz w:val="20"/>
          <w:szCs w:val="20"/>
        </w:rPr>
      </w:pPr>
      <w:r>
        <w:rPr>
          <w:rFonts w:ascii="Times New Roman" w:hAnsi="Times New Roman" w:cs="Times New Roman"/>
          <w:sz w:val="20"/>
          <w:szCs w:val="20"/>
        </w:rPr>
        <w:t>This paper has explored the notion of resilience and how it can be considered differently from the concept analysed into teachers and practice. This form of resilience is a way of strengthening student teachers’ sense of their own identity and how this might impact on them as teachers. Part of this resilience is the development of a critical mindset characterised</w:t>
      </w:r>
      <w:r w:rsidR="000D0C72">
        <w:rPr>
          <w:rFonts w:ascii="Times New Roman" w:hAnsi="Times New Roman" w:cs="Times New Roman"/>
          <w:sz w:val="20"/>
          <w:szCs w:val="20"/>
        </w:rPr>
        <w:t xml:space="preserve"> though</w:t>
      </w:r>
      <w:r>
        <w:rPr>
          <w:rFonts w:ascii="Times New Roman" w:hAnsi="Times New Roman" w:cs="Times New Roman"/>
          <w:sz w:val="20"/>
          <w:szCs w:val="20"/>
        </w:rPr>
        <w:t xml:space="preserve"> by an openness to a multiplicity of viewpoints </w:t>
      </w:r>
      <w:r w:rsidR="000D0C72">
        <w:rPr>
          <w:rFonts w:ascii="Times New Roman" w:hAnsi="Times New Roman" w:cs="Times New Roman"/>
          <w:sz w:val="20"/>
          <w:szCs w:val="20"/>
        </w:rPr>
        <w:t>relating to</w:t>
      </w:r>
      <w:r>
        <w:rPr>
          <w:rFonts w:ascii="Times New Roman" w:hAnsi="Times New Roman" w:cs="Times New Roman"/>
          <w:sz w:val="20"/>
          <w:szCs w:val="20"/>
        </w:rPr>
        <w:t xml:space="preserve"> social justice issues. The activities are included within a core English module because English teaching</w:t>
      </w:r>
      <w:r w:rsidR="000D0C72">
        <w:rPr>
          <w:rFonts w:ascii="Times New Roman" w:hAnsi="Times New Roman" w:cs="Times New Roman"/>
          <w:sz w:val="20"/>
          <w:szCs w:val="20"/>
        </w:rPr>
        <w:t xml:space="preserve"> as part of ITE courses</w:t>
      </w:r>
      <w:r>
        <w:rPr>
          <w:rFonts w:ascii="Times New Roman" w:hAnsi="Times New Roman" w:cs="Times New Roman"/>
          <w:sz w:val="20"/>
          <w:szCs w:val="20"/>
        </w:rPr>
        <w:t xml:space="preserve"> is often characterised by the </w:t>
      </w:r>
      <w:r w:rsidR="000D0C72">
        <w:rPr>
          <w:rFonts w:ascii="Times New Roman" w:hAnsi="Times New Roman" w:cs="Times New Roman"/>
          <w:sz w:val="20"/>
          <w:szCs w:val="20"/>
        </w:rPr>
        <w:t xml:space="preserve">maintenance of subject knowledge areas like grammar and phonics, but not with exploring the powerful discourses that are carried by written texts and the power that students have to transform thinking with the texts that they choose. Given the changing demographics of British schools and pressures on teachers to act and think in particular ways it is imperative that HE providers stand firm in their resolution to maintain criticality throughout all that they do. </w:t>
      </w:r>
      <w:r w:rsidR="00176495">
        <w:rPr>
          <w:rFonts w:ascii="Times New Roman" w:hAnsi="Times New Roman" w:cs="Times New Roman"/>
          <w:sz w:val="20"/>
          <w:szCs w:val="20"/>
        </w:rPr>
        <w:t xml:space="preserve">In terms of learner gain a common measure of student progress it would seem that a cosmopolitan attitude is a desirable outcome for any student leaving university but particularly those who will go on to educate the next generation of global citizens. </w:t>
      </w:r>
      <w:r>
        <w:rPr>
          <w:rFonts w:ascii="Times New Roman" w:hAnsi="Times New Roman" w:cs="Times New Roman"/>
          <w:sz w:val="20"/>
          <w:szCs w:val="20"/>
        </w:rPr>
        <w:t xml:space="preserve"> </w:t>
      </w:r>
    </w:p>
    <w:p w:rsidR="00176495" w:rsidRDefault="00176495">
      <w:pPr>
        <w:rPr>
          <w:rFonts w:ascii="Times New Roman" w:hAnsi="Times New Roman" w:cs="Times New Roman"/>
          <w:sz w:val="20"/>
          <w:szCs w:val="20"/>
        </w:rPr>
      </w:pPr>
    </w:p>
    <w:p w:rsidR="00176495" w:rsidRDefault="00176495">
      <w:pPr>
        <w:rPr>
          <w:rFonts w:ascii="Times New Roman" w:hAnsi="Times New Roman" w:cs="Times New Roman"/>
          <w:sz w:val="20"/>
          <w:szCs w:val="20"/>
        </w:rPr>
      </w:pPr>
    </w:p>
    <w:p w:rsidR="00054852" w:rsidRDefault="00054852">
      <w:pPr>
        <w:rPr>
          <w:rFonts w:ascii="Times New Roman" w:hAnsi="Times New Roman" w:cs="Times New Roman"/>
          <w:sz w:val="20"/>
          <w:szCs w:val="20"/>
        </w:rPr>
      </w:pPr>
    </w:p>
    <w:p w:rsidR="00054852" w:rsidRDefault="00054852">
      <w:pPr>
        <w:rPr>
          <w:rFonts w:ascii="Times New Roman" w:hAnsi="Times New Roman" w:cs="Times New Roman"/>
          <w:sz w:val="20"/>
          <w:szCs w:val="20"/>
        </w:rPr>
      </w:pPr>
    </w:p>
    <w:p w:rsidR="00787BB7" w:rsidRDefault="00FD5122">
      <w:pPr>
        <w:rPr>
          <w:rFonts w:ascii="Times New Roman" w:hAnsi="Times New Roman" w:cs="Times New Roman"/>
          <w:sz w:val="20"/>
          <w:szCs w:val="20"/>
        </w:rPr>
      </w:pPr>
      <w:r>
        <w:rPr>
          <w:rFonts w:ascii="Times New Roman" w:hAnsi="Times New Roman" w:cs="Times New Roman"/>
          <w:sz w:val="20"/>
          <w:szCs w:val="20"/>
        </w:rPr>
        <w:t xml:space="preserve">  </w:t>
      </w:r>
      <w:r w:rsidR="00787BB7">
        <w:rPr>
          <w:rFonts w:ascii="Times New Roman" w:hAnsi="Times New Roman" w:cs="Times New Roman"/>
          <w:sz w:val="20"/>
          <w:szCs w:val="20"/>
        </w:rPr>
        <w:t xml:space="preserve">   </w:t>
      </w:r>
    </w:p>
    <w:p w:rsidR="00787BB7" w:rsidRDefault="00787BB7">
      <w:pPr>
        <w:rPr>
          <w:rFonts w:ascii="Times New Roman" w:hAnsi="Times New Roman" w:cs="Times New Roman"/>
          <w:sz w:val="20"/>
          <w:szCs w:val="20"/>
        </w:rPr>
      </w:pPr>
    </w:p>
    <w:p w:rsidR="000224E6" w:rsidRDefault="00447FA5">
      <w:pPr>
        <w:rPr>
          <w:rFonts w:ascii="Times New Roman" w:hAnsi="Times New Roman" w:cs="Times New Roman"/>
          <w:sz w:val="20"/>
          <w:szCs w:val="20"/>
        </w:rPr>
      </w:pPr>
      <w:r>
        <w:rPr>
          <w:rFonts w:ascii="Times New Roman" w:hAnsi="Times New Roman" w:cs="Times New Roman"/>
          <w:sz w:val="20"/>
          <w:szCs w:val="20"/>
        </w:rPr>
        <w:t xml:space="preserve">   </w:t>
      </w:r>
    </w:p>
    <w:p w:rsidR="007B2174" w:rsidRDefault="00875920">
      <w:pPr>
        <w:rPr>
          <w:rFonts w:ascii="Times New Roman" w:hAnsi="Times New Roman" w:cs="Times New Roman"/>
          <w:sz w:val="20"/>
          <w:szCs w:val="20"/>
        </w:rPr>
      </w:pPr>
      <w:r>
        <w:rPr>
          <w:rFonts w:ascii="Times New Roman" w:hAnsi="Times New Roman" w:cs="Times New Roman"/>
          <w:sz w:val="20"/>
          <w:szCs w:val="20"/>
        </w:rPr>
        <w:t xml:space="preserve"> </w:t>
      </w:r>
      <w:r w:rsidR="007C6648">
        <w:rPr>
          <w:rFonts w:ascii="Times New Roman" w:hAnsi="Times New Roman" w:cs="Times New Roman"/>
          <w:sz w:val="20"/>
          <w:szCs w:val="20"/>
        </w:rPr>
        <w:t xml:space="preserve">  </w:t>
      </w:r>
      <w:r w:rsidR="00ED0D92">
        <w:rPr>
          <w:rFonts w:ascii="Times New Roman" w:hAnsi="Times New Roman" w:cs="Times New Roman"/>
          <w:sz w:val="20"/>
          <w:szCs w:val="20"/>
        </w:rPr>
        <w:t xml:space="preserve">   </w:t>
      </w:r>
      <w:r w:rsidR="007B2174">
        <w:rPr>
          <w:rFonts w:ascii="Times New Roman" w:hAnsi="Times New Roman" w:cs="Times New Roman"/>
          <w:sz w:val="20"/>
          <w:szCs w:val="20"/>
        </w:rPr>
        <w:t xml:space="preserve">   </w:t>
      </w:r>
      <w:r w:rsidR="003D6FB5">
        <w:rPr>
          <w:rFonts w:ascii="Times New Roman" w:hAnsi="Times New Roman" w:cs="Times New Roman"/>
          <w:sz w:val="20"/>
          <w:szCs w:val="20"/>
        </w:rPr>
        <w:t xml:space="preserve">   </w:t>
      </w:r>
    </w:p>
    <w:p w:rsidR="00194FB7" w:rsidRDefault="003D6FB5">
      <w:pPr>
        <w:rPr>
          <w:rFonts w:ascii="Times New Roman" w:hAnsi="Times New Roman" w:cs="Times New Roman"/>
          <w:sz w:val="20"/>
          <w:szCs w:val="20"/>
        </w:rPr>
      </w:pPr>
      <w:r>
        <w:rPr>
          <w:rFonts w:ascii="Times New Roman" w:hAnsi="Times New Roman" w:cs="Times New Roman"/>
          <w:sz w:val="20"/>
          <w:szCs w:val="20"/>
        </w:rPr>
        <w:t xml:space="preserve"> </w:t>
      </w:r>
    </w:p>
    <w:p w:rsidR="000D0C72" w:rsidRDefault="00241B4F" w:rsidP="000D0C72">
      <w:pPr>
        <w:rPr>
          <w:rFonts w:ascii="Times New Roman" w:hAnsi="Times New Roman" w:cs="Times New Roman"/>
          <w:sz w:val="20"/>
          <w:szCs w:val="20"/>
        </w:rPr>
      </w:pPr>
      <w:proofErr w:type="spellStart"/>
      <w:proofErr w:type="gramStart"/>
      <w:r w:rsidRPr="00241B4F">
        <w:rPr>
          <w:rFonts w:ascii="Times New Roman" w:eastAsia="Times New Roman" w:hAnsi="Times New Roman" w:cs="Times New Roman"/>
          <w:sz w:val="20"/>
          <w:szCs w:val="20"/>
        </w:rPr>
        <w:t>Albrow</w:t>
      </w:r>
      <w:proofErr w:type="spellEnd"/>
      <w:r w:rsidRPr="00241B4F">
        <w:rPr>
          <w:rFonts w:ascii="Times New Roman" w:eastAsia="Times New Roman" w:hAnsi="Times New Roman" w:cs="Times New Roman"/>
          <w:sz w:val="20"/>
          <w:szCs w:val="20"/>
        </w:rPr>
        <w:t>, M. (1996).</w:t>
      </w:r>
      <w:proofErr w:type="gramEnd"/>
      <w:r w:rsidRPr="00241B4F">
        <w:rPr>
          <w:rFonts w:ascii="Times New Roman" w:eastAsia="Times New Roman" w:hAnsi="Times New Roman" w:cs="Times New Roman"/>
          <w:sz w:val="20"/>
          <w:szCs w:val="20"/>
        </w:rPr>
        <w:t xml:space="preserve"> </w:t>
      </w:r>
      <w:proofErr w:type="gramStart"/>
      <w:r w:rsidRPr="00241B4F">
        <w:rPr>
          <w:rFonts w:ascii="Times New Roman" w:eastAsia="Times New Roman" w:hAnsi="Times New Roman" w:cs="Times New Roman"/>
          <w:i/>
          <w:iCs/>
          <w:sz w:val="20"/>
          <w:szCs w:val="20"/>
        </w:rPr>
        <w:t>Global Age</w:t>
      </w:r>
      <w:r w:rsidRPr="00241B4F">
        <w:rPr>
          <w:rFonts w:ascii="Times New Roman" w:eastAsia="Times New Roman" w:hAnsi="Times New Roman" w:cs="Times New Roman"/>
          <w:sz w:val="20"/>
          <w:szCs w:val="20"/>
        </w:rPr>
        <w:t>.</w:t>
      </w:r>
      <w:proofErr w:type="gramEnd"/>
      <w:r w:rsidRPr="00241B4F">
        <w:rPr>
          <w:rFonts w:ascii="Times New Roman" w:eastAsia="Times New Roman" w:hAnsi="Times New Roman" w:cs="Times New Roman"/>
          <w:sz w:val="20"/>
          <w:szCs w:val="20"/>
        </w:rPr>
        <w:t xml:space="preserve"> </w:t>
      </w:r>
      <w:proofErr w:type="gramStart"/>
      <w:r w:rsidRPr="00241B4F">
        <w:rPr>
          <w:rFonts w:ascii="Times New Roman" w:eastAsia="Times New Roman" w:hAnsi="Times New Roman" w:cs="Times New Roman"/>
          <w:sz w:val="20"/>
          <w:szCs w:val="20"/>
        </w:rPr>
        <w:t>John Wiley &amp; Sons, Ltd.</w:t>
      </w:r>
      <w:proofErr w:type="gramEnd"/>
    </w:p>
    <w:p w:rsidR="00032B0F" w:rsidRPr="000D0C72" w:rsidRDefault="00241B4F" w:rsidP="000D0C72">
      <w:pPr>
        <w:rPr>
          <w:rFonts w:ascii="Times New Roman" w:hAnsi="Times New Roman" w:cs="Times New Roman"/>
          <w:sz w:val="20"/>
          <w:szCs w:val="20"/>
        </w:rPr>
      </w:pPr>
      <w:r w:rsidRPr="00241B4F">
        <w:rPr>
          <w:rFonts w:ascii="Times New Roman" w:eastAsia="Times New Roman" w:hAnsi="Times New Roman" w:cs="Times New Roman"/>
          <w:sz w:val="20"/>
          <w:szCs w:val="20"/>
        </w:rPr>
        <w:t xml:space="preserve">Appiah, K. A. (2010). </w:t>
      </w:r>
      <w:r w:rsidRPr="00241B4F">
        <w:rPr>
          <w:rFonts w:ascii="Times New Roman" w:eastAsia="Times New Roman" w:hAnsi="Times New Roman" w:cs="Times New Roman"/>
          <w:i/>
          <w:iCs/>
          <w:sz w:val="20"/>
          <w:szCs w:val="20"/>
        </w:rPr>
        <w:t>Cosmopolitanism: Ethics in a world of strangers (issues of our time)</w:t>
      </w:r>
      <w:r w:rsidRPr="00241B4F">
        <w:rPr>
          <w:rFonts w:ascii="Times New Roman" w:eastAsia="Times New Roman" w:hAnsi="Times New Roman" w:cs="Times New Roman"/>
          <w:sz w:val="20"/>
          <w:szCs w:val="20"/>
        </w:rPr>
        <w:t xml:space="preserve">. WW Norton &amp; </w:t>
      </w:r>
      <w:proofErr w:type="spellStart"/>
      <w:r w:rsidRPr="00241B4F">
        <w:rPr>
          <w:rFonts w:ascii="Times New Roman" w:eastAsia="Times New Roman" w:hAnsi="Times New Roman" w:cs="Times New Roman"/>
          <w:sz w:val="20"/>
          <w:szCs w:val="20"/>
        </w:rPr>
        <w:t>Company.</w:t>
      </w:r>
      <w:r w:rsidR="00032B0F" w:rsidRPr="00032B0F">
        <w:rPr>
          <w:rFonts w:ascii="Times New Roman" w:eastAsia="Times New Roman" w:hAnsi="Times New Roman" w:cs="Times New Roman"/>
          <w:sz w:val="20"/>
          <w:szCs w:val="20"/>
        </w:rPr>
        <w:t>Archer</w:t>
      </w:r>
      <w:proofErr w:type="spellEnd"/>
      <w:r w:rsidR="00032B0F" w:rsidRPr="00032B0F">
        <w:rPr>
          <w:rFonts w:ascii="Times New Roman" w:eastAsia="Times New Roman" w:hAnsi="Times New Roman" w:cs="Times New Roman"/>
          <w:sz w:val="20"/>
          <w:szCs w:val="20"/>
        </w:rPr>
        <w:t xml:space="preserve">, M. S. (2000). </w:t>
      </w:r>
      <w:proofErr w:type="gramStart"/>
      <w:r w:rsidR="00032B0F" w:rsidRPr="00032B0F">
        <w:rPr>
          <w:rFonts w:ascii="Times New Roman" w:eastAsia="Times New Roman" w:hAnsi="Times New Roman" w:cs="Times New Roman"/>
          <w:i/>
          <w:iCs/>
          <w:sz w:val="20"/>
          <w:szCs w:val="20"/>
        </w:rPr>
        <w:t>Being human: The problem of agency</w:t>
      </w:r>
      <w:r w:rsidR="00032B0F" w:rsidRPr="00032B0F">
        <w:rPr>
          <w:rFonts w:ascii="Times New Roman" w:eastAsia="Times New Roman" w:hAnsi="Times New Roman" w:cs="Times New Roman"/>
          <w:sz w:val="20"/>
          <w:szCs w:val="20"/>
        </w:rPr>
        <w:t>.</w:t>
      </w:r>
      <w:proofErr w:type="gramEnd"/>
      <w:r w:rsidR="00032B0F" w:rsidRPr="00032B0F">
        <w:rPr>
          <w:rFonts w:ascii="Times New Roman" w:eastAsia="Times New Roman" w:hAnsi="Times New Roman" w:cs="Times New Roman"/>
          <w:sz w:val="20"/>
          <w:szCs w:val="20"/>
        </w:rPr>
        <w:t xml:space="preserve"> </w:t>
      </w:r>
      <w:proofErr w:type="gramStart"/>
      <w:r w:rsidR="00032B0F" w:rsidRPr="00032B0F">
        <w:rPr>
          <w:rFonts w:ascii="Times New Roman" w:eastAsia="Times New Roman" w:hAnsi="Times New Roman" w:cs="Times New Roman"/>
          <w:sz w:val="20"/>
          <w:szCs w:val="20"/>
        </w:rPr>
        <w:t>Cambridge University Press.</w:t>
      </w:r>
      <w:proofErr w:type="gramEnd"/>
    </w:p>
    <w:p w:rsidR="00DA110B" w:rsidRPr="009B6F42" w:rsidRDefault="00DA110B" w:rsidP="00DA110B">
      <w:pPr>
        <w:spacing w:after="0" w:line="240" w:lineRule="auto"/>
        <w:rPr>
          <w:rFonts w:ascii="Times New Roman" w:eastAsia="Times New Roman" w:hAnsi="Times New Roman" w:cs="Times New Roman"/>
          <w:sz w:val="20"/>
          <w:szCs w:val="20"/>
        </w:rPr>
      </w:pPr>
      <w:r w:rsidRPr="00DA110B">
        <w:rPr>
          <w:rFonts w:ascii="Times New Roman" w:eastAsia="Times New Roman" w:hAnsi="Times New Roman" w:cs="Times New Roman"/>
          <w:sz w:val="20"/>
          <w:szCs w:val="20"/>
        </w:rPr>
        <w:t xml:space="preserve">Baines, D. (2006). ‘If you could change one thing’: social service workers and restructuring. </w:t>
      </w:r>
      <w:r w:rsidRPr="00DA110B">
        <w:rPr>
          <w:rFonts w:ascii="Times New Roman" w:eastAsia="Times New Roman" w:hAnsi="Times New Roman" w:cs="Times New Roman"/>
          <w:i/>
          <w:iCs/>
          <w:sz w:val="20"/>
          <w:szCs w:val="20"/>
        </w:rPr>
        <w:t>Australian Social Work</w:t>
      </w:r>
      <w:r w:rsidRPr="00DA110B">
        <w:rPr>
          <w:rFonts w:ascii="Times New Roman" w:eastAsia="Times New Roman" w:hAnsi="Times New Roman" w:cs="Times New Roman"/>
          <w:sz w:val="20"/>
          <w:szCs w:val="20"/>
        </w:rPr>
        <w:t xml:space="preserve">, </w:t>
      </w:r>
      <w:r w:rsidRPr="00DA110B">
        <w:rPr>
          <w:rFonts w:ascii="Times New Roman" w:eastAsia="Times New Roman" w:hAnsi="Times New Roman" w:cs="Times New Roman"/>
          <w:i/>
          <w:iCs/>
          <w:sz w:val="20"/>
          <w:szCs w:val="20"/>
        </w:rPr>
        <w:t>59</w:t>
      </w:r>
      <w:r w:rsidRPr="00DA110B">
        <w:rPr>
          <w:rFonts w:ascii="Times New Roman" w:eastAsia="Times New Roman" w:hAnsi="Times New Roman" w:cs="Times New Roman"/>
          <w:sz w:val="20"/>
          <w:szCs w:val="20"/>
        </w:rPr>
        <w:t>(1), 20-34.</w:t>
      </w:r>
    </w:p>
    <w:p w:rsidR="006447CE" w:rsidRPr="006447CE" w:rsidRDefault="006447CE" w:rsidP="006447CE">
      <w:pPr>
        <w:spacing w:after="0" w:line="240" w:lineRule="auto"/>
        <w:rPr>
          <w:rFonts w:ascii="Times New Roman" w:eastAsia="Times New Roman" w:hAnsi="Times New Roman" w:cs="Times New Roman"/>
          <w:sz w:val="20"/>
          <w:szCs w:val="20"/>
        </w:rPr>
      </w:pPr>
      <w:r w:rsidRPr="006447CE">
        <w:rPr>
          <w:rFonts w:ascii="Times New Roman" w:eastAsia="Times New Roman" w:hAnsi="Times New Roman" w:cs="Times New Roman"/>
          <w:sz w:val="20"/>
          <w:szCs w:val="20"/>
        </w:rPr>
        <w:t xml:space="preserve">Bourdieu, P. (1990). </w:t>
      </w:r>
      <w:proofErr w:type="gramStart"/>
      <w:r w:rsidRPr="006447CE">
        <w:rPr>
          <w:rFonts w:ascii="Times New Roman" w:eastAsia="Times New Roman" w:hAnsi="Times New Roman" w:cs="Times New Roman"/>
          <w:i/>
          <w:iCs/>
          <w:sz w:val="20"/>
          <w:szCs w:val="20"/>
        </w:rPr>
        <w:t>The logic of practice</w:t>
      </w:r>
      <w:r w:rsidRPr="006447CE">
        <w:rPr>
          <w:rFonts w:ascii="Times New Roman" w:eastAsia="Times New Roman" w:hAnsi="Times New Roman" w:cs="Times New Roman"/>
          <w:sz w:val="20"/>
          <w:szCs w:val="20"/>
        </w:rPr>
        <w:t>.</w:t>
      </w:r>
      <w:proofErr w:type="gramEnd"/>
      <w:r w:rsidRPr="006447CE">
        <w:rPr>
          <w:rFonts w:ascii="Times New Roman" w:eastAsia="Times New Roman" w:hAnsi="Times New Roman" w:cs="Times New Roman"/>
          <w:sz w:val="20"/>
          <w:szCs w:val="20"/>
        </w:rPr>
        <w:t xml:space="preserve"> </w:t>
      </w:r>
      <w:proofErr w:type="gramStart"/>
      <w:r w:rsidRPr="006447CE">
        <w:rPr>
          <w:rFonts w:ascii="Times New Roman" w:eastAsia="Times New Roman" w:hAnsi="Times New Roman" w:cs="Times New Roman"/>
          <w:sz w:val="20"/>
          <w:szCs w:val="20"/>
        </w:rPr>
        <w:t>Stanford University Press.</w:t>
      </w:r>
      <w:proofErr w:type="gramEnd"/>
    </w:p>
    <w:p w:rsidR="00241B4F" w:rsidRPr="00241B4F" w:rsidRDefault="00241B4F" w:rsidP="00241B4F">
      <w:pPr>
        <w:spacing w:after="0" w:line="240" w:lineRule="auto"/>
        <w:rPr>
          <w:rFonts w:ascii="Times New Roman" w:eastAsia="Times New Roman" w:hAnsi="Times New Roman" w:cs="Times New Roman"/>
          <w:sz w:val="20"/>
          <w:szCs w:val="20"/>
        </w:rPr>
      </w:pPr>
      <w:proofErr w:type="spellStart"/>
      <w:proofErr w:type="gramStart"/>
      <w:r w:rsidRPr="00241B4F">
        <w:rPr>
          <w:rFonts w:ascii="Times New Roman" w:eastAsia="Times New Roman" w:hAnsi="Times New Roman" w:cs="Times New Roman"/>
          <w:sz w:val="20"/>
          <w:szCs w:val="20"/>
        </w:rPr>
        <w:t>Britzman</w:t>
      </w:r>
      <w:proofErr w:type="spellEnd"/>
      <w:r w:rsidRPr="00241B4F">
        <w:rPr>
          <w:rFonts w:ascii="Times New Roman" w:eastAsia="Times New Roman" w:hAnsi="Times New Roman" w:cs="Times New Roman"/>
          <w:sz w:val="20"/>
          <w:szCs w:val="20"/>
        </w:rPr>
        <w:t>, D. P. (1999).</w:t>
      </w:r>
      <w:proofErr w:type="gramEnd"/>
      <w:r w:rsidRPr="00241B4F">
        <w:rPr>
          <w:rFonts w:ascii="Times New Roman" w:eastAsia="Times New Roman" w:hAnsi="Times New Roman" w:cs="Times New Roman"/>
          <w:sz w:val="20"/>
          <w:szCs w:val="20"/>
        </w:rPr>
        <w:t xml:space="preserve"> Cultural myths in the making of a teacher: Biography and social structure in teacher education. </w:t>
      </w:r>
      <w:r w:rsidRPr="00241B4F">
        <w:rPr>
          <w:rFonts w:ascii="Times New Roman" w:eastAsia="Times New Roman" w:hAnsi="Times New Roman" w:cs="Times New Roman"/>
          <w:i/>
          <w:iCs/>
          <w:sz w:val="20"/>
          <w:szCs w:val="20"/>
        </w:rPr>
        <w:t>The complex world of teaching: Perspectives from theory and practice</w:t>
      </w:r>
      <w:r w:rsidRPr="00241B4F">
        <w:rPr>
          <w:rFonts w:ascii="Times New Roman" w:eastAsia="Times New Roman" w:hAnsi="Times New Roman" w:cs="Times New Roman"/>
          <w:sz w:val="20"/>
          <w:szCs w:val="20"/>
        </w:rPr>
        <w:t>, 179-192.</w:t>
      </w:r>
    </w:p>
    <w:p w:rsidR="00032B0F" w:rsidRPr="009B6F42" w:rsidRDefault="00032B0F" w:rsidP="00032B0F">
      <w:pPr>
        <w:spacing w:after="0" w:line="240" w:lineRule="auto"/>
        <w:rPr>
          <w:rFonts w:ascii="Times New Roman" w:eastAsia="Times New Roman" w:hAnsi="Times New Roman" w:cs="Times New Roman"/>
          <w:sz w:val="20"/>
          <w:szCs w:val="20"/>
        </w:rPr>
      </w:pPr>
      <w:r w:rsidRPr="00032B0F">
        <w:rPr>
          <w:rFonts w:ascii="Times New Roman" w:eastAsia="Times New Roman" w:hAnsi="Times New Roman" w:cs="Times New Roman"/>
          <w:sz w:val="20"/>
          <w:szCs w:val="20"/>
        </w:rPr>
        <w:t xml:space="preserve">Brunetti, G. J. (2006). Resilience under fire: Perspectives on the work of experienced, inner city high school teachers in the United States. </w:t>
      </w:r>
      <w:r w:rsidRPr="00032B0F">
        <w:rPr>
          <w:rFonts w:ascii="Times New Roman" w:eastAsia="Times New Roman" w:hAnsi="Times New Roman" w:cs="Times New Roman"/>
          <w:i/>
          <w:iCs/>
          <w:sz w:val="20"/>
          <w:szCs w:val="20"/>
        </w:rPr>
        <w:t>Teaching and Teacher Education</w:t>
      </w:r>
      <w:r w:rsidRPr="00032B0F">
        <w:rPr>
          <w:rFonts w:ascii="Times New Roman" w:eastAsia="Times New Roman" w:hAnsi="Times New Roman" w:cs="Times New Roman"/>
          <w:sz w:val="20"/>
          <w:szCs w:val="20"/>
        </w:rPr>
        <w:t xml:space="preserve">, </w:t>
      </w:r>
      <w:r w:rsidRPr="00032B0F">
        <w:rPr>
          <w:rFonts w:ascii="Times New Roman" w:eastAsia="Times New Roman" w:hAnsi="Times New Roman" w:cs="Times New Roman"/>
          <w:i/>
          <w:iCs/>
          <w:sz w:val="20"/>
          <w:szCs w:val="20"/>
        </w:rPr>
        <w:t>22</w:t>
      </w:r>
      <w:r w:rsidRPr="00032B0F">
        <w:rPr>
          <w:rFonts w:ascii="Times New Roman" w:eastAsia="Times New Roman" w:hAnsi="Times New Roman" w:cs="Times New Roman"/>
          <w:sz w:val="20"/>
          <w:szCs w:val="20"/>
        </w:rPr>
        <w:t>(7), 812-825.</w:t>
      </w:r>
    </w:p>
    <w:p w:rsidR="00032B0F" w:rsidRPr="009B6F42" w:rsidRDefault="00032B0F" w:rsidP="00032B0F">
      <w:pPr>
        <w:spacing w:after="0" w:line="240" w:lineRule="auto"/>
        <w:rPr>
          <w:rFonts w:ascii="Times New Roman" w:eastAsia="Times New Roman" w:hAnsi="Times New Roman" w:cs="Times New Roman"/>
          <w:sz w:val="20"/>
          <w:szCs w:val="20"/>
        </w:rPr>
      </w:pPr>
      <w:r w:rsidRPr="00032B0F">
        <w:rPr>
          <w:rFonts w:ascii="Times New Roman" w:eastAsia="Times New Roman" w:hAnsi="Times New Roman" w:cs="Times New Roman"/>
          <w:sz w:val="20"/>
          <w:szCs w:val="20"/>
        </w:rPr>
        <w:t xml:space="preserve">Cooley, C. H. (1902). </w:t>
      </w:r>
      <w:proofErr w:type="gramStart"/>
      <w:r w:rsidRPr="00032B0F">
        <w:rPr>
          <w:rFonts w:ascii="Times New Roman" w:eastAsia="Times New Roman" w:hAnsi="Times New Roman" w:cs="Times New Roman"/>
          <w:sz w:val="20"/>
          <w:szCs w:val="20"/>
        </w:rPr>
        <w:t>The looking-glass self.</w:t>
      </w:r>
      <w:proofErr w:type="gramEnd"/>
      <w:r w:rsidRPr="00032B0F">
        <w:rPr>
          <w:rFonts w:ascii="Times New Roman" w:eastAsia="Times New Roman" w:hAnsi="Times New Roman" w:cs="Times New Roman"/>
          <w:sz w:val="20"/>
          <w:szCs w:val="20"/>
        </w:rPr>
        <w:t xml:space="preserve"> </w:t>
      </w:r>
      <w:proofErr w:type="spellStart"/>
      <w:r w:rsidRPr="00032B0F">
        <w:rPr>
          <w:rFonts w:ascii="Times New Roman" w:eastAsia="Times New Roman" w:hAnsi="Times New Roman" w:cs="Times New Roman"/>
          <w:i/>
          <w:iCs/>
          <w:sz w:val="20"/>
          <w:szCs w:val="20"/>
        </w:rPr>
        <w:t>O’brien</w:t>
      </w:r>
      <w:proofErr w:type="spellEnd"/>
      <w:r w:rsidRPr="00032B0F">
        <w:rPr>
          <w:rFonts w:ascii="Times New Roman" w:eastAsia="Times New Roman" w:hAnsi="Times New Roman" w:cs="Times New Roman"/>
          <w:sz w:val="20"/>
          <w:szCs w:val="20"/>
        </w:rPr>
        <w:t>, 126-128.</w:t>
      </w:r>
    </w:p>
    <w:p w:rsidR="007F3829" w:rsidRPr="009B6F42" w:rsidRDefault="00D52249" w:rsidP="00FD42F7">
      <w:pPr>
        <w:spacing w:after="0" w:line="240" w:lineRule="auto"/>
        <w:rPr>
          <w:rFonts w:ascii="Times New Roman" w:eastAsia="Times New Roman" w:hAnsi="Times New Roman" w:cs="Times New Roman"/>
          <w:sz w:val="20"/>
          <w:szCs w:val="20"/>
        </w:rPr>
      </w:pPr>
      <w:proofErr w:type="gramStart"/>
      <w:r w:rsidRPr="00D52249">
        <w:rPr>
          <w:rFonts w:ascii="Times New Roman" w:eastAsia="Times New Roman" w:hAnsi="Times New Roman" w:cs="Times New Roman"/>
          <w:sz w:val="20"/>
          <w:szCs w:val="20"/>
        </w:rPr>
        <w:t>Cooper, K., &amp; Olson, M. R. (1996).</w:t>
      </w:r>
      <w:proofErr w:type="gramEnd"/>
      <w:r w:rsidRPr="00D52249">
        <w:rPr>
          <w:rFonts w:ascii="Times New Roman" w:eastAsia="Times New Roman" w:hAnsi="Times New Roman" w:cs="Times New Roman"/>
          <w:sz w:val="20"/>
          <w:szCs w:val="20"/>
        </w:rPr>
        <w:t xml:space="preserve"> 7 The Multiple Ts’ of Teacher Identity. </w:t>
      </w:r>
      <w:r w:rsidRPr="00D52249">
        <w:rPr>
          <w:rFonts w:ascii="Times New Roman" w:eastAsia="Times New Roman" w:hAnsi="Times New Roman" w:cs="Times New Roman"/>
          <w:i/>
          <w:iCs/>
          <w:sz w:val="20"/>
          <w:szCs w:val="20"/>
        </w:rPr>
        <w:t>Changing research and practice: Teachers’ professionalism, identities, and knowledge</w:t>
      </w:r>
      <w:r w:rsidRPr="00D52249">
        <w:rPr>
          <w:rFonts w:ascii="Times New Roman" w:eastAsia="Times New Roman" w:hAnsi="Times New Roman" w:cs="Times New Roman"/>
          <w:sz w:val="20"/>
          <w:szCs w:val="20"/>
        </w:rPr>
        <w:t xml:space="preserve">, </w:t>
      </w:r>
      <w:r w:rsidRPr="00D52249">
        <w:rPr>
          <w:rFonts w:ascii="Times New Roman" w:eastAsia="Times New Roman" w:hAnsi="Times New Roman" w:cs="Times New Roman"/>
          <w:i/>
          <w:iCs/>
          <w:sz w:val="20"/>
          <w:szCs w:val="20"/>
        </w:rPr>
        <w:t>78</w:t>
      </w:r>
      <w:r w:rsidRPr="00D52249">
        <w:rPr>
          <w:rFonts w:ascii="Times New Roman" w:eastAsia="Times New Roman" w:hAnsi="Times New Roman" w:cs="Times New Roman"/>
          <w:sz w:val="20"/>
          <w:szCs w:val="20"/>
        </w:rPr>
        <w:t>.</w:t>
      </w:r>
    </w:p>
    <w:p w:rsidR="00FD42F7" w:rsidRDefault="00FD42F7" w:rsidP="00FD42F7">
      <w:pPr>
        <w:spacing w:after="0" w:line="240" w:lineRule="auto"/>
        <w:rPr>
          <w:rFonts w:ascii="Times New Roman" w:eastAsia="Times New Roman" w:hAnsi="Times New Roman" w:cs="Times New Roman"/>
          <w:sz w:val="20"/>
          <w:szCs w:val="20"/>
        </w:rPr>
      </w:pPr>
      <w:proofErr w:type="spellStart"/>
      <w:proofErr w:type="gramStart"/>
      <w:r w:rsidRPr="00FD42F7">
        <w:rPr>
          <w:rFonts w:ascii="Times New Roman" w:eastAsia="Times New Roman" w:hAnsi="Times New Roman" w:cs="Times New Roman"/>
          <w:sz w:val="20"/>
          <w:szCs w:val="20"/>
        </w:rPr>
        <w:lastRenderedPageBreak/>
        <w:t>Coppock</w:t>
      </w:r>
      <w:proofErr w:type="spellEnd"/>
      <w:r w:rsidRPr="00FD42F7">
        <w:rPr>
          <w:rFonts w:ascii="Times New Roman" w:eastAsia="Times New Roman" w:hAnsi="Times New Roman" w:cs="Times New Roman"/>
          <w:sz w:val="20"/>
          <w:szCs w:val="20"/>
        </w:rPr>
        <w:t>, V., &amp; McGovern, M. (2014).</w:t>
      </w:r>
      <w:proofErr w:type="gramEnd"/>
      <w:r w:rsidRPr="00FD42F7">
        <w:rPr>
          <w:rFonts w:ascii="Times New Roman" w:eastAsia="Times New Roman" w:hAnsi="Times New Roman" w:cs="Times New Roman"/>
          <w:sz w:val="20"/>
          <w:szCs w:val="20"/>
        </w:rPr>
        <w:t xml:space="preserve"> </w:t>
      </w:r>
      <w:proofErr w:type="gramStart"/>
      <w:r w:rsidRPr="00FD42F7">
        <w:rPr>
          <w:rFonts w:ascii="Times New Roman" w:eastAsia="Times New Roman" w:hAnsi="Times New Roman" w:cs="Times New Roman"/>
          <w:sz w:val="20"/>
          <w:szCs w:val="20"/>
        </w:rPr>
        <w:t>‘Dangerous Minds’?</w:t>
      </w:r>
      <w:proofErr w:type="gramEnd"/>
      <w:r w:rsidRPr="00FD42F7">
        <w:rPr>
          <w:rFonts w:ascii="Times New Roman" w:eastAsia="Times New Roman" w:hAnsi="Times New Roman" w:cs="Times New Roman"/>
          <w:sz w:val="20"/>
          <w:szCs w:val="20"/>
        </w:rPr>
        <w:t xml:space="preserve"> Deconstructing Counter</w:t>
      </w:r>
      <w:r w:rsidRPr="00FD42F7">
        <w:rPr>
          <w:rFonts w:ascii="Cambria Math" w:eastAsia="Times New Roman" w:hAnsi="Cambria Math" w:cs="Cambria Math"/>
          <w:sz w:val="20"/>
          <w:szCs w:val="20"/>
        </w:rPr>
        <w:t>‐</w:t>
      </w:r>
      <w:r w:rsidRPr="00FD42F7">
        <w:rPr>
          <w:rFonts w:ascii="Times New Roman" w:eastAsia="Times New Roman" w:hAnsi="Times New Roman" w:cs="Times New Roman"/>
          <w:sz w:val="20"/>
          <w:szCs w:val="20"/>
        </w:rPr>
        <w:t xml:space="preserve">Terrorism Discourse, Radicalisation and the ‘Psychological </w:t>
      </w:r>
      <w:proofErr w:type="spellStart"/>
      <w:r w:rsidRPr="00FD42F7">
        <w:rPr>
          <w:rFonts w:ascii="Times New Roman" w:eastAsia="Times New Roman" w:hAnsi="Times New Roman" w:cs="Times New Roman"/>
          <w:sz w:val="20"/>
          <w:szCs w:val="20"/>
        </w:rPr>
        <w:t>Vulnerability’of</w:t>
      </w:r>
      <w:proofErr w:type="spellEnd"/>
      <w:r w:rsidRPr="00FD42F7">
        <w:rPr>
          <w:rFonts w:ascii="Times New Roman" w:eastAsia="Times New Roman" w:hAnsi="Times New Roman" w:cs="Times New Roman"/>
          <w:sz w:val="20"/>
          <w:szCs w:val="20"/>
        </w:rPr>
        <w:t xml:space="preserve"> Muslim Children and Young People in Britain. </w:t>
      </w:r>
      <w:r w:rsidRPr="00FD42F7">
        <w:rPr>
          <w:rFonts w:ascii="Times New Roman" w:eastAsia="Times New Roman" w:hAnsi="Times New Roman" w:cs="Times New Roman"/>
          <w:i/>
          <w:iCs/>
          <w:sz w:val="20"/>
          <w:szCs w:val="20"/>
        </w:rPr>
        <w:t>Children &amp; Society</w:t>
      </w:r>
      <w:r w:rsidRPr="00FD42F7">
        <w:rPr>
          <w:rFonts w:ascii="Times New Roman" w:eastAsia="Times New Roman" w:hAnsi="Times New Roman" w:cs="Times New Roman"/>
          <w:sz w:val="20"/>
          <w:szCs w:val="20"/>
        </w:rPr>
        <w:t xml:space="preserve">, </w:t>
      </w:r>
      <w:r w:rsidRPr="00FD42F7">
        <w:rPr>
          <w:rFonts w:ascii="Times New Roman" w:eastAsia="Times New Roman" w:hAnsi="Times New Roman" w:cs="Times New Roman"/>
          <w:i/>
          <w:iCs/>
          <w:sz w:val="20"/>
          <w:szCs w:val="20"/>
        </w:rPr>
        <w:t>28</w:t>
      </w:r>
      <w:r w:rsidRPr="00FD42F7">
        <w:rPr>
          <w:rFonts w:ascii="Times New Roman" w:eastAsia="Times New Roman" w:hAnsi="Times New Roman" w:cs="Times New Roman"/>
          <w:sz w:val="20"/>
          <w:szCs w:val="20"/>
        </w:rPr>
        <w:t>(3), 242-256.</w:t>
      </w:r>
    </w:p>
    <w:p w:rsidR="00D85103" w:rsidRPr="00D85103" w:rsidRDefault="00D85103" w:rsidP="00D85103">
      <w:pPr>
        <w:spacing w:after="0" w:line="240" w:lineRule="auto"/>
        <w:rPr>
          <w:rFonts w:ascii="Times New Roman" w:eastAsia="Times New Roman" w:hAnsi="Times New Roman" w:cs="Times New Roman"/>
          <w:sz w:val="20"/>
          <w:szCs w:val="20"/>
        </w:rPr>
      </w:pPr>
      <w:proofErr w:type="gramStart"/>
      <w:r w:rsidRPr="00D85103">
        <w:rPr>
          <w:rFonts w:ascii="Times New Roman" w:eastAsia="Times New Roman" w:hAnsi="Times New Roman" w:cs="Times New Roman"/>
          <w:sz w:val="20"/>
          <w:szCs w:val="20"/>
        </w:rPr>
        <w:t>Day, C., Kington, A., Stobart, G., &amp; Sammons, P. (2006).</w:t>
      </w:r>
      <w:proofErr w:type="gramEnd"/>
      <w:r w:rsidRPr="00D85103">
        <w:rPr>
          <w:rFonts w:ascii="Times New Roman" w:eastAsia="Times New Roman" w:hAnsi="Times New Roman" w:cs="Times New Roman"/>
          <w:sz w:val="20"/>
          <w:szCs w:val="20"/>
        </w:rPr>
        <w:t xml:space="preserve"> The personal and professional selves of teachers: Stable and unstable identities. </w:t>
      </w:r>
      <w:r w:rsidRPr="00D85103">
        <w:rPr>
          <w:rFonts w:ascii="Times New Roman" w:eastAsia="Times New Roman" w:hAnsi="Times New Roman" w:cs="Times New Roman"/>
          <w:i/>
          <w:iCs/>
          <w:sz w:val="20"/>
          <w:szCs w:val="20"/>
        </w:rPr>
        <w:t>British educational research journal</w:t>
      </w:r>
      <w:r w:rsidRPr="00D85103">
        <w:rPr>
          <w:rFonts w:ascii="Times New Roman" w:eastAsia="Times New Roman" w:hAnsi="Times New Roman" w:cs="Times New Roman"/>
          <w:sz w:val="20"/>
          <w:szCs w:val="20"/>
        </w:rPr>
        <w:t xml:space="preserve">, </w:t>
      </w:r>
      <w:r w:rsidRPr="00D85103">
        <w:rPr>
          <w:rFonts w:ascii="Times New Roman" w:eastAsia="Times New Roman" w:hAnsi="Times New Roman" w:cs="Times New Roman"/>
          <w:i/>
          <w:iCs/>
          <w:sz w:val="20"/>
          <w:szCs w:val="20"/>
        </w:rPr>
        <w:t>32</w:t>
      </w:r>
      <w:r w:rsidRPr="00D85103">
        <w:rPr>
          <w:rFonts w:ascii="Times New Roman" w:eastAsia="Times New Roman" w:hAnsi="Times New Roman" w:cs="Times New Roman"/>
          <w:sz w:val="20"/>
          <w:szCs w:val="20"/>
        </w:rPr>
        <w:t>(4), 601-616.</w:t>
      </w:r>
    </w:p>
    <w:p w:rsidR="00241B4F" w:rsidRPr="00241B4F" w:rsidRDefault="00241B4F" w:rsidP="00241B4F">
      <w:pPr>
        <w:spacing w:after="0" w:line="240" w:lineRule="auto"/>
        <w:rPr>
          <w:rFonts w:ascii="Times New Roman" w:eastAsia="Times New Roman" w:hAnsi="Times New Roman" w:cs="Times New Roman"/>
          <w:sz w:val="20"/>
          <w:szCs w:val="20"/>
        </w:rPr>
      </w:pPr>
      <w:r w:rsidRPr="00241B4F">
        <w:rPr>
          <w:rFonts w:ascii="Times New Roman" w:eastAsia="Times New Roman" w:hAnsi="Times New Roman" w:cs="Times New Roman"/>
          <w:sz w:val="20"/>
          <w:szCs w:val="20"/>
        </w:rPr>
        <w:t xml:space="preserve">Fairclough, N. (1992). </w:t>
      </w:r>
      <w:proofErr w:type="gramStart"/>
      <w:r w:rsidRPr="00241B4F">
        <w:rPr>
          <w:rFonts w:ascii="Times New Roman" w:eastAsia="Times New Roman" w:hAnsi="Times New Roman" w:cs="Times New Roman"/>
          <w:sz w:val="20"/>
          <w:szCs w:val="20"/>
        </w:rPr>
        <w:t>Discourse and social change.</w:t>
      </w:r>
      <w:proofErr w:type="gramEnd"/>
    </w:p>
    <w:p w:rsidR="00594D15" w:rsidRPr="00594D15" w:rsidRDefault="00594D15" w:rsidP="00594D15">
      <w:pPr>
        <w:spacing w:after="0" w:line="240" w:lineRule="auto"/>
        <w:rPr>
          <w:rFonts w:ascii="Times New Roman" w:eastAsia="Times New Roman" w:hAnsi="Times New Roman" w:cs="Times New Roman"/>
          <w:sz w:val="20"/>
          <w:szCs w:val="20"/>
        </w:rPr>
      </w:pPr>
      <w:proofErr w:type="spellStart"/>
      <w:proofErr w:type="gramStart"/>
      <w:r w:rsidRPr="00594D15">
        <w:rPr>
          <w:rFonts w:ascii="Times New Roman" w:eastAsia="Times New Roman" w:hAnsi="Times New Roman" w:cs="Times New Roman"/>
          <w:sz w:val="20"/>
          <w:szCs w:val="20"/>
        </w:rPr>
        <w:t>Fook</w:t>
      </w:r>
      <w:proofErr w:type="spellEnd"/>
      <w:r w:rsidRPr="00594D15">
        <w:rPr>
          <w:rFonts w:ascii="Times New Roman" w:eastAsia="Times New Roman" w:hAnsi="Times New Roman" w:cs="Times New Roman"/>
          <w:sz w:val="20"/>
          <w:szCs w:val="20"/>
        </w:rPr>
        <w:t>, J., &amp; Gardner, F. (2007).</w:t>
      </w:r>
      <w:proofErr w:type="gramEnd"/>
      <w:r w:rsidRPr="00594D15">
        <w:rPr>
          <w:rFonts w:ascii="Times New Roman" w:eastAsia="Times New Roman" w:hAnsi="Times New Roman" w:cs="Times New Roman"/>
          <w:sz w:val="20"/>
          <w:szCs w:val="20"/>
        </w:rPr>
        <w:t xml:space="preserve"> </w:t>
      </w:r>
      <w:r w:rsidRPr="00594D15">
        <w:rPr>
          <w:rFonts w:ascii="Times New Roman" w:eastAsia="Times New Roman" w:hAnsi="Times New Roman" w:cs="Times New Roman"/>
          <w:i/>
          <w:iCs/>
          <w:sz w:val="20"/>
          <w:szCs w:val="20"/>
        </w:rPr>
        <w:t>Practising critical reflection: A resource handbook: A handbook</w:t>
      </w:r>
      <w:r w:rsidRPr="00594D15">
        <w:rPr>
          <w:rFonts w:ascii="Times New Roman" w:eastAsia="Times New Roman" w:hAnsi="Times New Roman" w:cs="Times New Roman"/>
          <w:sz w:val="20"/>
          <w:szCs w:val="20"/>
        </w:rPr>
        <w:t xml:space="preserve">. </w:t>
      </w:r>
      <w:proofErr w:type="gramStart"/>
      <w:r w:rsidRPr="00594D15">
        <w:rPr>
          <w:rFonts w:ascii="Times New Roman" w:eastAsia="Times New Roman" w:hAnsi="Times New Roman" w:cs="Times New Roman"/>
          <w:sz w:val="20"/>
          <w:szCs w:val="20"/>
        </w:rPr>
        <w:t>McGraw-Hill Education (UK).</w:t>
      </w:r>
      <w:proofErr w:type="gramEnd"/>
    </w:p>
    <w:p w:rsidR="00241B4F" w:rsidRPr="00241B4F" w:rsidRDefault="00241B4F" w:rsidP="00241B4F">
      <w:pPr>
        <w:spacing w:after="0" w:line="240" w:lineRule="auto"/>
        <w:rPr>
          <w:rFonts w:ascii="Times New Roman" w:eastAsia="Times New Roman" w:hAnsi="Times New Roman" w:cs="Times New Roman"/>
          <w:sz w:val="20"/>
          <w:szCs w:val="20"/>
        </w:rPr>
      </w:pPr>
      <w:proofErr w:type="gramStart"/>
      <w:r w:rsidRPr="00241B4F">
        <w:rPr>
          <w:rFonts w:ascii="Times New Roman" w:eastAsia="Times New Roman" w:hAnsi="Times New Roman" w:cs="Times New Roman"/>
          <w:sz w:val="20"/>
          <w:szCs w:val="20"/>
        </w:rPr>
        <w:t>Foucault, M. (1984).</w:t>
      </w:r>
      <w:proofErr w:type="gramEnd"/>
      <w:r w:rsidRPr="00241B4F">
        <w:rPr>
          <w:rFonts w:ascii="Times New Roman" w:eastAsia="Times New Roman" w:hAnsi="Times New Roman" w:cs="Times New Roman"/>
          <w:sz w:val="20"/>
          <w:szCs w:val="20"/>
        </w:rPr>
        <w:t xml:space="preserve"> </w:t>
      </w:r>
      <w:r w:rsidRPr="00241B4F">
        <w:rPr>
          <w:rFonts w:ascii="Times New Roman" w:eastAsia="Times New Roman" w:hAnsi="Times New Roman" w:cs="Times New Roman"/>
          <w:i/>
          <w:iCs/>
          <w:sz w:val="20"/>
          <w:szCs w:val="20"/>
        </w:rPr>
        <w:t xml:space="preserve">The </w:t>
      </w:r>
      <w:proofErr w:type="spellStart"/>
      <w:proofErr w:type="gramStart"/>
      <w:r w:rsidRPr="00241B4F">
        <w:rPr>
          <w:rFonts w:ascii="Times New Roman" w:eastAsia="Times New Roman" w:hAnsi="Times New Roman" w:cs="Times New Roman"/>
          <w:i/>
          <w:iCs/>
          <w:sz w:val="20"/>
          <w:szCs w:val="20"/>
        </w:rPr>
        <w:t>foucault</w:t>
      </w:r>
      <w:proofErr w:type="spellEnd"/>
      <w:proofErr w:type="gramEnd"/>
      <w:r w:rsidRPr="00241B4F">
        <w:rPr>
          <w:rFonts w:ascii="Times New Roman" w:eastAsia="Times New Roman" w:hAnsi="Times New Roman" w:cs="Times New Roman"/>
          <w:i/>
          <w:iCs/>
          <w:sz w:val="20"/>
          <w:szCs w:val="20"/>
        </w:rPr>
        <w:t xml:space="preserve"> reader</w:t>
      </w:r>
      <w:r w:rsidRPr="00241B4F">
        <w:rPr>
          <w:rFonts w:ascii="Times New Roman" w:eastAsia="Times New Roman" w:hAnsi="Times New Roman" w:cs="Times New Roman"/>
          <w:sz w:val="20"/>
          <w:szCs w:val="20"/>
        </w:rPr>
        <w:t xml:space="preserve">. </w:t>
      </w:r>
      <w:proofErr w:type="gramStart"/>
      <w:r w:rsidRPr="00241B4F">
        <w:rPr>
          <w:rFonts w:ascii="Times New Roman" w:eastAsia="Times New Roman" w:hAnsi="Times New Roman" w:cs="Times New Roman"/>
          <w:sz w:val="20"/>
          <w:szCs w:val="20"/>
        </w:rPr>
        <w:t>Pantheon.</w:t>
      </w:r>
      <w:proofErr w:type="gramEnd"/>
    </w:p>
    <w:p w:rsidR="00D9212A" w:rsidRDefault="00D9212A" w:rsidP="00D9212A">
      <w:pPr>
        <w:spacing w:after="0" w:line="240" w:lineRule="auto"/>
        <w:rPr>
          <w:rFonts w:ascii="Times New Roman" w:eastAsia="Times New Roman" w:hAnsi="Times New Roman" w:cs="Times New Roman"/>
          <w:sz w:val="20"/>
          <w:szCs w:val="20"/>
        </w:rPr>
      </w:pPr>
      <w:proofErr w:type="spellStart"/>
      <w:proofErr w:type="gramStart"/>
      <w:r w:rsidRPr="00D9212A">
        <w:rPr>
          <w:rFonts w:ascii="Times New Roman" w:eastAsia="Times New Roman" w:hAnsi="Times New Roman" w:cs="Times New Roman"/>
          <w:sz w:val="20"/>
          <w:szCs w:val="20"/>
        </w:rPr>
        <w:t>Furedi</w:t>
      </w:r>
      <w:proofErr w:type="spellEnd"/>
      <w:r w:rsidRPr="00D9212A">
        <w:rPr>
          <w:rFonts w:ascii="Times New Roman" w:eastAsia="Times New Roman" w:hAnsi="Times New Roman" w:cs="Times New Roman"/>
          <w:sz w:val="20"/>
          <w:szCs w:val="20"/>
        </w:rPr>
        <w:t>, F. (2006).</w:t>
      </w:r>
      <w:proofErr w:type="gramEnd"/>
      <w:r w:rsidRPr="00D9212A">
        <w:rPr>
          <w:rFonts w:ascii="Times New Roman" w:eastAsia="Times New Roman" w:hAnsi="Times New Roman" w:cs="Times New Roman"/>
          <w:sz w:val="20"/>
          <w:szCs w:val="20"/>
        </w:rPr>
        <w:t xml:space="preserve"> </w:t>
      </w:r>
      <w:r w:rsidRPr="00D9212A">
        <w:rPr>
          <w:rFonts w:ascii="Times New Roman" w:eastAsia="Times New Roman" w:hAnsi="Times New Roman" w:cs="Times New Roman"/>
          <w:i/>
          <w:iCs/>
          <w:sz w:val="20"/>
          <w:szCs w:val="20"/>
        </w:rPr>
        <w:t>Culture of fear revisited</w:t>
      </w:r>
      <w:r w:rsidRPr="00D9212A">
        <w:rPr>
          <w:rFonts w:ascii="Times New Roman" w:eastAsia="Times New Roman" w:hAnsi="Times New Roman" w:cs="Times New Roman"/>
          <w:sz w:val="20"/>
          <w:szCs w:val="20"/>
        </w:rPr>
        <w:t>. A&amp;C Black.</w:t>
      </w:r>
    </w:p>
    <w:p w:rsidR="00DF4E6A" w:rsidRPr="00DF4E6A" w:rsidRDefault="00DF4E6A" w:rsidP="00DF4E6A">
      <w:pPr>
        <w:spacing w:after="0" w:line="240" w:lineRule="auto"/>
        <w:rPr>
          <w:rFonts w:ascii="Times New Roman" w:eastAsia="Times New Roman" w:hAnsi="Times New Roman" w:cs="Times New Roman"/>
          <w:sz w:val="20"/>
          <w:szCs w:val="20"/>
        </w:rPr>
      </w:pPr>
      <w:proofErr w:type="spellStart"/>
      <w:r w:rsidRPr="00DF4E6A">
        <w:rPr>
          <w:rFonts w:ascii="Times New Roman" w:eastAsia="Times New Roman" w:hAnsi="Times New Roman" w:cs="Times New Roman"/>
          <w:sz w:val="20"/>
          <w:szCs w:val="20"/>
        </w:rPr>
        <w:t>Gaita</w:t>
      </w:r>
      <w:proofErr w:type="spellEnd"/>
      <w:r w:rsidRPr="00DF4E6A">
        <w:rPr>
          <w:rFonts w:ascii="Times New Roman" w:eastAsia="Times New Roman" w:hAnsi="Times New Roman" w:cs="Times New Roman"/>
          <w:sz w:val="20"/>
          <w:szCs w:val="20"/>
        </w:rPr>
        <w:t xml:space="preserve">, R. (2013). </w:t>
      </w:r>
      <w:r w:rsidRPr="00DF4E6A">
        <w:rPr>
          <w:rFonts w:ascii="Times New Roman" w:eastAsia="Times New Roman" w:hAnsi="Times New Roman" w:cs="Times New Roman"/>
          <w:i/>
          <w:iCs/>
          <w:sz w:val="20"/>
          <w:szCs w:val="20"/>
        </w:rPr>
        <w:t>A common humanity: Thinking about love and truth and justice</w:t>
      </w:r>
      <w:r w:rsidRPr="00DF4E6A">
        <w:rPr>
          <w:rFonts w:ascii="Times New Roman" w:eastAsia="Times New Roman" w:hAnsi="Times New Roman" w:cs="Times New Roman"/>
          <w:sz w:val="20"/>
          <w:szCs w:val="20"/>
        </w:rPr>
        <w:t xml:space="preserve">. </w:t>
      </w:r>
      <w:proofErr w:type="gramStart"/>
      <w:r w:rsidRPr="00DF4E6A">
        <w:rPr>
          <w:rFonts w:ascii="Times New Roman" w:eastAsia="Times New Roman" w:hAnsi="Times New Roman" w:cs="Times New Roman"/>
          <w:sz w:val="20"/>
          <w:szCs w:val="20"/>
        </w:rPr>
        <w:t>Routledge.</w:t>
      </w:r>
      <w:proofErr w:type="gramEnd"/>
    </w:p>
    <w:p w:rsidR="00DF4E6A" w:rsidRDefault="00C45E0A" w:rsidP="00241B4F">
      <w:pPr>
        <w:rPr>
          <w:rFonts w:ascii="Times New Roman" w:eastAsia="Times New Roman" w:hAnsi="Times New Roman" w:cs="Times New Roman"/>
          <w:sz w:val="20"/>
          <w:szCs w:val="20"/>
        </w:rPr>
      </w:pPr>
      <w:r w:rsidRPr="009B6F42">
        <w:rPr>
          <w:rFonts w:ascii="Times New Roman" w:eastAsia="Times New Roman" w:hAnsi="Times New Roman" w:cs="Times New Roman"/>
          <w:sz w:val="20"/>
          <w:szCs w:val="20"/>
        </w:rPr>
        <w:t xml:space="preserve">Giroux, H. A. (2011). </w:t>
      </w:r>
      <w:proofErr w:type="gramStart"/>
      <w:r w:rsidRPr="009B6F42">
        <w:rPr>
          <w:rFonts w:ascii="Times New Roman" w:eastAsia="Times New Roman" w:hAnsi="Times New Roman" w:cs="Times New Roman"/>
          <w:i/>
          <w:iCs/>
          <w:sz w:val="20"/>
          <w:szCs w:val="20"/>
        </w:rPr>
        <w:t>On critical pedagogy</w:t>
      </w:r>
      <w:r w:rsidRPr="009B6F42">
        <w:rPr>
          <w:rFonts w:ascii="Times New Roman" w:eastAsia="Times New Roman" w:hAnsi="Times New Roman" w:cs="Times New Roman"/>
          <w:sz w:val="20"/>
          <w:szCs w:val="20"/>
        </w:rPr>
        <w:t>.</w:t>
      </w:r>
      <w:proofErr w:type="gramEnd"/>
      <w:r w:rsidRPr="009B6F42">
        <w:rPr>
          <w:rFonts w:ascii="Times New Roman" w:eastAsia="Times New Roman" w:hAnsi="Times New Roman" w:cs="Times New Roman"/>
          <w:sz w:val="20"/>
          <w:szCs w:val="20"/>
        </w:rPr>
        <w:t xml:space="preserve"> </w:t>
      </w:r>
      <w:proofErr w:type="gramStart"/>
      <w:r w:rsidRPr="009B6F42">
        <w:rPr>
          <w:rFonts w:ascii="Times New Roman" w:eastAsia="Times New Roman" w:hAnsi="Times New Roman" w:cs="Times New Roman"/>
          <w:sz w:val="20"/>
          <w:szCs w:val="20"/>
        </w:rPr>
        <w:t>Bloomsbury Publishing USA.</w:t>
      </w:r>
      <w:proofErr w:type="gramEnd"/>
    </w:p>
    <w:p w:rsidR="009B6F42" w:rsidRDefault="006447CE" w:rsidP="00241B4F">
      <w:pPr>
        <w:rPr>
          <w:rFonts w:ascii="Times New Roman" w:eastAsia="Times New Roman" w:hAnsi="Times New Roman" w:cs="Times New Roman"/>
          <w:sz w:val="20"/>
          <w:szCs w:val="20"/>
        </w:rPr>
      </w:pPr>
      <w:proofErr w:type="spellStart"/>
      <w:proofErr w:type="gramStart"/>
      <w:r w:rsidRPr="006447CE">
        <w:rPr>
          <w:rFonts w:ascii="Times New Roman" w:eastAsia="Times New Roman" w:hAnsi="Times New Roman" w:cs="Times New Roman"/>
          <w:sz w:val="20"/>
          <w:szCs w:val="20"/>
        </w:rPr>
        <w:t>Gu</w:t>
      </w:r>
      <w:proofErr w:type="spellEnd"/>
      <w:proofErr w:type="gramEnd"/>
      <w:r w:rsidRPr="006447CE">
        <w:rPr>
          <w:rFonts w:ascii="Times New Roman" w:eastAsia="Times New Roman" w:hAnsi="Times New Roman" w:cs="Times New Roman"/>
          <w:sz w:val="20"/>
          <w:szCs w:val="20"/>
        </w:rPr>
        <w:t xml:space="preserve">, Q., &amp; Day, C. (2007). </w:t>
      </w:r>
      <w:proofErr w:type="gramStart"/>
      <w:r w:rsidRPr="006447CE">
        <w:rPr>
          <w:rFonts w:ascii="Times New Roman" w:eastAsia="Times New Roman" w:hAnsi="Times New Roman" w:cs="Times New Roman"/>
          <w:sz w:val="20"/>
          <w:szCs w:val="20"/>
        </w:rPr>
        <w:t>Teachers</w:t>
      </w:r>
      <w:proofErr w:type="gramEnd"/>
      <w:r w:rsidRPr="006447CE">
        <w:rPr>
          <w:rFonts w:ascii="Times New Roman" w:eastAsia="Times New Roman" w:hAnsi="Times New Roman" w:cs="Times New Roman"/>
          <w:sz w:val="20"/>
          <w:szCs w:val="20"/>
        </w:rPr>
        <w:t xml:space="preserve"> resilience: A necessary condition for effectiveness. </w:t>
      </w:r>
      <w:r w:rsidRPr="006447CE">
        <w:rPr>
          <w:rFonts w:ascii="Times New Roman" w:eastAsia="Times New Roman" w:hAnsi="Times New Roman" w:cs="Times New Roman"/>
          <w:i/>
          <w:iCs/>
          <w:sz w:val="20"/>
          <w:szCs w:val="20"/>
        </w:rPr>
        <w:t>Teaching and teacher education</w:t>
      </w:r>
      <w:r w:rsidRPr="006447CE">
        <w:rPr>
          <w:rFonts w:ascii="Times New Roman" w:eastAsia="Times New Roman" w:hAnsi="Times New Roman" w:cs="Times New Roman"/>
          <w:sz w:val="20"/>
          <w:szCs w:val="20"/>
        </w:rPr>
        <w:t xml:space="preserve">, </w:t>
      </w:r>
      <w:r w:rsidRPr="006447CE">
        <w:rPr>
          <w:rFonts w:ascii="Times New Roman" w:eastAsia="Times New Roman" w:hAnsi="Times New Roman" w:cs="Times New Roman"/>
          <w:i/>
          <w:iCs/>
          <w:sz w:val="20"/>
          <w:szCs w:val="20"/>
        </w:rPr>
        <w:t>23</w:t>
      </w:r>
      <w:r w:rsidRPr="006447CE">
        <w:rPr>
          <w:rFonts w:ascii="Times New Roman" w:eastAsia="Times New Roman" w:hAnsi="Times New Roman" w:cs="Times New Roman"/>
          <w:sz w:val="20"/>
          <w:szCs w:val="20"/>
        </w:rPr>
        <w:t>(8), 1302-1316.</w:t>
      </w:r>
    </w:p>
    <w:p w:rsidR="009B6F42" w:rsidRDefault="00241B4F" w:rsidP="00241B4F">
      <w:pPr>
        <w:rPr>
          <w:rFonts w:ascii="Times New Roman" w:eastAsia="Times New Roman" w:hAnsi="Times New Roman" w:cs="Times New Roman"/>
          <w:sz w:val="20"/>
          <w:szCs w:val="20"/>
        </w:rPr>
      </w:pPr>
      <w:r w:rsidRPr="00241B4F">
        <w:rPr>
          <w:rFonts w:ascii="Times New Roman" w:eastAsia="Times New Roman" w:hAnsi="Times New Roman" w:cs="Times New Roman"/>
          <w:sz w:val="20"/>
          <w:szCs w:val="20"/>
        </w:rPr>
        <w:t xml:space="preserve">Hall, S. (2002). </w:t>
      </w:r>
      <w:proofErr w:type="gramStart"/>
      <w:r w:rsidRPr="00241B4F">
        <w:rPr>
          <w:rFonts w:ascii="Times New Roman" w:eastAsia="Times New Roman" w:hAnsi="Times New Roman" w:cs="Times New Roman"/>
          <w:sz w:val="20"/>
          <w:szCs w:val="20"/>
        </w:rPr>
        <w:t>Political belonging in a world of multiple identities.</w:t>
      </w:r>
      <w:proofErr w:type="gramEnd"/>
      <w:r w:rsidRPr="00241B4F">
        <w:rPr>
          <w:rFonts w:ascii="Times New Roman" w:eastAsia="Times New Roman" w:hAnsi="Times New Roman" w:cs="Times New Roman"/>
          <w:sz w:val="20"/>
          <w:szCs w:val="20"/>
        </w:rPr>
        <w:t xml:space="preserve"> </w:t>
      </w:r>
      <w:proofErr w:type="gramStart"/>
      <w:r w:rsidRPr="00241B4F">
        <w:rPr>
          <w:rFonts w:ascii="Times New Roman" w:eastAsia="Times New Roman" w:hAnsi="Times New Roman" w:cs="Times New Roman"/>
          <w:i/>
          <w:iCs/>
          <w:sz w:val="20"/>
          <w:szCs w:val="20"/>
        </w:rPr>
        <w:t>Conceiving cosmopolitanism: Theory, context, and practice</w:t>
      </w:r>
      <w:r w:rsidRPr="00241B4F">
        <w:rPr>
          <w:rFonts w:ascii="Times New Roman" w:eastAsia="Times New Roman" w:hAnsi="Times New Roman" w:cs="Times New Roman"/>
          <w:sz w:val="20"/>
          <w:szCs w:val="20"/>
        </w:rPr>
        <w:t>, 25-31.</w:t>
      </w:r>
      <w:proofErr w:type="gramEnd"/>
    </w:p>
    <w:p w:rsidR="009B6F42" w:rsidRDefault="00241B4F" w:rsidP="00241B4F">
      <w:pPr>
        <w:rPr>
          <w:rFonts w:ascii="Times New Roman" w:eastAsia="Times New Roman" w:hAnsi="Times New Roman" w:cs="Times New Roman"/>
          <w:sz w:val="20"/>
          <w:szCs w:val="20"/>
        </w:rPr>
      </w:pPr>
      <w:proofErr w:type="spellStart"/>
      <w:r w:rsidRPr="00241B4F">
        <w:rPr>
          <w:rFonts w:ascii="Times New Roman" w:eastAsia="Times New Roman" w:hAnsi="Times New Roman" w:cs="Times New Roman"/>
          <w:sz w:val="20"/>
          <w:szCs w:val="20"/>
        </w:rPr>
        <w:t>Janks</w:t>
      </w:r>
      <w:proofErr w:type="spellEnd"/>
      <w:r w:rsidRPr="00241B4F">
        <w:rPr>
          <w:rFonts w:ascii="Times New Roman" w:eastAsia="Times New Roman" w:hAnsi="Times New Roman" w:cs="Times New Roman"/>
          <w:sz w:val="20"/>
          <w:szCs w:val="20"/>
        </w:rPr>
        <w:t xml:space="preserve">, H. (2013). </w:t>
      </w:r>
      <w:proofErr w:type="gramStart"/>
      <w:r w:rsidRPr="00241B4F">
        <w:rPr>
          <w:rFonts w:ascii="Times New Roman" w:eastAsia="Times New Roman" w:hAnsi="Times New Roman" w:cs="Times New Roman"/>
          <w:sz w:val="20"/>
          <w:szCs w:val="20"/>
        </w:rPr>
        <w:t>The importance of critical literacy.</w:t>
      </w:r>
      <w:proofErr w:type="gramEnd"/>
      <w:r w:rsidRPr="00241B4F">
        <w:rPr>
          <w:rFonts w:ascii="Times New Roman" w:eastAsia="Times New Roman" w:hAnsi="Times New Roman" w:cs="Times New Roman"/>
          <w:sz w:val="20"/>
          <w:szCs w:val="20"/>
        </w:rPr>
        <w:t xml:space="preserve"> </w:t>
      </w:r>
      <w:r w:rsidRPr="00241B4F">
        <w:rPr>
          <w:rFonts w:ascii="Times New Roman" w:eastAsia="Times New Roman" w:hAnsi="Times New Roman" w:cs="Times New Roman"/>
          <w:i/>
          <w:iCs/>
          <w:sz w:val="20"/>
          <w:szCs w:val="20"/>
        </w:rPr>
        <w:t>Moving critical literacies forward: A new look at praxis across contexts</w:t>
      </w:r>
      <w:r w:rsidRPr="00241B4F">
        <w:rPr>
          <w:rFonts w:ascii="Times New Roman" w:eastAsia="Times New Roman" w:hAnsi="Times New Roman" w:cs="Times New Roman"/>
          <w:sz w:val="20"/>
          <w:szCs w:val="20"/>
        </w:rPr>
        <w:t>, 31-44.</w:t>
      </w:r>
    </w:p>
    <w:p w:rsidR="009B6F42" w:rsidRDefault="005E4313" w:rsidP="009B6F42">
      <w:pPr>
        <w:rPr>
          <w:rFonts w:ascii="Times New Roman" w:eastAsia="Times New Roman" w:hAnsi="Times New Roman" w:cs="Times New Roman"/>
          <w:sz w:val="20"/>
          <w:szCs w:val="20"/>
        </w:rPr>
      </w:pPr>
      <w:proofErr w:type="spellStart"/>
      <w:r w:rsidRPr="005E4313">
        <w:rPr>
          <w:rFonts w:ascii="Times New Roman" w:eastAsia="Times New Roman" w:hAnsi="Times New Roman" w:cs="Times New Roman"/>
          <w:sz w:val="20"/>
          <w:szCs w:val="20"/>
        </w:rPr>
        <w:t>Kleingeld</w:t>
      </w:r>
      <w:proofErr w:type="spellEnd"/>
      <w:r w:rsidRPr="005E4313">
        <w:rPr>
          <w:rFonts w:ascii="Times New Roman" w:eastAsia="Times New Roman" w:hAnsi="Times New Roman" w:cs="Times New Roman"/>
          <w:sz w:val="20"/>
          <w:szCs w:val="20"/>
        </w:rPr>
        <w:t xml:space="preserve">, P. (1999). </w:t>
      </w:r>
      <w:proofErr w:type="gramStart"/>
      <w:r w:rsidRPr="005E4313">
        <w:rPr>
          <w:rFonts w:ascii="Times New Roman" w:eastAsia="Times New Roman" w:hAnsi="Times New Roman" w:cs="Times New Roman"/>
          <w:sz w:val="20"/>
          <w:szCs w:val="20"/>
        </w:rPr>
        <w:t>Six varieties of cosmopolitanism in late eighteenth-century Germany.</w:t>
      </w:r>
      <w:proofErr w:type="gramEnd"/>
      <w:r w:rsidRPr="005E4313">
        <w:rPr>
          <w:rFonts w:ascii="Times New Roman" w:eastAsia="Times New Roman" w:hAnsi="Times New Roman" w:cs="Times New Roman"/>
          <w:sz w:val="20"/>
          <w:szCs w:val="20"/>
        </w:rPr>
        <w:t xml:space="preserve"> </w:t>
      </w:r>
      <w:r w:rsidRPr="005E4313">
        <w:rPr>
          <w:rFonts w:ascii="Times New Roman" w:eastAsia="Times New Roman" w:hAnsi="Times New Roman" w:cs="Times New Roman"/>
          <w:i/>
          <w:iCs/>
          <w:sz w:val="20"/>
          <w:szCs w:val="20"/>
        </w:rPr>
        <w:t>Journal of the History of Ideas</w:t>
      </w:r>
      <w:r w:rsidRPr="005E4313">
        <w:rPr>
          <w:rFonts w:ascii="Times New Roman" w:eastAsia="Times New Roman" w:hAnsi="Times New Roman" w:cs="Times New Roman"/>
          <w:sz w:val="20"/>
          <w:szCs w:val="20"/>
        </w:rPr>
        <w:t xml:space="preserve">, </w:t>
      </w:r>
      <w:r w:rsidRPr="005E4313">
        <w:rPr>
          <w:rFonts w:ascii="Times New Roman" w:eastAsia="Times New Roman" w:hAnsi="Times New Roman" w:cs="Times New Roman"/>
          <w:i/>
          <w:iCs/>
          <w:sz w:val="20"/>
          <w:szCs w:val="20"/>
        </w:rPr>
        <w:t>60</w:t>
      </w:r>
      <w:r w:rsidRPr="005E4313">
        <w:rPr>
          <w:rFonts w:ascii="Times New Roman" w:eastAsia="Times New Roman" w:hAnsi="Times New Roman" w:cs="Times New Roman"/>
          <w:sz w:val="20"/>
          <w:szCs w:val="20"/>
        </w:rPr>
        <w:t>(3), 505-524.</w:t>
      </w:r>
    </w:p>
    <w:p w:rsidR="009B6F42" w:rsidRDefault="006447CE" w:rsidP="009B6F42">
      <w:pPr>
        <w:rPr>
          <w:rFonts w:ascii="Times New Roman" w:eastAsia="Times New Roman" w:hAnsi="Times New Roman" w:cs="Times New Roman"/>
          <w:sz w:val="20"/>
          <w:szCs w:val="20"/>
        </w:rPr>
      </w:pPr>
      <w:r w:rsidRPr="006447CE">
        <w:rPr>
          <w:rFonts w:ascii="Times New Roman" w:eastAsia="Times New Roman" w:hAnsi="Times New Roman" w:cs="Times New Roman"/>
          <w:sz w:val="20"/>
          <w:szCs w:val="20"/>
        </w:rPr>
        <w:t xml:space="preserve">Loftus, S., &amp; </w:t>
      </w:r>
      <w:proofErr w:type="spellStart"/>
      <w:r w:rsidRPr="006447CE">
        <w:rPr>
          <w:rFonts w:ascii="Times New Roman" w:eastAsia="Times New Roman" w:hAnsi="Times New Roman" w:cs="Times New Roman"/>
          <w:sz w:val="20"/>
          <w:szCs w:val="20"/>
        </w:rPr>
        <w:t>Trede</w:t>
      </w:r>
      <w:proofErr w:type="spellEnd"/>
      <w:r w:rsidRPr="006447CE">
        <w:rPr>
          <w:rFonts w:ascii="Times New Roman" w:eastAsia="Times New Roman" w:hAnsi="Times New Roman" w:cs="Times New Roman"/>
          <w:sz w:val="20"/>
          <w:szCs w:val="20"/>
        </w:rPr>
        <w:t xml:space="preserve">, F. (2011). </w:t>
      </w:r>
      <w:proofErr w:type="gramStart"/>
      <w:r w:rsidRPr="006447CE">
        <w:rPr>
          <w:rFonts w:ascii="Times New Roman" w:eastAsia="Times New Roman" w:hAnsi="Times New Roman" w:cs="Times New Roman"/>
          <w:sz w:val="20"/>
          <w:szCs w:val="20"/>
        </w:rPr>
        <w:t>Researching living practices.</w:t>
      </w:r>
      <w:proofErr w:type="gramEnd"/>
      <w:r w:rsidRPr="006447CE">
        <w:rPr>
          <w:rFonts w:ascii="Times New Roman" w:eastAsia="Times New Roman" w:hAnsi="Times New Roman" w:cs="Times New Roman"/>
          <w:sz w:val="20"/>
          <w:szCs w:val="20"/>
        </w:rPr>
        <w:t xml:space="preserve"> </w:t>
      </w:r>
      <w:proofErr w:type="gramStart"/>
      <w:r w:rsidRPr="006447CE">
        <w:rPr>
          <w:rFonts w:ascii="Times New Roman" w:eastAsia="Times New Roman" w:hAnsi="Times New Roman" w:cs="Times New Roman"/>
          <w:sz w:val="20"/>
          <w:szCs w:val="20"/>
        </w:rPr>
        <w:t xml:space="preserve">In </w:t>
      </w:r>
      <w:r w:rsidRPr="006447CE">
        <w:rPr>
          <w:rFonts w:ascii="Times New Roman" w:eastAsia="Times New Roman" w:hAnsi="Times New Roman" w:cs="Times New Roman"/>
          <w:i/>
          <w:iCs/>
          <w:sz w:val="20"/>
          <w:szCs w:val="20"/>
        </w:rPr>
        <w:t>Creative Spaces for Qualitative Researching</w:t>
      </w:r>
      <w:r w:rsidRPr="006447CE">
        <w:rPr>
          <w:rFonts w:ascii="Times New Roman" w:eastAsia="Times New Roman" w:hAnsi="Times New Roman" w:cs="Times New Roman"/>
          <w:sz w:val="20"/>
          <w:szCs w:val="20"/>
        </w:rPr>
        <w:t xml:space="preserve"> (pp. 3-12).</w:t>
      </w:r>
      <w:proofErr w:type="gramEnd"/>
      <w:r w:rsidRPr="006447CE">
        <w:rPr>
          <w:rFonts w:ascii="Times New Roman" w:eastAsia="Times New Roman" w:hAnsi="Times New Roman" w:cs="Times New Roman"/>
          <w:sz w:val="20"/>
          <w:szCs w:val="20"/>
        </w:rPr>
        <w:t xml:space="preserve"> </w:t>
      </w:r>
      <w:proofErr w:type="spellStart"/>
      <w:proofErr w:type="gramStart"/>
      <w:r w:rsidRPr="006447CE">
        <w:rPr>
          <w:rFonts w:ascii="Times New Roman" w:eastAsia="Times New Roman" w:hAnsi="Times New Roman" w:cs="Times New Roman"/>
          <w:sz w:val="20"/>
          <w:szCs w:val="20"/>
        </w:rPr>
        <w:t>SensePublishers</w:t>
      </w:r>
      <w:proofErr w:type="spellEnd"/>
      <w:r w:rsidRPr="006447CE">
        <w:rPr>
          <w:rFonts w:ascii="Times New Roman" w:eastAsia="Times New Roman" w:hAnsi="Times New Roman" w:cs="Times New Roman"/>
          <w:sz w:val="20"/>
          <w:szCs w:val="20"/>
        </w:rPr>
        <w:t>.</w:t>
      </w:r>
      <w:proofErr w:type="gramEnd"/>
    </w:p>
    <w:p w:rsidR="009C4673" w:rsidRPr="009C4673" w:rsidRDefault="009C4673" w:rsidP="009B6F42">
      <w:pPr>
        <w:rPr>
          <w:rFonts w:ascii="Times New Roman" w:eastAsia="Times New Roman" w:hAnsi="Times New Roman" w:cs="Times New Roman"/>
          <w:sz w:val="20"/>
          <w:szCs w:val="20"/>
        </w:rPr>
      </w:pPr>
      <w:r w:rsidRPr="009C4673">
        <w:rPr>
          <w:rFonts w:ascii="Times New Roman" w:eastAsia="Times New Roman" w:hAnsi="Times New Roman" w:cs="Times New Roman"/>
          <w:sz w:val="20"/>
          <w:szCs w:val="20"/>
        </w:rPr>
        <w:t xml:space="preserve">McKenzie, A. (2003). The Changing Faces of Canadian Children: Pictures, Power, and. </w:t>
      </w:r>
      <w:r w:rsidRPr="009C4673">
        <w:rPr>
          <w:rFonts w:ascii="Times New Roman" w:eastAsia="Times New Roman" w:hAnsi="Times New Roman" w:cs="Times New Roman"/>
          <w:i/>
          <w:iCs/>
          <w:sz w:val="20"/>
          <w:szCs w:val="20"/>
        </w:rPr>
        <w:t>Windows and Words: A Look at Canadian Children's Literature in English</w:t>
      </w:r>
      <w:r w:rsidRPr="009C4673">
        <w:rPr>
          <w:rFonts w:ascii="Times New Roman" w:eastAsia="Times New Roman" w:hAnsi="Times New Roman" w:cs="Times New Roman"/>
          <w:sz w:val="20"/>
          <w:szCs w:val="20"/>
        </w:rPr>
        <w:t xml:space="preserve">, </w:t>
      </w:r>
      <w:r w:rsidRPr="009C4673">
        <w:rPr>
          <w:rFonts w:ascii="Times New Roman" w:eastAsia="Times New Roman" w:hAnsi="Times New Roman" w:cs="Times New Roman"/>
          <w:i/>
          <w:iCs/>
          <w:sz w:val="20"/>
          <w:szCs w:val="20"/>
        </w:rPr>
        <w:t>25</w:t>
      </w:r>
      <w:r w:rsidRPr="009C4673">
        <w:rPr>
          <w:rFonts w:ascii="Times New Roman" w:eastAsia="Times New Roman" w:hAnsi="Times New Roman" w:cs="Times New Roman"/>
          <w:sz w:val="20"/>
          <w:szCs w:val="20"/>
        </w:rPr>
        <w:t>, 201.</w:t>
      </w:r>
    </w:p>
    <w:p w:rsidR="009C4673" w:rsidRDefault="009C4673" w:rsidP="009C4673">
      <w:pPr>
        <w:spacing w:after="0" w:line="240" w:lineRule="auto"/>
        <w:rPr>
          <w:rFonts w:ascii="Times New Roman" w:eastAsia="Times New Roman" w:hAnsi="Times New Roman" w:cs="Times New Roman"/>
          <w:sz w:val="20"/>
          <w:szCs w:val="20"/>
        </w:rPr>
      </w:pPr>
      <w:r w:rsidRPr="009C4673">
        <w:rPr>
          <w:rFonts w:ascii="Times New Roman" w:eastAsia="Times New Roman" w:hAnsi="Times New Roman" w:cs="Times New Roman"/>
          <w:sz w:val="20"/>
          <w:szCs w:val="20"/>
        </w:rPr>
        <w:t xml:space="preserve">Malone, K., &amp; </w:t>
      </w:r>
      <w:proofErr w:type="spellStart"/>
      <w:r w:rsidRPr="009C4673">
        <w:rPr>
          <w:rFonts w:ascii="Times New Roman" w:eastAsia="Times New Roman" w:hAnsi="Times New Roman" w:cs="Times New Roman"/>
          <w:sz w:val="20"/>
          <w:szCs w:val="20"/>
        </w:rPr>
        <w:t>Supri</w:t>
      </w:r>
      <w:proofErr w:type="spellEnd"/>
      <w:r w:rsidRPr="009C4673">
        <w:rPr>
          <w:rFonts w:ascii="Times New Roman" w:eastAsia="Times New Roman" w:hAnsi="Times New Roman" w:cs="Times New Roman"/>
          <w:sz w:val="20"/>
          <w:szCs w:val="20"/>
        </w:rPr>
        <w:t xml:space="preserve">, S. (2012). A critical time for medical education: the perils of competence-based reform of the curriculum. </w:t>
      </w:r>
      <w:r w:rsidRPr="009C4673">
        <w:rPr>
          <w:rFonts w:ascii="Times New Roman" w:eastAsia="Times New Roman" w:hAnsi="Times New Roman" w:cs="Times New Roman"/>
          <w:i/>
          <w:iCs/>
          <w:sz w:val="20"/>
          <w:szCs w:val="20"/>
        </w:rPr>
        <w:t>Advances in Health Sciences Education</w:t>
      </w:r>
      <w:r w:rsidRPr="009C4673">
        <w:rPr>
          <w:rFonts w:ascii="Times New Roman" w:eastAsia="Times New Roman" w:hAnsi="Times New Roman" w:cs="Times New Roman"/>
          <w:sz w:val="20"/>
          <w:szCs w:val="20"/>
        </w:rPr>
        <w:t xml:space="preserve">, </w:t>
      </w:r>
      <w:r w:rsidRPr="009C4673">
        <w:rPr>
          <w:rFonts w:ascii="Times New Roman" w:eastAsia="Times New Roman" w:hAnsi="Times New Roman" w:cs="Times New Roman"/>
          <w:i/>
          <w:iCs/>
          <w:sz w:val="20"/>
          <w:szCs w:val="20"/>
        </w:rPr>
        <w:t>17</w:t>
      </w:r>
      <w:r w:rsidRPr="009C4673">
        <w:rPr>
          <w:rFonts w:ascii="Times New Roman" w:eastAsia="Times New Roman" w:hAnsi="Times New Roman" w:cs="Times New Roman"/>
          <w:sz w:val="20"/>
          <w:szCs w:val="20"/>
        </w:rPr>
        <w:t>(2), 241-246.</w:t>
      </w:r>
    </w:p>
    <w:p w:rsidR="00D85103" w:rsidRPr="00D85103" w:rsidRDefault="00D85103" w:rsidP="00D85103">
      <w:pPr>
        <w:spacing w:after="0" w:line="240" w:lineRule="auto"/>
        <w:rPr>
          <w:rFonts w:ascii="Times New Roman" w:eastAsia="Times New Roman" w:hAnsi="Times New Roman" w:cs="Times New Roman"/>
          <w:sz w:val="20"/>
          <w:szCs w:val="20"/>
        </w:rPr>
      </w:pPr>
      <w:proofErr w:type="spellStart"/>
      <w:r w:rsidRPr="00D85103">
        <w:rPr>
          <w:rFonts w:ascii="Times New Roman" w:eastAsia="Times New Roman" w:hAnsi="Times New Roman" w:cs="Times New Roman"/>
          <w:sz w:val="20"/>
          <w:szCs w:val="20"/>
        </w:rPr>
        <w:t>Moghaddam</w:t>
      </w:r>
      <w:proofErr w:type="spellEnd"/>
      <w:r w:rsidRPr="00D85103">
        <w:rPr>
          <w:rFonts w:ascii="Times New Roman" w:eastAsia="Times New Roman" w:hAnsi="Times New Roman" w:cs="Times New Roman"/>
          <w:sz w:val="20"/>
          <w:szCs w:val="20"/>
        </w:rPr>
        <w:t xml:space="preserve">, F. M. (2005). The staircase to terrorism: a psychological exploration. </w:t>
      </w:r>
      <w:proofErr w:type="gramStart"/>
      <w:r w:rsidRPr="00D85103">
        <w:rPr>
          <w:rFonts w:ascii="Times New Roman" w:eastAsia="Times New Roman" w:hAnsi="Times New Roman" w:cs="Times New Roman"/>
          <w:i/>
          <w:iCs/>
          <w:sz w:val="20"/>
          <w:szCs w:val="20"/>
        </w:rPr>
        <w:t>American Psychologist</w:t>
      </w:r>
      <w:r w:rsidRPr="00D85103">
        <w:rPr>
          <w:rFonts w:ascii="Times New Roman" w:eastAsia="Times New Roman" w:hAnsi="Times New Roman" w:cs="Times New Roman"/>
          <w:sz w:val="20"/>
          <w:szCs w:val="20"/>
        </w:rPr>
        <w:t xml:space="preserve">, </w:t>
      </w:r>
      <w:r w:rsidRPr="00D85103">
        <w:rPr>
          <w:rFonts w:ascii="Times New Roman" w:eastAsia="Times New Roman" w:hAnsi="Times New Roman" w:cs="Times New Roman"/>
          <w:i/>
          <w:iCs/>
          <w:sz w:val="20"/>
          <w:szCs w:val="20"/>
        </w:rPr>
        <w:t>60</w:t>
      </w:r>
      <w:r w:rsidRPr="00D85103">
        <w:rPr>
          <w:rFonts w:ascii="Times New Roman" w:eastAsia="Times New Roman" w:hAnsi="Times New Roman" w:cs="Times New Roman"/>
          <w:sz w:val="20"/>
          <w:szCs w:val="20"/>
        </w:rPr>
        <w:t>(2), 161.</w:t>
      </w:r>
      <w:proofErr w:type="gramEnd"/>
    </w:p>
    <w:p w:rsidR="00C45E0A" w:rsidRPr="009B6F42" w:rsidRDefault="00C45E0A" w:rsidP="00C45E0A">
      <w:pPr>
        <w:spacing w:after="0" w:line="240" w:lineRule="auto"/>
        <w:rPr>
          <w:rFonts w:ascii="Times New Roman" w:eastAsia="Times New Roman" w:hAnsi="Times New Roman" w:cs="Times New Roman"/>
          <w:sz w:val="20"/>
          <w:szCs w:val="20"/>
        </w:rPr>
      </w:pPr>
      <w:proofErr w:type="gramStart"/>
      <w:r w:rsidRPr="00C45E0A">
        <w:rPr>
          <w:rFonts w:ascii="Times New Roman" w:eastAsia="Times New Roman" w:hAnsi="Times New Roman" w:cs="Times New Roman"/>
          <w:sz w:val="20"/>
          <w:szCs w:val="20"/>
        </w:rPr>
        <w:t>Morley, C., &amp; Dunstan, J. (2013).</w:t>
      </w:r>
      <w:proofErr w:type="gramEnd"/>
      <w:r w:rsidRPr="00C45E0A">
        <w:rPr>
          <w:rFonts w:ascii="Times New Roman" w:eastAsia="Times New Roman" w:hAnsi="Times New Roman" w:cs="Times New Roman"/>
          <w:sz w:val="20"/>
          <w:szCs w:val="20"/>
        </w:rPr>
        <w:t xml:space="preserve"> Critical reflection: A response to neoliberal challenges to field education</w:t>
      </w:r>
      <w:proofErr w:type="gramStart"/>
      <w:r w:rsidRPr="00C45E0A">
        <w:rPr>
          <w:rFonts w:ascii="Times New Roman" w:eastAsia="Times New Roman" w:hAnsi="Times New Roman" w:cs="Times New Roman"/>
          <w:sz w:val="20"/>
          <w:szCs w:val="20"/>
        </w:rPr>
        <w:t>?.</w:t>
      </w:r>
      <w:proofErr w:type="gramEnd"/>
      <w:r w:rsidRPr="00C45E0A">
        <w:rPr>
          <w:rFonts w:ascii="Times New Roman" w:eastAsia="Times New Roman" w:hAnsi="Times New Roman" w:cs="Times New Roman"/>
          <w:sz w:val="20"/>
          <w:szCs w:val="20"/>
        </w:rPr>
        <w:t xml:space="preserve"> </w:t>
      </w:r>
      <w:r w:rsidRPr="00C45E0A">
        <w:rPr>
          <w:rFonts w:ascii="Times New Roman" w:eastAsia="Times New Roman" w:hAnsi="Times New Roman" w:cs="Times New Roman"/>
          <w:i/>
          <w:iCs/>
          <w:sz w:val="20"/>
          <w:szCs w:val="20"/>
        </w:rPr>
        <w:t>Social Work Education</w:t>
      </w:r>
      <w:r w:rsidRPr="00C45E0A">
        <w:rPr>
          <w:rFonts w:ascii="Times New Roman" w:eastAsia="Times New Roman" w:hAnsi="Times New Roman" w:cs="Times New Roman"/>
          <w:sz w:val="20"/>
          <w:szCs w:val="20"/>
        </w:rPr>
        <w:t xml:space="preserve">, </w:t>
      </w:r>
      <w:r w:rsidRPr="00C45E0A">
        <w:rPr>
          <w:rFonts w:ascii="Times New Roman" w:eastAsia="Times New Roman" w:hAnsi="Times New Roman" w:cs="Times New Roman"/>
          <w:i/>
          <w:iCs/>
          <w:sz w:val="20"/>
          <w:szCs w:val="20"/>
        </w:rPr>
        <w:t>32</w:t>
      </w:r>
      <w:r w:rsidRPr="00C45E0A">
        <w:rPr>
          <w:rFonts w:ascii="Times New Roman" w:eastAsia="Times New Roman" w:hAnsi="Times New Roman" w:cs="Times New Roman"/>
          <w:sz w:val="20"/>
          <w:szCs w:val="20"/>
        </w:rPr>
        <w:t>(2), 141-156.</w:t>
      </w:r>
    </w:p>
    <w:p w:rsidR="00241B4F" w:rsidRPr="009B6F42" w:rsidRDefault="00D52249" w:rsidP="00241B4F">
      <w:pPr>
        <w:spacing w:after="0" w:line="240" w:lineRule="auto"/>
        <w:rPr>
          <w:rFonts w:ascii="Times New Roman" w:eastAsia="Times New Roman" w:hAnsi="Times New Roman" w:cs="Times New Roman"/>
          <w:sz w:val="20"/>
          <w:szCs w:val="20"/>
        </w:rPr>
      </w:pPr>
      <w:proofErr w:type="spellStart"/>
      <w:r w:rsidRPr="00D52249">
        <w:rPr>
          <w:rFonts w:ascii="Times New Roman" w:eastAsia="Times New Roman" w:hAnsi="Times New Roman" w:cs="Times New Roman"/>
          <w:sz w:val="20"/>
          <w:szCs w:val="20"/>
        </w:rPr>
        <w:t>Nias</w:t>
      </w:r>
      <w:proofErr w:type="spellEnd"/>
      <w:r w:rsidRPr="00D52249">
        <w:rPr>
          <w:rFonts w:ascii="Times New Roman" w:eastAsia="Times New Roman" w:hAnsi="Times New Roman" w:cs="Times New Roman"/>
          <w:sz w:val="20"/>
          <w:szCs w:val="20"/>
        </w:rPr>
        <w:t xml:space="preserve">, J. (1989). </w:t>
      </w:r>
      <w:proofErr w:type="gramStart"/>
      <w:r w:rsidRPr="00D52249">
        <w:rPr>
          <w:rFonts w:ascii="Times New Roman" w:eastAsia="Times New Roman" w:hAnsi="Times New Roman" w:cs="Times New Roman"/>
          <w:sz w:val="20"/>
          <w:szCs w:val="20"/>
        </w:rPr>
        <w:t>Subjectively speaking: English primary teachers' careers.</w:t>
      </w:r>
      <w:proofErr w:type="gramEnd"/>
      <w:r w:rsidRPr="00D52249">
        <w:rPr>
          <w:rFonts w:ascii="Times New Roman" w:eastAsia="Times New Roman" w:hAnsi="Times New Roman" w:cs="Times New Roman"/>
          <w:sz w:val="20"/>
          <w:szCs w:val="20"/>
        </w:rPr>
        <w:t xml:space="preserve"> </w:t>
      </w:r>
      <w:r w:rsidRPr="00D52249">
        <w:rPr>
          <w:rFonts w:ascii="Times New Roman" w:eastAsia="Times New Roman" w:hAnsi="Times New Roman" w:cs="Times New Roman"/>
          <w:i/>
          <w:iCs/>
          <w:sz w:val="20"/>
          <w:szCs w:val="20"/>
        </w:rPr>
        <w:t>International Journal of Educational Research</w:t>
      </w:r>
      <w:r w:rsidRPr="00D52249">
        <w:rPr>
          <w:rFonts w:ascii="Times New Roman" w:eastAsia="Times New Roman" w:hAnsi="Times New Roman" w:cs="Times New Roman"/>
          <w:sz w:val="20"/>
          <w:szCs w:val="20"/>
        </w:rPr>
        <w:t xml:space="preserve">, </w:t>
      </w:r>
      <w:r w:rsidRPr="00D52249">
        <w:rPr>
          <w:rFonts w:ascii="Times New Roman" w:eastAsia="Times New Roman" w:hAnsi="Times New Roman" w:cs="Times New Roman"/>
          <w:i/>
          <w:iCs/>
          <w:sz w:val="20"/>
          <w:szCs w:val="20"/>
        </w:rPr>
        <w:t>13</w:t>
      </w:r>
      <w:r w:rsidRPr="00D52249">
        <w:rPr>
          <w:rFonts w:ascii="Times New Roman" w:eastAsia="Times New Roman" w:hAnsi="Times New Roman" w:cs="Times New Roman"/>
          <w:sz w:val="20"/>
          <w:szCs w:val="20"/>
        </w:rPr>
        <w:t>(4), 391-402.</w:t>
      </w:r>
    </w:p>
    <w:p w:rsidR="00241B4F" w:rsidRPr="00241B4F" w:rsidRDefault="00241B4F" w:rsidP="00241B4F">
      <w:pPr>
        <w:spacing w:after="0" w:line="240" w:lineRule="auto"/>
        <w:rPr>
          <w:rFonts w:ascii="Times New Roman" w:eastAsia="Times New Roman" w:hAnsi="Times New Roman" w:cs="Times New Roman"/>
          <w:sz w:val="20"/>
          <w:szCs w:val="20"/>
        </w:rPr>
      </w:pPr>
      <w:proofErr w:type="spellStart"/>
      <w:r w:rsidRPr="00241B4F">
        <w:rPr>
          <w:rFonts w:ascii="Times New Roman" w:eastAsia="Times New Roman" w:hAnsi="Times New Roman" w:cs="Times New Roman"/>
          <w:sz w:val="20"/>
          <w:szCs w:val="20"/>
        </w:rPr>
        <w:t>Nodelman</w:t>
      </w:r>
      <w:proofErr w:type="spellEnd"/>
      <w:r w:rsidRPr="00241B4F">
        <w:rPr>
          <w:rFonts w:ascii="Times New Roman" w:eastAsia="Times New Roman" w:hAnsi="Times New Roman" w:cs="Times New Roman"/>
          <w:sz w:val="20"/>
          <w:szCs w:val="20"/>
        </w:rPr>
        <w:t xml:space="preserve">, P. (1999). </w:t>
      </w:r>
      <w:proofErr w:type="gramStart"/>
      <w:r w:rsidRPr="00241B4F">
        <w:rPr>
          <w:rFonts w:ascii="Times New Roman" w:eastAsia="Times New Roman" w:hAnsi="Times New Roman" w:cs="Times New Roman"/>
          <w:sz w:val="20"/>
          <w:szCs w:val="20"/>
        </w:rPr>
        <w:t>Decoding the images: Illustration and picture books.</w:t>
      </w:r>
      <w:proofErr w:type="gramEnd"/>
      <w:r w:rsidRPr="00241B4F">
        <w:rPr>
          <w:rFonts w:ascii="Times New Roman" w:eastAsia="Times New Roman" w:hAnsi="Times New Roman" w:cs="Times New Roman"/>
          <w:sz w:val="20"/>
          <w:szCs w:val="20"/>
        </w:rPr>
        <w:t xml:space="preserve"> </w:t>
      </w:r>
      <w:r w:rsidRPr="00241B4F">
        <w:rPr>
          <w:rFonts w:ascii="Times New Roman" w:eastAsia="Times New Roman" w:hAnsi="Times New Roman" w:cs="Times New Roman"/>
          <w:i/>
          <w:iCs/>
          <w:sz w:val="20"/>
          <w:szCs w:val="20"/>
        </w:rPr>
        <w:t>Understanding children’s literature</w:t>
      </w:r>
      <w:r w:rsidRPr="00241B4F">
        <w:rPr>
          <w:rFonts w:ascii="Times New Roman" w:eastAsia="Times New Roman" w:hAnsi="Times New Roman" w:cs="Times New Roman"/>
          <w:sz w:val="20"/>
          <w:szCs w:val="20"/>
        </w:rPr>
        <w:t>, 69-80.</w:t>
      </w:r>
    </w:p>
    <w:p w:rsidR="00FE26F5" w:rsidRPr="00FE26F5" w:rsidRDefault="00FE26F5" w:rsidP="00FE26F5">
      <w:pPr>
        <w:spacing w:after="0" w:line="240" w:lineRule="auto"/>
        <w:rPr>
          <w:rFonts w:ascii="Times New Roman" w:eastAsia="Times New Roman" w:hAnsi="Times New Roman" w:cs="Times New Roman"/>
          <w:sz w:val="20"/>
          <w:szCs w:val="20"/>
        </w:rPr>
      </w:pPr>
      <w:proofErr w:type="gramStart"/>
      <w:r w:rsidRPr="00FE26F5">
        <w:rPr>
          <w:rFonts w:ascii="Times New Roman" w:eastAsia="Times New Roman" w:hAnsi="Times New Roman" w:cs="Times New Roman"/>
          <w:sz w:val="20"/>
          <w:szCs w:val="20"/>
        </w:rPr>
        <w:t>Nussbaum, M. (1996).</w:t>
      </w:r>
      <w:proofErr w:type="gramEnd"/>
      <w:r w:rsidRPr="00FE26F5">
        <w:rPr>
          <w:rFonts w:ascii="Times New Roman" w:eastAsia="Times New Roman" w:hAnsi="Times New Roman" w:cs="Times New Roman"/>
          <w:sz w:val="20"/>
          <w:szCs w:val="20"/>
        </w:rPr>
        <w:t xml:space="preserve"> Poetic justice: The literary imagination and public life.</w:t>
      </w:r>
    </w:p>
    <w:p w:rsidR="009C4673" w:rsidRPr="009B6F42" w:rsidRDefault="009C4673" w:rsidP="009C4673">
      <w:pPr>
        <w:spacing w:after="0" w:line="240" w:lineRule="auto"/>
        <w:rPr>
          <w:rFonts w:ascii="Times New Roman" w:eastAsia="Times New Roman" w:hAnsi="Times New Roman" w:cs="Times New Roman"/>
          <w:sz w:val="20"/>
          <w:szCs w:val="20"/>
        </w:rPr>
      </w:pPr>
      <w:proofErr w:type="spellStart"/>
      <w:proofErr w:type="gramStart"/>
      <w:r w:rsidRPr="009C4673">
        <w:rPr>
          <w:rFonts w:ascii="Times New Roman" w:eastAsia="Times New Roman" w:hAnsi="Times New Roman" w:cs="Times New Roman"/>
          <w:sz w:val="20"/>
          <w:szCs w:val="20"/>
        </w:rPr>
        <w:t>Procee</w:t>
      </w:r>
      <w:proofErr w:type="spellEnd"/>
      <w:r w:rsidRPr="009C4673">
        <w:rPr>
          <w:rFonts w:ascii="Times New Roman" w:eastAsia="Times New Roman" w:hAnsi="Times New Roman" w:cs="Times New Roman"/>
          <w:sz w:val="20"/>
          <w:szCs w:val="20"/>
        </w:rPr>
        <w:t>, R. (2011).</w:t>
      </w:r>
      <w:proofErr w:type="gramEnd"/>
      <w:r w:rsidRPr="009C4673">
        <w:rPr>
          <w:rFonts w:ascii="Times New Roman" w:eastAsia="Times New Roman" w:hAnsi="Times New Roman" w:cs="Times New Roman"/>
          <w:sz w:val="20"/>
          <w:szCs w:val="20"/>
        </w:rPr>
        <w:t xml:space="preserve"> </w:t>
      </w:r>
      <w:proofErr w:type="gramStart"/>
      <w:r w:rsidRPr="009C4673">
        <w:rPr>
          <w:rFonts w:ascii="Times New Roman" w:eastAsia="Times New Roman" w:hAnsi="Times New Roman" w:cs="Times New Roman"/>
          <w:sz w:val="20"/>
          <w:szCs w:val="20"/>
        </w:rPr>
        <w:t>Argumentation techniques for multi-agent concept learning.</w:t>
      </w:r>
      <w:proofErr w:type="gramEnd"/>
    </w:p>
    <w:p w:rsidR="005E4313" w:rsidRDefault="005E4313" w:rsidP="005E4313">
      <w:pPr>
        <w:spacing w:after="0" w:line="240" w:lineRule="auto"/>
        <w:rPr>
          <w:rFonts w:ascii="Times New Roman" w:eastAsia="Times New Roman" w:hAnsi="Times New Roman" w:cs="Times New Roman"/>
          <w:sz w:val="20"/>
          <w:szCs w:val="20"/>
        </w:rPr>
      </w:pPr>
      <w:proofErr w:type="gramStart"/>
      <w:r w:rsidRPr="005E4313">
        <w:rPr>
          <w:rFonts w:ascii="Times New Roman" w:eastAsia="Times New Roman" w:hAnsi="Times New Roman" w:cs="Times New Roman"/>
          <w:sz w:val="20"/>
          <w:szCs w:val="20"/>
        </w:rPr>
        <w:t>Rizvi, F. (2009).</w:t>
      </w:r>
      <w:proofErr w:type="gramEnd"/>
      <w:r w:rsidRPr="005E4313">
        <w:rPr>
          <w:rFonts w:ascii="Times New Roman" w:eastAsia="Times New Roman" w:hAnsi="Times New Roman" w:cs="Times New Roman"/>
          <w:sz w:val="20"/>
          <w:szCs w:val="20"/>
        </w:rPr>
        <w:t xml:space="preserve"> </w:t>
      </w:r>
      <w:proofErr w:type="gramStart"/>
      <w:r w:rsidRPr="005E4313">
        <w:rPr>
          <w:rFonts w:ascii="Times New Roman" w:eastAsia="Times New Roman" w:hAnsi="Times New Roman" w:cs="Times New Roman"/>
          <w:sz w:val="20"/>
          <w:szCs w:val="20"/>
        </w:rPr>
        <w:t>Towards cosmopolitan learning.</w:t>
      </w:r>
      <w:proofErr w:type="gramEnd"/>
      <w:r w:rsidRPr="005E4313">
        <w:rPr>
          <w:rFonts w:ascii="Times New Roman" w:eastAsia="Times New Roman" w:hAnsi="Times New Roman" w:cs="Times New Roman"/>
          <w:sz w:val="20"/>
          <w:szCs w:val="20"/>
        </w:rPr>
        <w:t xml:space="preserve"> </w:t>
      </w:r>
      <w:r w:rsidRPr="005E4313">
        <w:rPr>
          <w:rFonts w:ascii="Times New Roman" w:eastAsia="Times New Roman" w:hAnsi="Times New Roman" w:cs="Times New Roman"/>
          <w:i/>
          <w:iCs/>
          <w:sz w:val="20"/>
          <w:szCs w:val="20"/>
        </w:rPr>
        <w:t>Discourse: Studies in the cultural politics of education</w:t>
      </w:r>
      <w:r w:rsidRPr="005E4313">
        <w:rPr>
          <w:rFonts w:ascii="Times New Roman" w:eastAsia="Times New Roman" w:hAnsi="Times New Roman" w:cs="Times New Roman"/>
          <w:sz w:val="20"/>
          <w:szCs w:val="20"/>
        </w:rPr>
        <w:t xml:space="preserve">, </w:t>
      </w:r>
      <w:r w:rsidRPr="005E4313">
        <w:rPr>
          <w:rFonts w:ascii="Times New Roman" w:eastAsia="Times New Roman" w:hAnsi="Times New Roman" w:cs="Times New Roman"/>
          <w:i/>
          <w:iCs/>
          <w:sz w:val="20"/>
          <w:szCs w:val="20"/>
        </w:rPr>
        <w:t>30</w:t>
      </w:r>
      <w:r w:rsidRPr="005E4313">
        <w:rPr>
          <w:rFonts w:ascii="Times New Roman" w:eastAsia="Times New Roman" w:hAnsi="Times New Roman" w:cs="Times New Roman"/>
          <w:sz w:val="20"/>
          <w:szCs w:val="20"/>
        </w:rPr>
        <w:t>(3), 253-268.</w:t>
      </w:r>
    </w:p>
    <w:p w:rsidR="00383891" w:rsidRPr="00383891" w:rsidRDefault="00383891" w:rsidP="00383891">
      <w:pPr>
        <w:spacing w:after="0" w:line="240" w:lineRule="auto"/>
        <w:rPr>
          <w:rFonts w:ascii="Times New Roman" w:eastAsia="Times New Roman" w:hAnsi="Times New Roman" w:cs="Times New Roman"/>
          <w:sz w:val="20"/>
          <w:szCs w:val="20"/>
        </w:rPr>
      </w:pPr>
      <w:r w:rsidRPr="00383891">
        <w:rPr>
          <w:rFonts w:ascii="Times New Roman" w:eastAsia="Times New Roman" w:hAnsi="Times New Roman" w:cs="Times New Roman"/>
          <w:sz w:val="20"/>
          <w:szCs w:val="20"/>
        </w:rPr>
        <w:t xml:space="preserve">Robertson, A. (2010). </w:t>
      </w:r>
      <w:proofErr w:type="gramStart"/>
      <w:r w:rsidRPr="00383891">
        <w:rPr>
          <w:rFonts w:ascii="Times New Roman" w:eastAsia="Times New Roman" w:hAnsi="Times New Roman" w:cs="Times New Roman"/>
          <w:i/>
          <w:iCs/>
          <w:sz w:val="20"/>
          <w:szCs w:val="20"/>
        </w:rPr>
        <w:t>Mediated cosmopolitanism: The world of television news</w:t>
      </w:r>
      <w:r w:rsidRPr="00383891">
        <w:rPr>
          <w:rFonts w:ascii="Times New Roman" w:eastAsia="Times New Roman" w:hAnsi="Times New Roman" w:cs="Times New Roman"/>
          <w:sz w:val="20"/>
          <w:szCs w:val="20"/>
        </w:rPr>
        <w:t>.</w:t>
      </w:r>
      <w:proofErr w:type="gramEnd"/>
      <w:r w:rsidRPr="00383891">
        <w:rPr>
          <w:rFonts w:ascii="Times New Roman" w:eastAsia="Times New Roman" w:hAnsi="Times New Roman" w:cs="Times New Roman"/>
          <w:sz w:val="20"/>
          <w:szCs w:val="20"/>
        </w:rPr>
        <w:t xml:space="preserve"> </w:t>
      </w:r>
      <w:proofErr w:type="gramStart"/>
      <w:r w:rsidRPr="00383891">
        <w:rPr>
          <w:rFonts w:ascii="Times New Roman" w:eastAsia="Times New Roman" w:hAnsi="Times New Roman" w:cs="Times New Roman"/>
          <w:sz w:val="20"/>
          <w:szCs w:val="20"/>
        </w:rPr>
        <w:t>Polity.</w:t>
      </w:r>
      <w:proofErr w:type="gramEnd"/>
    </w:p>
    <w:p w:rsidR="00017E93" w:rsidRPr="00017E93" w:rsidRDefault="00017E93" w:rsidP="00017E93">
      <w:pPr>
        <w:spacing w:after="0" w:line="240" w:lineRule="auto"/>
        <w:rPr>
          <w:rFonts w:ascii="Times New Roman" w:eastAsia="Times New Roman" w:hAnsi="Times New Roman" w:cs="Times New Roman"/>
          <w:sz w:val="20"/>
          <w:szCs w:val="20"/>
        </w:rPr>
      </w:pPr>
      <w:r w:rsidRPr="00017E93">
        <w:rPr>
          <w:rFonts w:ascii="Times New Roman" w:eastAsia="Times New Roman" w:hAnsi="Times New Roman" w:cs="Times New Roman"/>
          <w:sz w:val="20"/>
          <w:szCs w:val="20"/>
        </w:rPr>
        <w:t xml:space="preserve">Singh, G., &amp; Cowden, S. (2011). Multiculturalism’s new fault lines: Religious fundamentalisms and public policy. </w:t>
      </w:r>
      <w:r w:rsidRPr="00017E93">
        <w:rPr>
          <w:rFonts w:ascii="Times New Roman" w:eastAsia="Times New Roman" w:hAnsi="Times New Roman" w:cs="Times New Roman"/>
          <w:i/>
          <w:iCs/>
          <w:sz w:val="20"/>
          <w:szCs w:val="20"/>
        </w:rPr>
        <w:t>Critical Social Policy</w:t>
      </w:r>
      <w:r w:rsidRPr="00017E93">
        <w:rPr>
          <w:rFonts w:ascii="Times New Roman" w:eastAsia="Times New Roman" w:hAnsi="Times New Roman" w:cs="Times New Roman"/>
          <w:sz w:val="20"/>
          <w:szCs w:val="20"/>
        </w:rPr>
        <w:t xml:space="preserve">, </w:t>
      </w:r>
      <w:r w:rsidRPr="00017E93">
        <w:rPr>
          <w:rFonts w:ascii="Times New Roman" w:eastAsia="Times New Roman" w:hAnsi="Times New Roman" w:cs="Times New Roman"/>
          <w:i/>
          <w:iCs/>
          <w:sz w:val="20"/>
          <w:szCs w:val="20"/>
        </w:rPr>
        <w:t>31</w:t>
      </w:r>
      <w:r w:rsidRPr="00017E93">
        <w:rPr>
          <w:rFonts w:ascii="Times New Roman" w:eastAsia="Times New Roman" w:hAnsi="Times New Roman" w:cs="Times New Roman"/>
          <w:sz w:val="20"/>
          <w:szCs w:val="20"/>
        </w:rPr>
        <w:t>(3), 343-364.</w:t>
      </w:r>
    </w:p>
    <w:p w:rsidR="00DA110B" w:rsidRPr="009B6F42" w:rsidRDefault="00DA110B" w:rsidP="00DA110B">
      <w:pPr>
        <w:spacing w:after="0" w:line="240" w:lineRule="auto"/>
        <w:rPr>
          <w:rFonts w:ascii="Times New Roman" w:eastAsia="Times New Roman" w:hAnsi="Times New Roman" w:cs="Times New Roman"/>
          <w:sz w:val="20"/>
          <w:szCs w:val="20"/>
        </w:rPr>
      </w:pPr>
      <w:r w:rsidRPr="00DA110B">
        <w:rPr>
          <w:rFonts w:ascii="Times New Roman" w:eastAsia="Times New Roman" w:hAnsi="Times New Roman" w:cs="Times New Roman"/>
          <w:sz w:val="20"/>
          <w:szCs w:val="20"/>
        </w:rPr>
        <w:t xml:space="preserve">Tyler, I. (2013). </w:t>
      </w:r>
      <w:proofErr w:type="gramStart"/>
      <w:r w:rsidRPr="00DA110B">
        <w:rPr>
          <w:rFonts w:ascii="Times New Roman" w:eastAsia="Times New Roman" w:hAnsi="Times New Roman" w:cs="Times New Roman"/>
          <w:i/>
          <w:iCs/>
          <w:sz w:val="20"/>
          <w:szCs w:val="20"/>
        </w:rPr>
        <w:t>Revolting subjects: Social abjection and resistance in neoliberal Britain</w:t>
      </w:r>
      <w:r w:rsidRPr="00DA110B">
        <w:rPr>
          <w:rFonts w:ascii="Times New Roman" w:eastAsia="Times New Roman" w:hAnsi="Times New Roman" w:cs="Times New Roman"/>
          <w:sz w:val="20"/>
          <w:szCs w:val="20"/>
        </w:rPr>
        <w:t>.</w:t>
      </w:r>
      <w:proofErr w:type="gramEnd"/>
      <w:r w:rsidRPr="00DA110B">
        <w:rPr>
          <w:rFonts w:ascii="Times New Roman" w:eastAsia="Times New Roman" w:hAnsi="Times New Roman" w:cs="Times New Roman"/>
          <w:sz w:val="20"/>
          <w:szCs w:val="20"/>
        </w:rPr>
        <w:t xml:space="preserve"> </w:t>
      </w:r>
      <w:proofErr w:type="gramStart"/>
      <w:r w:rsidRPr="00DA110B">
        <w:rPr>
          <w:rFonts w:ascii="Times New Roman" w:eastAsia="Times New Roman" w:hAnsi="Times New Roman" w:cs="Times New Roman"/>
          <w:sz w:val="20"/>
          <w:szCs w:val="20"/>
        </w:rPr>
        <w:t>Zed Books.</w:t>
      </w:r>
      <w:proofErr w:type="gramEnd"/>
    </w:p>
    <w:p w:rsidR="00241B4F" w:rsidRPr="00241B4F" w:rsidRDefault="00241B4F" w:rsidP="00241B4F">
      <w:pPr>
        <w:spacing w:after="0" w:line="240" w:lineRule="auto"/>
        <w:rPr>
          <w:rFonts w:ascii="Times New Roman" w:eastAsia="Times New Roman" w:hAnsi="Times New Roman" w:cs="Times New Roman"/>
          <w:sz w:val="20"/>
          <w:szCs w:val="20"/>
        </w:rPr>
      </w:pPr>
      <w:r w:rsidRPr="00241B4F">
        <w:rPr>
          <w:rFonts w:ascii="Times New Roman" w:eastAsia="Times New Roman" w:hAnsi="Times New Roman" w:cs="Times New Roman"/>
          <w:sz w:val="20"/>
          <w:szCs w:val="20"/>
        </w:rPr>
        <w:t xml:space="preserve">Tomlinson, J. (2002). </w:t>
      </w:r>
      <w:proofErr w:type="gramStart"/>
      <w:r w:rsidRPr="00241B4F">
        <w:rPr>
          <w:rFonts w:ascii="Times New Roman" w:eastAsia="Times New Roman" w:hAnsi="Times New Roman" w:cs="Times New Roman"/>
          <w:sz w:val="20"/>
          <w:szCs w:val="20"/>
        </w:rPr>
        <w:t>Interests and identities in cosmopolitan politics.</w:t>
      </w:r>
      <w:proofErr w:type="gramEnd"/>
      <w:r w:rsidRPr="00241B4F">
        <w:rPr>
          <w:rFonts w:ascii="Times New Roman" w:eastAsia="Times New Roman" w:hAnsi="Times New Roman" w:cs="Times New Roman"/>
          <w:sz w:val="20"/>
          <w:szCs w:val="20"/>
        </w:rPr>
        <w:t xml:space="preserve"> </w:t>
      </w:r>
      <w:proofErr w:type="gramStart"/>
      <w:r w:rsidRPr="00241B4F">
        <w:rPr>
          <w:rFonts w:ascii="Times New Roman" w:eastAsia="Times New Roman" w:hAnsi="Times New Roman" w:cs="Times New Roman"/>
          <w:i/>
          <w:iCs/>
          <w:sz w:val="20"/>
          <w:szCs w:val="20"/>
        </w:rPr>
        <w:t>Conceiving Cosmopolitanism: Theory, Context, and Practice</w:t>
      </w:r>
      <w:r w:rsidRPr="00241B4F">
        <w:rPr>
          <w:rFonts w:ascii="Times New Roman" w:eastAsia="Times New Roman" w:hAnsi="Times New Roman" w:cs="Times New Roman"/>
          <w:sz w:val="20"/>
          <w:szCs w:val="20"/>
        </w:rPr>
        <w:t>, 240-53.</w:t>
      </w:r>
      <w:proofErr w:type="gramEnd"/>
    </w:p>
    <w:p w:rsidR="00DA110B" w:rsidRPr="009B6F42" w:rsidRDefault="00DA110B" w:rsidP="00DA110B">
      <w:pPr>
        <w:spacing w:after="0" w:line="240" w:lineRule="auto"/>
        <w:rPr>
          <w:rFonts w:ascii="Times New Roman" w:eastAsia="Times New Roman" w:hAnsi="Times New Roman" w:cs="Times New Roman"/>
          <w:sz w:val="20"/>
          <w:szCs w:val="20"/>
        </w:rPr>
      </w:pPr>
      <w:proofErr w:type="gramStart"/>
      <w:r w:rsidRPr="00DA110B">
        <w:rPr>
          <w:rFonts w:ascii="Times New Roman" w:eastAsia="Times New Roman" w:hAnsi="Times New Roman" w:cs="Times New Roman"/>
          <w:sz w:val="20"/>
          <w:szCs w:val="20"/>
        </w:rPr>
        <w:t>Wallace, J., &amp; Pease, B. (2011).</w:t>
      </w:r>
      <w:proofErr w:type="gramEnd"/>
      <w:r w:rsidRPr="00DA110B">
        <w:rPr>
          <w:rFonts w:ascii="Times New Roman" w:eastAsia="Times New Roman" w:hAnsi="Times New Roman" w:cs="Times New Roman"/>
          <w:sz w:val="20"/>
          <w:szCs w:val="20"/>
        </w:rPr>
        <w:t xml:space="preserve"> Neoliberalism and Australian social work: Accommodation or resistance</w:t>
      </w:r>
      <w:proofErr w:type="gramStart"/>
      <w:r w:rsidRPr="00DA110B">
        <w:rPr>
          <w:rFonts w:ascii="Times New Roman" w:eastAsia="Times New Roman" w:hAnsi="Times New Roman" w:cs="Times New Roman"/>
          <w:sz w:val="20"/>
          <w:szCs w:val="20"/>
        </w:rPr>
        <w:t>?.</w:t>
      </w:r>
      <w:proofErr w:type="gramEnd"/>
      <w:r w:rsidRPr="00DA110B">
        <w:rPr>
          <w:rFonts w:ascii="Times New Roman" w:eastAsia="Times New Roman" w:hAnsi="Times New Roman" w:cs="Times New Roman"/>
          <w:sz w:val="20"/>
          <w:szCs w:val="20"/>
        </w:rPr>
        <w:t xml:space="preserve"> </w:t>
      </w:r>
      <w:r w:rsidRPr="00DA110B">
        <w:rPr>
          <w:rFonts w:ascii="Times New Roman" w:eastAsia="Times New Roman" w:hAnsi="Times New Roman" w:cs="Times New Roman"/>
          <w:i/>
          <w:iCs/>
          <w:sz w:val="20"/>
          <w:szCs w:val="20"/>
        </w:rPr>
        <w:t>Journal of social work</w:t>
      </w:r>
      <w:r w:rsidRPr="00DA110B">
        <w:rPr>
          <w:rFonts w:ascii="Times New Roman" w:eastAsia="Times New Roman" w:hAnsi="Times New Roman" w:cs="Times New Roman"/>
          <w:sz w:val="20"/>
          <w:szCs w:val="20"/>
        </w:rPr>
        <w:t xml:space="preserve">, </w:t>
      </w:r>
      <w:r w:rsidRPr="00DA110B">
        <w:rPr>
          <w:rFonts w:ascii="Times New Roman" w:eastAsia="Times New Roman" w:hAnsi="Times New Roman" w:cs="Times New Roman"/>
          <w:i/>
          <w:iCs/>
          <w:sz w:val="20"/>
          <w:szCs w:val="20"/>
        </w:rPr>
        <w:t>11</w:t>
      </w:r>
      <w:r w:rsidRPr="00DA110B">
        <w:rPr>
          <w:rFonts w:ascii="Times New Roman" w:eastAsia="Times New Roman" w:hAnsi="Times New Roman" w:cs="Times New Roman"/>
          <w:sz w:val="20"/>
          <w:szCs w:val="20"/>
        </w:rPr>
        <w:t>(2), 132-142.</w:t>
      </w:r>
    </w:p>
    <w:p w:rsidR="00DA110B" w:rsidRPr="009B6F42" w:rsidRDefault="007F3829" w:rsidP="009B6F42">
      <w:pPr>
        <w:spacing w:after="0" w:line="240" w:lineRule="auto"/>
        <w:rPr>
          <w:rFonts w:ascii="Times New Roman" w:eastAsia="Times New Roman" w:hAnsi="Times New Roman" w:cs="Times New Roman"/>
          <w:sz w:val="20"/>
          <w:szCs w:val="20"/>
        </w:rPr>
      </w:pPr>
      <w:proofErr w:type="gramStart"/>
      <w:r w:rsidRPr="007F3829">
        <w:rPr>
          <w:rFonts w:ascii="Times New Roman" w:eastAsia="Times New Roman" w:hAnsi="Times New Roman" w:cs="Times New Roman"/>
          <w:sz w:val="20"/>
          <w:szCs w:val="20"/>
        </w:rPr>
        <w:t>White, P., &amp; Smith, E. (2005).</w:t>
      </w:r>
      <w:proofErr w:type="gramEnd"/>
      <w:r w:rsidRPr="007F3829">
        <w:rPr>
          <w:rFonts w:ascii="Times New Roman" w:eastAsia="Times New Roman" w:hAnsi="Times New Roman" w:cs="Times New Roman"/>
          <w:sz w:val="20"/>
          <w:szCs w:val="20"/>
        </w:rPr>
        <w:t xml:space="preserve"> What can PISA tell us about teacher shortages</w:t>
      </w:r>
      <w:proofErr w:type="gramStart"/>
      <w:r w:rsidRPr="007F3829">
        <w:rPr>
          <w:rFonts w:ascii="Times New Roman" w:eastAsia="Times New Roman" w:hAnsi="Times New Roman" w:cs="Times New Roman"/>
          <w:sz w:val="20"/>
          <w:szCs w:val="20"/>
        </w:rPr>
        <w:t>?.</w:t>
      </w:r>
      <w:proofErr w:type="gramEnd"/>
      <w:r w:rsidRPr="007F3829">
        <w:rPr>
          <w:rFonts w:ascii="Times New Roman" w:eastAsia="Times New Roman" w:hAnsi="Times New Roman" w:cs="Times New Roman"/>
          <w:sz w:val="20"/>
          <w:szCs w:val="20"/>
        </w:rPr>
        <w:t xml:space="preserve"> </w:t>
      </w:r>
      <w:r w:rsidRPr="007F3829">
        <w:rPr>
          <w:rFonts w:ascii="Times New Roman" w:eastAsia="Times New Roman" w:hAnsi="Times New Roman" w:cs="Times New Roman"/>
          <w:i/>
          <w:iCs/>
          <w:sz w:val="20"/>
          <w:szCs w:val="20"/>
        </w:rPr>
        <w:t>European Journal of Education</w:t>
      </w:r>
      <w:r w:rsidRPr="007F3829">
        <w:rPr>
          <w:rFonts w:ascii="Times New Roman" w:eastAsia="Times New Roman" w:hAnsi="Times New Roman" w:cs="Times New Roman"/>
          <w:sz w:val="20"/>
          <w:szCs w:val="20"/>
        </w:rPr>
        <w:t xml:space="preserve">, </w:t>
      </w:r>
      <w:r w:rsidRPr="007F3829">
        <w:rPr>
          <w:rFonts w:ascii="Times New Roman" w:eastAsia="Times New Roman" w:hAnsi="Times New Roman" w:cs="Times New Roman"/>
          <w:i/>
          <w:iCs/>
          <w:sz w:val="20"/>
          <w:szCs w:val="20"/>
        </w:rPr>
        <w:t>40</w:t>
      </w:r>
      <w:r w:rsidRPr="007F3829">
        <w:rPr>
          <w:rFonts w:ascii="Times New Roman" w:eastAsia="Times New Roman" w:hAnsi="Times New Roman" w:cs="Times New Roman"/>
          <w:sz w:val="20"/>
          <w:szCs w:val="20"/>
        </w:rPr>
        <w:t>(1), 93-112.</w:t>
      </w:r>
    </w:p>
    <w:sectPr w:rsidR="00DA110B" w:rsidRPr="009B6F42" w:rsidSect="00633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CE"/>
    <w:rsid w:val="00017E93"/>
    <w:rsid w:val="000224E6"/>
    <w:rsid w:val="00032B0F"/>
    <w:rsid w:val="00054852"/>
    <w:rsid w:val="00087E61"/>
    <w:rsid w:val="000D0C72"/>
    <w:rsid w:val="000E7175"/>
    <w:rsid w:val="0013640F"/>
    <w:rsid w:val="00140C86"/>
    <w:rsid w:val="00144398"/>
    <w:rsid w:val="00176495"/>
    <w:rsid w:val="00194FB7"/>
    <w:rsid w:val="001A5887"/>
    <w:rsid w:val="001D32ED"/>
    <w:rsid w:val="001E7AA4"/>
    <w:rsid w:val="001F5F72"/>
    <w:rsid w:val="00207A8F"/>
    <w:rsid w:val="00210ECE"/>
    <w:rsid w:val="00212326"/>
    <w:rsid w:val="00214C34"/>
    <w:rsid w:val="00241B4F"/>
    <w:rsid w:val="00383891"/>
    <w:rsid w:val="003D6FB5"/>
    <w:rsid w:val="003E48A6"/>
    <w:rsid w:val="00430EFA"/>
    <w:rsid w:val="004328AC"/>
    <w:rsid w:val="00435225"/>
    <w:rsid w:val="0043773F"/>
    <w:rsid w:val="00447FA5"/>
    <w:rsid w:val="00466C18"/>
    <w:rsid w:val="00530D79"/>
    <w:rsid w:val="00594D15"/>
    <w:rsid w:val="005B1890"/>
    <w:rsid w:val="005E4313"/>
    <w:rsid w:val="006333BD"/>
    <w:rsid w:val="006447CE"/>
    <w:rsid w:val="00767BE3"/>
    <w:rsid w:val="00787BB7"/>
    <w:rsid w:val="007B2174"/>
    <w:rsid w:val="007B25B5"/>
    <w:rsid w:val="007C6648"/>
    <w:rsid w:val="007F3829"/>
    <w:rsid w:val="00875920"/>
    <w:rsid w:val="008837E6"/>
    <w:rsid w:val="008D0726"/>
    <w:rsid w:val="0096735F"/>
    <w:rsid w:val="009929CF"/>
    <w:rsid w:val="009A3DC2"/>
    <w:rsid w:val="009B6F42"/>
    <w:rsid w:val="009C4673"/>
    <w:rsid w:val="00A1198F"/>
    <w:rsid w:val="00A3396E"/>
    <w:rsid w:val="00A63ACE"/>
    <w:rsid w:val="00A73ED6"/>
    <w:rsid w:val="00AA2684"/>
    <w:rsid w:val="00AC4EF2"/>
    <w:rsid w:val="00B226CB"/>
    <w:rsid w:val="00B26E88"/>
    <w:rsid w:val="00B5339D"/>
    <w:rsid w:val="00C130F8"/>
    <w:rsid w:val="00C45E0A"/>
    <w:rsid w:val="00C55780"/>
    <w:rsid w:val="00C87040"/>
    <w:rsid w:val="00CA3E65"/>
    <w:rsid w:val="00CF6F86"/>
    <w:rsid w:val="00D377E2"/>
    <w:rsid w:val="00D4629C"/>
    <w:rsid w:val="00D52249"/>
    <w:rsid w:val="00D72092"/>
    <w:rsid w:val="00D85103"/>
    <w:rsid w:val="00D9212A"/>
    <w:rsid w:val="00DA110B"/>
    <w:rsid w:val="00DA5BE5"/>
    <w:rsid w:val="00DE48E8"/>
    <w:rsid w:val="00DF4E6A"/>
    <w:rsid w:val="00E0151B"/>
    <w:rsid w:val="00E15455"/>
    <w:rsid w:val="00EB08E0"/>
    <w:rsid w:val="00ED0D92"/>
    <w:rsid w:val="00F12469"/>
    <w:rsid w:val="00F56EC4"/>
    <w:rsid w:val="00F82877"/>
    <w:rsid w:val="00FC2E40"/>
    <w:rsid w:val="00FD1652"/>
    <w:rsid w:val="00FD42F7"/>
    <w:rsid w:val="00FD5122"/>
    <w:rsid w:val="00FE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252">
      <w:bodyDiv w:val="1"/>
      <w:marLeft w:val="0"/>
      <w:marRight w:val="0"/>
      <w:marTop w:val="0"/>
      <w:marBottom w:val="0"/>
      <w:divBdr>
        <w:top w:val="none" w:sz="0" w:space="0" w:color="auto"/>
        <w:left w:val="none" w:sz="0" w:space="0" w:color="auto"/>
        <w:bottom w:val="none" w:sz="0" w:space="0" w:color="auto"/>
        <w:right w:val="none" w:sz="0" w:space="0" w:color="auto"/>
      </w:divBdr>
      <w:divsChild>
        <w:div w:id="1177421965">
          <w:marLeft w:val="0"/>
          <w:marRight w:val="0"/>
          <w:marTop w:val="0"/>
          <w:marBottom w:val="0"/>
          <w:divBdr>
            <w:top w:val="none" w:sz="0" w:space="0" w:color="auto"/>
            <w:left w:val="none" w:sz="0" w:space="0" w:color="auto"/>
            <w:bottom w:val="none" w:sz="0" w:space="0" w:color="auto"/>
            <w:right w:val="none" w:sz="0" w:space="0" w:color="auto"/>
          </w:divBdr>
        </w:div>
      </w:divsChild>
    </w:div>
    <w:div w:id="72119301">
      <w:bodyDiv w:val="1"/>
      <w:marLeft w:val="0"/>
      <w:marRight w:val="0"/>
      <w:marTop w:val="0"/>
      <w:marBottom w:val="0"/>
      <w:divBdr>
        <w:top w:val="none" w:sz="0" w:space="0" w:color="auto"/>
        <w:left w:val="none" w:sz="0" w:space="0" w:color="auto"/>
        <w:bottom w:val="none" w:sz="0" w:space="0" w:color="auto"/>
        <w:right w:val="none" w:sz="0" w:space="0" w:color="auto"/>
      </w:divBdr>
      <w:divsChild>
        <w:div w:id="898051599">
          <w:marLeft w:val="0"/>
          <w:marRight w:val="0"/>
          <w:marTop w:val="0"/>
          <w:marBottom w:val="0"/>
          <w:divBdr>
            <w:top w:val="none" w:sz="0" w:space="0" w:color="auto"/>
            <w:left w:val="none" w:sz="0" w:space="0" w:color="auto"/>
            <w:bottom w:val="none" w:sz="0" w:space="0" w:color="auto"/>
            <w:right w:val="none" w:sz="0" w:space="0" w:color="auto"/>
          </w:divBdr>
        </w:div>
      </w:divsChild>
    </w:div>
    <w:div w:id="448402727">
      <w:bodyDiv w:val="1"/>
      <w:marLeft w:val="0"/>
      <w:marRight w:val="0"/>
      <w:marTop w:val="0"/>
      <w:marBottom w:val="0"/>
      <w:divBdr>
        <w:top w:val="none" w:sz="0" w:space="0" w:color="auto"/>
        <w:left w:val="none" w:sz="0" w:space="0" w:color="auto"/>
        <w:bottom w:val="none" w:sz="0" w:space="0" w:color="auto"/>
        <w:right w:val="none" w:sz="0" w:space="0" w:color="auto"/>
      </w:divBdr>
      <w:divsChild>
        <w:div w:id="1035354114">
          <w:marLeft w:val="0"/>
          <w:marRight w:val="0"/>
          <w:marTop w:val="0"/>
          <w:marBottom w:val="0"/>
          <w:divBdr>
            <w:top w:val="none" w:sz="0" w:space="0" w:color="auto"/>
            <w:left w:val="none" w:sz="0" w:space="0" w:color="auto"/>
            <w:bottom w:val="none" w:sz="0" w:space="0" w:color="auto"/>
            <w:right w:val="none" w:sz="0" w:space="0" w:color="auto"/>
          </w:divBdr>
        </w:div>
      </w:divsChild>
    </w:div>
    <w:div w:id="465706596">
      <w:bodyDiv w:val="1"/>
      <w:marLeft w:val="0"/>
      <w:marRight w:val="0"/>
      <w:marTop w:val="0"/>
      <w:marBottom w:val="0"/>
      <w:divBdr>
        <w:top w:val="none" w:sz="0" w:space="0" w:color="auto"/>
        <w:left w:val="none" w:sz="0" w:space="0" w:color="auto"/>
        <w:bottom w:val="none" w:sz="0" w:space="0" w:color="auto"/>
        <w:right w:val="none" w:sz="0" w:space="0" w:color="auto"/>
      </w:divBdr>
      <w:divsChild>
        <w:div w:id="1904559797">
          <w:marLeft w:val="0"/>
          <w:marRight w:val="0"/>
          <w:marTop w:val="0"/>
          <w:marBottom w:val="0"/>
          <w:divBdr>
            <w:top w:val="none" w:sz="0" w:space="0" w:color="auto"/>
            <w:left w:val="none" w:sz="0" w:space="0" w:color="auto"/>
            <w:bottom w:val="none" w:sz="0" w:space="0" w:color="auto"/>
            <w:right w:val="none" w:sz="0" w:space="0" w:color="auto"/>
          </w:divBdr>
        </w:div>
      </w:divsChild>
    </w:div>
    <w:div w:id="472677814">
      <w:bodyDiv w:val="1"/>
      <w:marLeft w:val="0"/>
      <w:marRight w:val="0"/>
      <w:marTop w:val="0"/>
      <w:marBottom w:val="0"/>
      <w:divBdr>
        <w:top w:val="none" w:sz="0" w:space="0" w:color="auto"/>
        <w:left w:val="none" w:sz="0" w:space="0" w:color="auto"/>
        <w:bottom w:val="none" w:sz="0" w:space="0" w:color="auto"/>
        <w:right w:val="none" w:sz="0" w:space="0" w:color="auto"/>
      </w:divBdr>
      <w:divsChild>
        <w:div w:id="1319067562">
          <w:marLeft w:val="0"/>
          <w:marRight w:val="0"/>
          <w:marTop w:val="0"/>
          <w:marBottom w:val="0"/>
          <w:divBdr>
            <w:top w:val="none" w:sz="0" w:space="0" w:color="auto"/>
            <w:left w:val="none" w:sz="0" w:space="0" w:color="auto"/>
            <w:bottom w:val="none" w:sz="0" w:space="0" w:color="auto"/>
            <w:right w:val="none" w:sz="0" w:space="0" w:color="auto"/>
          </w:divBdr>
        </w:div>
      </w:divsChild>
    </w:div>
    <w:div w:id="621109619">
      <w:bodyDiv w:val="1"/>
      <w:marLeft w:val="0"/>
      <w:marRight w:val="0"/>
      <w:marTop w:val="0"/>
      <w:marBottom w:val="0"/>
      <w:divBdr>
        <w:top w:val="none" w:sz="0" w:space="0" w:color="auto"/>
        <w:left w:val="none" w:sz="0" w:space="0" w:color="auto"/>
        <w:bottom w:val="none" w:sz="0" w:space="0" w:color="auto"/>
        <w:right w:val="none" w:sz="0" w:space="0" w:color="auto"/>
      </w:divBdr>
      <w:divsChild>
        <w:div w:id="1327053172">
          <w:marLeft w:val="0"/>
          <w:marRight w:val="0"/>
          <w:marTop w:val="0"/>
          <w:marBottom w:val="0"/>
          <w:divBdr>
            <w:top w:val="none" w:sz="0" w:space="0" w:color="auto"/>
            <w:left w:val="none" w:sz="0" w:space="0" w:color="auto"/>
            <w:bottom w:val="none" w:sz="0" w:space="0" w:color="auto"/>
            <w:right w:val="none" w:sz="0" w:space="0" w:color="auto"/>
          </w:divBdr>
        </w:div>
      </w:divsChild>
    </w:div>
    <w:div w:id="672950450">
      <w:bodyDiv w:val="1"/>
      <w:marLeft w:val="0"/>
      <w:marRight w:val="0"/>
      <w:marTop w:val="0"/>
      <w:marBottom w:val="0"/>
      <w:divBdr>
        <w:top w:val="none" w:sz="0" w:space="0" w:color="auto"/>
        <w:left w:val="none" w:sz="0" w:space="0" w:color="auto"/>
        <w:bottom w:val="none" w:sz="0" w:space="0" w:color="auto"/>
        <w:right w:val="none" w:sz="0" w:space="0" w:color="auto"/>
      </w:divBdr>
      <w:divsChild>
        <w:div w:id="1653097037">
          <w:marLeft w:val="0"/>
          <w:marRight w:val="0"/>
          <w:marTop w:val="0"/>
          <w:marBottom w:val="0"/>
          <w:divBdr>
            <w:top w:val="none" w:sz="0" w:space="0" w:color="auto"/>
            <w:left w:val="none" w:sz="0" w:space="0" w:color="auto"/>
            <w:bottom w:val="none" w:sz="0" w:space="0" w:color="auto"/>
            <w:right w:val="none" w:sz="0" w:space="0" w:color="auto"/>
          </w:divBdr>
        </w:div>
      </w:divsChild>
    </w:div>
    <w:div w:id="719282202">
      <w:bodyDiv w:val="1"/>
      <w:marLeft w:val="0"/>
      <w:marRight w:val="0"/>
      <w:marTop w:val="0"/>
      <w:marBottom w:val="0"/>
      <w:divBdr>
        <w:top w:val="none" w:sz="0" w:space="0" w:color="auto"/>
        <w:left w:val="none" w:sz="0" w:space="0" w:color="auto"/>
        <w:bottom w:val="none" w:sz="0" w:space="0" w:color="auto"/>
        <w:right w:val="none" w:sz="0" w:space="0" w:color="auto"/>
      </w:divBdr>
      <w:divsChild>
        <w:div w:id="669454365">
          <w:marLeft w:val="0"/>
          <w:marRight w:val="0"/>
          <w:marTop w:val="0"/>
          <w:marBottom w:val="0"/>
          <w:divBdr>
            <w:top w:val="none" w:sz="0" w:space="0" w:color="auto"/>
            <w:left w:val="none" w:sz="0" w:space="0" w:color="auto"/>
            <w:bottom w:val="none" w:sz="0" w:space="0" w:color="auto"/>
            <w:right w:val="none" w:sz="0" w:space="0" w:color="auto"/>
          </w:divBdr>
        </w:div>
      </w:divsChild>
    </w:div>
    <w:div w:id="748618276">
      <w:bodyDiv w:val="1"/>
      <w:marLeft w:val="0"/>
      <w:marRight w:val="0"/>
      <w:marTop w:val="0"/>
      <w:marBottom w:val="0"/>
      <w:divBdr>
        <w:top w:val="none" w:sz="0" w:space="0" w:color="auto"/>
        <w:left w:val="none" w:sz="0" w:space="0" w:color="auto"/>
        <w:bottom w:val="none" w:sz="0" w:space="0" w:color="auto"/>
        <w:right w:val="none" w:sz="0" w:space="0" w:color="auto"/>
      </w:divBdr>
      <w:divsChild>
        <w:div w:id="858279179">
          <w:marLeft w:val="0"/>
          <w:marRight w:val="0"/>
          <w:marTop w:val="0"/>
          <w:marBottom w:val="0"/>
          <w:divBdr>
            <w:top w:val="none" w:sz="0" w:space="0" w:color="auto"/>
            <w:left w:val="none" w:sz="0" w:space="0" w:color="auto"/>
            <w:bottom w:val="none" w:sz="0" w:space="0" w:color="auto"/>
            <w:right w:val="none" w:sz="0" w:space="0" w:color="auto"/>
          </w:divBdr>
        </w:div>
      </w:divsChild>
    </w:div>
    <w:div w:id="802892144">
      <w:bodyDiv w:val="1"/>
      <w:marLeft w:val="0"/>
      <w:marRight w:val="0"/>
      <w:marTop w:val="0"/>
      <w:marBottom w:val="0"/>
      <w:divBdr>
        <w:top w:val="none" w:sz="0" w:space="0" w:color="auto"/>
        <w:left w:val="none" w:sz="0" w:space="0" w:color="auto"/>
        <w:bottom w:val="none" w:sz="0" w:space="0" w:color="auto"/>
        <w:right w:val="none" w:sz="0" w:space="0" w:color="auto"/>
      </w:divBdr>
      <w:divsChild>
        <w:div w:id="1934584680">
          <w:marLeft w:val="0"/>
          <w:marRight w:val="0"/>
          <w:marTop w:val="0"/>
          <w:marBottom w:val="0"/>
          <w:divBdr>
            <w:top w:val="none" w:sz="0" w:space="0" w:color="auto"/>
            <w:left w:val="none" w:sz="0" w:space="0" w:color="auto"/>
            <w:bottom w:val="none" w:sz="0" w:space="0" w:color="auto"/>
            <w:right w:val="none" w:sz="0" w:space="0" w:color="auto"/>
          </w:divBdr>
        </w:div>
      </w:divsChild>
    </w:div>
    <w:div w:id="867177075">
      <w:bodyDiv w:val="1"/>
      <w:marLeft w:val="0"/>
      <w:marRight w:val="0"/>
      <w:marTop w:val="0"/>
      <w:marBottom w:val="0"/>
      <w:divBdr>
        <w:top w:val="none" w:sz="0" w:space="0" w:color="auto"/>
        <w:left w:val="none" w:sz="0" w:space="0" w:color="auto"/>
        <w:bottom w:val="none" w:sz="0" w:space="0" w:color="auto"/>
        <w:right w:val="none" w:sz="0" w:space="0" w:color="auto"/>
      </w:divBdr>
      <w:divsChild>
        <w:div w:id="1326280826">
          <w:marLeft w:val="0"/>
          <w:marRight w:val="0"/>
          <w:marTop w:val="0"/>
          <w:marBottom w:val="0"/>
          <w:divBdr>
            <w:top w:val="none" w:sz="0" w:space="0" w:color="auto"/>
            <w:left w:val="none" w:sz="0" w:space="0" w:color="auto"/>
            <w:bottom w:val="none" w:sz="0" w:space="0" w:color="auto"/>
            <w:right w:val="none" w:sz="0" w:space="0" w:color="auto"/>
          </w:divBdr>
        </w:div>
      </w:divsChild>
    </w:div>
    <w:div w:id="937374522">
      <w:bodyDiv w:val="1"/>
      <w:marLeft w:val="0"/>
      <w:marRight w:val="0"/>
      <w:marTop w:val="0"/>
      <w:marBottom w:val="0"/>
      <w:divBdr>
        <w:top w:val="none" w:sz="0" w:space="0" w:color="auto"/>
        <w:left w:val="none" w:sz="0" w:space="0" w:color="auto"/>
        <w:bottom w:val="none" w:sz="0" w:space="0" w:color="auto"/>
        <w:right w:val="none" w:sz="0" w:space="0" w:color="auto"/>
      </w:divBdr>
      <w:divsChild>
        <w:div w:id="1930890913">
          <w:marLeft w:val="0"/>
          <w:marRight w:val="0"/>
          <w:marTop w:val="0"/>
          <w:marBottom w:val="0"/>
          <w:divBdr>
            <w:top w:val="none" w:sz="0" w:space="0" w:color="auto"/>
            <w:left w:val="none" w:sz="0" w:space="0" w:color="auto"/>
            <w:bottom w:val="none" w:sz="0" w:space="0" w:color="auto"/>
            <w:right w:val="none" w:sz="0" w:space="0" w:color="auto"/>
          </w:divBdr>
        </w:div>
      </w:divsChild>
    </w:div>
    <w:div w:id="942956122">
      <w:bodyDiv w:val="1"/>
      <w:marLeft w:val="0"/>
      <w:marRight w:val="0"/>
      <w:marTop w:val="0"/>
      <w:marBottom w:val="0"/>
      <w:divBdr>
        <w:top w:val="none" w:sz="0" w:space="0" w:color="auto"/>
        <w:left w:val="none" w:sz="0" w:space="0" w:color="auto"/>
        <w:bottom w:val="none" w:sz="0" w:space="0" w:color="auto"/>
        <w:right w:val="none" w:sz="0" w:space="0" w:color="auto"/>
      </w:divBdr>
      <w:divsChild>
        <w:div w:id="1214999090">
          <w:marLeft w:val="0"/>
          <w:marRight w:val="0"/>
          <w:marTop w:val="0"/>
          <w:marBottom w:val="0"/>
          <w:divBdr>
            <w:top w:val="none" w:sz="0" w:space="0" w:color="auto"/>
            <w:left w:val="none" w:sz="0" w:space="0" w:color="auto"/>
            <w:bottom w:val="none" w:sz="0" w:space="0" w:color="auto"/>
            <w:right w:val="none" w:sz="0" w:space="0" w:color="auto"/>
          </w:divBdr>
        </w:div>
      </w:divsChild>
    </w:div>
    <w:div w:id="1002857486">
      <w:bodyDiv w:val="1"/>
      <w:marLeft w:val="0"/>
      <w:marRight w:val="0"/>
      <w:marTop w:val="0"/>
      <w:marBottom w:val="0"/>
      <w:divBdr>
        <w:top w:val="none" w:sz="0" w:space="0" w:color="auto"/>
        <w:left w:val="none" w:sz="0" w:space="0" w:color="auto"/>
        <w:bottom w:val="none" w:sz="0" w:space="0" w:color="auto"/>
        <w:right w:val="none" w:sz="0" w:space="0" w:color="auto"/>
      </w:divBdr>
      <w:divsChild>
        <w:div w:id="106898152">
          <w:marLeft w:val="0"/>
          <w:marRight w:val="0"/>
          <w:marTop w:val="0"/>
          <w:marBottom w:val="0"/>
          <w:divBdr>
            <w:top w:val="none" w:sz="0" w:space="0" w:color="auto"/>
            <w:left w:val="none" w:sz="0" w:space="0" w:color="auto"/>
            <w:bottom w:val="none" w:sz="0" w:space="0" w:color="auto"/>
            <w:right w:val="none" w:sz="0" w:space="0" w:color="auto"/>
          </w:divBdr>
        </w:div>
      </w:divsChild>
    </w:div>
    <w:div w:id="1124420531">
      <w:bodyDiv w:val="1"/>
      <w:marLeft w:val="0"/>
      <w:marRight w:val="0"/>
      <w:marTop w:val="0"/>
      <w:marBottom w:val="0"/>
      <w:divBdr>
        <w:top w:val="none" w:sz="0" w:space="0" w:color="auto"/>
        <w:left w:val="none" w:sz="0" w:space="0" w:color="auto"/>
        <w:bottom w:val="none" w:sz="0" w:space="0" w:color="auto"/>
        <w:right w:val="none" w:sz="0" w:space="0" w:color="auto"/>
      </w:divBdr>
      <w:divsChild>
        <w:div w:id="897740412">
          <w:marLeft w:val="0"/>
          <w:marRight w:val="0"/>
          <w:marTop w:val="0"/>
          <w:marBottom w:val="0"/>
          <w:divBdr>
            <w:top w:val="none" w:sz="0" w:space="0" w:color="auto"/>
            <w:left w:val="none" w:sz="0" w:space="0" w:color="auto"/>
            <w:bottom w:val="none" w:sz="0" w:space="0" w:color="auto"/>
            <w:right w:val="none" w:sz="0" w:space="0" w:color="auto"/>
          </w:divBdr>
        </w:div>
      </w:divsChild>
    </w:div>
    <w:div w:id="1247377209">
      <w:bodyDiv w:val="1"/>
      <w:marLeft w:val="0"/>
      <w:marRight w:val="0"/>
      <w:marTop w:val="0"/>
      <w:marBottom w:val="0"/>
      <w:divBdr>
        <w:top w:val="none" w:sz="0" w:space="0" w:color="auto"/>
        <w:left w:val="none" w:sz="0" w:space="0" w:color="auto"/>
        <w:bottom w:val="none" w:sz="0" w:space="0" w:color="auto"/>
        <w:right w:val="none" w:sz="0" w:space="0" w:color="auto"/>
      </w:divBdr>
      <w:divsChild>
        <w:div w:id="892472179">
          <w:marLeft w:val="0"/>
          <w:marRight w:val="0"/>
          <w:marTop w:val="0"/>
          <w:marBottom w:val="0"/>
          <w:divBdr>
            <w:top w:val="none" w:sz="0" w:space="0" w:color="auto"/>
            <w:left w:val="none" w:sz="0" w:space="0" w:color="auto"/>
            <w:bottom w:val="none" w:sz="0" w:space="0" w:color="auto"/>
            <w:right w:val="none" w:sz="0" w:space="0" w:color="auto"/>
          </w:divBdr>
        </w:div>
      </w:divsChild>
    </w:div>
    <w:div w:id="1267731374">
      <w:bodyDiv w:val="1"/>
      <w:marLeft w:val="0"/>
      <w:marRight w:val="0"/>
      <w:marTop w:val="0"/>
      <w:marBottom w:val="0"/>
      <w:divBdr>
        <w:top w:val="none" w:sz="0" w:space="0" w:color="auto"/>
        <w:left w:val="none" w:sz="0" w:space="0" w:color="auto"/>
        <w:bottom w:val="none" w:sz="0" w:space="0" w:color="auto"/>
        <w:right w:val="none" w:sz="0" w:space="0" w:color="auto"/>
      </w:divBdr>
      <w:divsChild>
        <w:div w:id="1405297548">
          <w:marLeft w:val="0"/>
          <w:marRight w:val="0"/>
          <w:marTop w:val="0"/>
          <w:marBottom w:val="0"/>
          <w:divBdr>
            <w:top w:val="none" w:sz="0" w:space="0" w:color="auto"/>
            <w:left w:val="none" w:sz="0" w:space="0" w:color="auto"/>
            <w:bottom w:val="none" w:sz="0" w:space="0" w:color="auto"/>
            <w:right w:val="none" w:sz="0" w:space="0" w:color="auto"/>
          </w:divBdr>
        </w:div>
      </w:divsChild>
    </w:div>
    <w:div w:id="1301959419">
      <w:bodyDiv w:val="1"/>
      <w:marLeft w:val="0"/>
      <w:marRight w:val="0"/>
      <w:marTop w:val="0"/>
      <w:marBottom w:val="0"/>
      <w:divBdr>
        <w:top w:val="none" w:sz="0" w:space="0" w:color="auto"/>
        <w:left w:val="none" w:sz="0" w:space="0" w:color="auto"/>
        <w:bottom w:val="none" w:sz="0" w:space="0" w:color="auto"/>
        <w:right w:val="none" w:sz="0" w:space="0" w:color="auto"/>
      </w:divBdr>
      <w:divsChild>
        <w:div w:id="438834226">
          <w:marLeft w:val="0"/>
          <w:marRight w:val="0"/>
          <w:marTop w:val="0"/>
          <w:marBottom w:val="0"/>
          <w:divBdr>
            <w:top w:val="none" w:sz="0" w:space="0" w:color="auto"/>
            <w:left w:val="none" w:sz="0" w:space="0" w:color="auto"/>
            <w:bottom w:val="none" w:sz="0" w:space="0" w:color="auto"/>
            <w:right w:val="none" w:sz="0" w:space="0" w:color="auto"/>
          </w:divBdr>
        </w:div>
      </w:divsChild>
    </w:div>
    <w:div w:id="1357121066">
      <w:bodyDiv w:val="1"/>
      <w:marLeft w:val="0"/>
      <w:marRight w:val="0"/>
      <w:marTop w:val="0"/>
      <w:marBottom w:val="0"/>
      <w:divBdr>
        <w:top w:val="none" w:sz="0" w:space="0" w:color="auto"/>
        <w:left w:val="none" w:sz="0" w:space="0" w:color="auto"/>
        <w:bottom w:val="none" w:sz="0" w:space="0" w:color="auto"/>
        <w:right w:val="none" w:sz="0" w:space="0" w:color="auto"/>
      </w:divBdr>
      <w:divsChild>
        <w:div w:id="1207719927">
          <w:marLeft w:val="0"/>
          <w:marRight w:val="0"/>
          <w:marTop w:val="0"/>
          <w:marBottom w:val="0"/>
          <w:divBdr>
            <w:top w:val="none" w:sz="0" w:space="0" w:color="auto"/>
            <w:left w:val="none" w:sz="0" w:space="0" w:color="auto"/>
            <w:bottom w:val="none" w:sz="0" w:space="0" w:color="auto"/>
            <w:right w:val="none" w:sz="0" w:space="0" w:color="auto"/>
          </w:divBdr>
        </w:div>
      </w:divsChild>
    </w:div>
    <w:div w:id="1417752343">
      <w:bodyDiv w:val="1"/>
      <w:marLeft w:val="0"/>
      <w:marRight w:val="0"/>
      <w:marTop w:val="0"/>
      <w:marBottom w:val="0"/>
      <w:divBdr>
        <w:top w:val="none" w:sz="0" w:space="0" w:color="auto"/>
        <w:left w:val="none" w:sz="0" w:space="0" w:color="auto"/>
        <w:bottom w:val="none" w:sz="0" w:space="0" w:color="auto"/>
        <w:right w:val="none" w:sz="0" w:space="0" w:color="auto"/>
      </w:divBdr>
      <w:divsChild>
        <w:div w:id="1334607126">
          <w:marLeft w:val="0"/>
          <w:marRight w:val="0"/>
          <w:marTop w:val="0"/>
          <w:marBottom w:val="0"/>
          <w:divBdr>
            <w:top w:val="none" w:sz="0" w:space="0" w:color="auto"/>
            <w:left w:val="none" w:sz="0" w:space="0" w:color="auto"/>
            <w:bottom w:val="none" w:sz="0" w:space="0" w:color="auto"/>
            <w:right w:val="none" w:sz="0" w:space="0" w:color="auto"/>
          </w:divBdr>
        </w:div>
      </w:divsChild>
    </w:div>
    <w:div w:id="1429888429">
      <w:bodyDiv w:val="1"/>
      <w:marLeft w:val="0"/>
      <w:marRight w:val="0"/>
      <w:marTop w:val="0"/>
      <w:marBottom w:val="0"/>
      <w:divBdr>
        <w:top w:val="none" w:sz="0" w:space="0" w:color="auto"/>
        <w:left w:val="none" w:sz="0" w:space="0" w:color="auto"/>
        <w:bottom w:val="none" w:sz="0" w:space="0" w:color="auto"/>
        <w:right w:val="none" w:sz="0" w:space="0" w:color="auto"/>
      </w:divBdr>
      <w:divsChild>
        <w:div w:id="526404672">
          <w:marLeft w:val="0"/>
          <w:marRight w:val="0"/>
          <w:marTop w:val="0"/>
          <w:marBottom w:val="0"/>
          <w:divBdr>
            <w:top w:val="none" w:sz="0" w:space="0" w:color="auto"/>
            <w:left w:val="none" w:sz="0" w:space="0" w:color="auto"/>
            <w:bottom w:val="none" w:sz="0" w:space="0" w:color="auto"/>
            <w:right w:val="none" w:sz="0" w:space="0" w:color="auto"/>
          </w:divBdr>
        </w:div>
      </w:divsChild>
    </w:div>
    <w:div w:id="1499735995">
      <w:bodyDiv w:val="1"/>
      <w:marLeft w:val="0"/>
      <w:marRight w:val="0"/>
      <w:marTop w:val="0"/>
      <w:marBottom w:val="0"/>
      <w:divBdr>
        <w:top w:val="none" w:sz="0" w:space="0" w:color="auto"/>
        <w:left w:val="none" w:sz="0" w:space="0" w:color="auto"/>
        <w:bottom w:val="none" w:sz="0" w:space="0" w:color="auto"/>
        <w:right w:val="none" w:sz="0" w:space="0" w:color="auto"/>
      </w:divBdr>
      <w:divsChild>
        <w:div w:id="1805735027">
          <w:marLeft w:val="0"/>
          <w:marRight w:val="0"/>
          <w:marTop w:val="0"/>
          <w:marBottom w:val="0"/>
          <w:divBdr>
            <w:top w:val="none" w:sz="0" w:space="0" w:color="auto"/>
            <w:left w:val="none" w:sz="0" w:space="0" w:color="auto"/>
            <w:bottom w:val="none" w:sz="0" w:space="0" w:color="auto"/>
            <w:right w:val="none" w:sz="0" w:space="0" w:color="auto"/>
          </w:divBdr>
        </w:div>
      </w:divsChild>
    </w:div>
    <w:div w:id="1539855859">
      <w:bodyDiv w:val="1"/>
      <w:marLeft w:val="0"/>
      <w:marRight w:val="0"/>
      <w:marTop w:val="0"/>
      <w:marBottom w:val="0"/>
      <w:divBdr>
        <w:top w:val="none" w:sz="0" w:space="0" w:color="auto"/>
        <w:left w:val="none" w:sz="0" w:space="0" w:color="auto"/>
        <w:bottom w:val="none" w:sz="0" w:space="0" w:color="auto"/>
        <w:right w:val="none" w:sz="0" w:space="0" w:color="auto"/>
      </w:divBdr>
      <w:divsChild>
        <w:div w:id="1306353539">
          <w:marLeft w:val="0"/>
          <w:marRight w:val="0"/>
          <w:marTop w:val="0"/>
          <w:marBottom w:val="0"/>
          <w:divBdr>
            <w:top w:val="none" w:sz="0" w:space="0" w:color="auto"/>
            <w:left w:val="none" w:sz="0" w:space="0" w:color="auto"/>
            <w:bottom w:val="none" w:sz="0" w:space="0" w:color="auto"/>
            <w:right w:val="none" w:sz="0" w:space="0" w:color="auto"/>
          </w:divBdr>
        </w:div>
      </w:divsChild>
    </w:div>
    <w:div w:id="1601837392">
      <w:bodyDiv w:val="1"/>
      <w:marLeft w:val="0"/>
      <w:marRight w:val="0"/>
      <w:marTop w:val="0"/>
      <w:marBottom w:val="0"/>
      <w:divBdr>
        <w:top w:val="none" w:sz="0" w:space="0" w:color="auto"/>
        <w:left w:val="none" w:sz="0" w:space="0" w:color="auto"/>
        <w:bottom w:val="none" w:sz="0" w:space="0" w:color="auto"/>
        <w:right w:val="none" w:sz="0" w:space="0" w:color="auto"/>
      </w:divBdr>
      <w:divsChild>
        <w:div w:id="1566453896">
          <w:marLeft w:val="0"/>
          <w:marRight w:val="0"/>
          <w:marTop w:val="0"/>
          <w:marBottom w:val="0"/>
          <w:divBdr>
            <w:top w:val="none" w:sz="0" w:space="0" w:color="auto"/>
            <w:left w:val="none" w:sz="0" w:space="0" w:color="auto"/>
            <w:bottom w:val="none" w:sz="0" w:space="0" w:color="auto"/>
            <w:right w:val="none" w:sz="0" w:space="0" w:color="auto"/>
          </w:divBdr>
        </w:div>
      </w:divsChild>
    </w:div>
    <w:div w:id="1642035733">
      <w:bodyDiv w:val="1"/>
      <w:marLeft w:val="0"/>
      <w:marRight w:val="0"/>
      <w:marTop w:val="0"/>
      <w:marBottom w:val="0"/>
      <w:divBdr>
        <w:top w:val="none" w:sz="0" w:space="0" w:color="auto"/>
        <w:left w:val="none" w:sz="0" w:space="0" w:color="auto"/>
        <w:bottom w:val="none" w:sz="0" w:space="0" w:color="auto"/>
        <w:right w:val="none" w:sz="0" w:space="0" w:color="auto"/>
      </w:divBdr>
      <w:divsChild>
        <w:div w:id="414983076">
          <w:marLeft w:val="0"/>
          <w:marRight w:val="0"/>
          <w:marTop w:val="0"/>
          <w:marBottom w:val="0"/>
          <w:divBdr>
            <w:top w:val="none" w:sz="0" w:space="0" w:color="auto"/>
            <w:left w:val="none" w:sz="0" w:space="0" w:color="auto"/>
            <w:bottom w:val="none" w:sz="0" w:space="0" w:color="auto"/>
            <w:right w:val="none" w:sz="0" w:space="0" w:color="auto"/>
          </w:divBdr>
        </w:div>
      </w:divsChild>
    </w:div>
    <w:div w:id="1643655257">
      <w:bodyDiv w:val="1"/>
      <w:marLeft w:val="0"/>
      <w:marRight w:val="0"/>
      <w:marTop w:val="0"/>
      <w:marBottom w:val="0"/>
      <w:divBdr>
        <w:top w:val="none" w:sz="0" w:space="0" w:color="auto"/>
        <w:left w:val="none" w:sz="0" w:space="0" w:color="auto"/>
        <w:bottom w:val="none" w:sz="0" w:space="0" w:color="auto"/>
        <w:right w:val="none" w:sz="0" w:space="0" w:color="auto"/>
      </w:divBdr>
      <w:divsChild>
        <w:div w:id="2111122294">
          <w:marLeft w:val="0"/>
          <w:marRight w:val="0"/>
          <w:marTop w:val="0"/>
          <w:marBottom w:val="0"/>
          <w:divBdr>
            <w:top w:val="none" w:sz="0" w:space="0" w:color="auto"/>
            <w:left w:val="none" w:sz="0" w:space="0" w:color="auto"/>
            <w:bottom w:val="none" w:sz="0" w:space="0" w:color="auto"/>
            <w:right w:val="none" w:sz="0" w:space="0" w:color="auto"/>
          </w:divBdr>
        </w:div>
      </w:divsChild>
    </w:div>
    <w:div w:id="1648318233">
      <w:bodyDiv w:val="1"/>
      <w:marLeft w:val="0"/>
      <w:marRight w:val="0"/>
      <w:marTop w:val="0"/>
      <w:marBottom w:val="0"/>
      <w:divBdr>
        <w:top w:val="none" w:sz="0" w:space="0" w:color="auto"/>
        <w:left w:val="none" w:sz="0" w:space="0" w:color="auto"/>
        <w:bottom w:val="none" w:sz="0" w:space="0" w:color="auto"/>
        <w:right w:val="none" w:sz="0" w:space="0" w:color="auto"/>
      </w:divBdr>
      <w:divsChild>
        <w:div w:id="1481846293">
          <w:marLeft w:val="0"/>
          <w:marRight w:val="0"/>
          <w:marTop w:val="0"/>
          <w:marBottom w:val="0"/>
          <w:divBdr>
            <w:top w:val="none" w:sz="0" w:space="0" w:color="auto"/>
            <w:left w:val="none" w:sz="0" w:space="0" w:color="auto"/>
            <w:bottom w:val="none" w:sz="0" w:space="0" w:color="auto"/>
            <w:right w:val="none" w:sz="0" w:space="0" w:color="auto"/>
          </w:divBdr>
        </w:div>
      </w:divsChild>
    </w:div>
    <w:div w:id="1675036103">
      <w:bodyDiv w:val="1"/>
      <w:marLeft w:val="0"/>
      <w:marRight w:val="0"/>
      <w:marTop w:val="0"/>
      <w:marBottom w:val="0"/>
      <w:divBdr>
        <w:top w:val="none" w:sz="0" w:space="0" w:color="auto"/>
        <w:left w:val="none" w:sz="0" w:space="0" w:color="auto"/>
        <w:bottom w:val="none" w:sz="0" w:space="0" w:color="auto"/>
        <w:right w:val="none" w:sz="0" w:space="0" w:color="auto"/>
      </w:divBdr>
      <w:divsChild>
        <w:div w:id="1583643656">
          <w:marLeft w:val="0"/>
          <w:marRight w:val="0"/>
          <w:marTop w:val="0"/>
          <w:marBottom w:val="0"/>
          <w:divBdr>
            <w:top w:val="none" w:sz="0" w:space="0" w:color="auto"/>
            <w:left w:val="none" w:sz="0" w:space="0" w:color="auto"/>
            <w:bottom w:val="none" w:sz="0" w:space="0" w:color="auto"/>
            <w:right w:val="none" w:sz="0" w:space="0" w:color="auto"/>
          </w:divBdr>
        </w:div>
      </w:divsChild>
    </w:div>
    <w:div w:id="1680697119">
      <w:bodyDiv w:val="1"/>
      <w:marLeft w:val="0"/>
      <w:marRight w:val="0"/>
      <w:marTop w:val="0"/>
      <w:marBottom w:val="0"/>
      <w:divBdr>
        <w:top w:val="none" w:sz="0" w:space="0" w:color="auto"/>
        <w:left w:val="none" w:sz="0" w:space="0" w:color="auto"/>
        <w:bottom w:val="none" w:sz="0" w:space="0" w:color="auto"/>
        <w:right w:val="none" w:sz="0" w:space="0" w:color="auto"/>
      </w:divBdr>
      <w:divsChild>
        <w:div w:id="2101246413">
          <w:marLeft w:val="0"/>
          <w:marRight w:val="0"/>
          <w:marTop w:val="0"/>
          <w:marBottom w:val="0"/>
          <w:divBdr>
            <w:top w:val="none" w:sz="0" w:space="0" w:color="auto"/>
            <w:left w:val="none" w:sz="0" w:space="0" w:color="auto"/>
            <w:bottom w:val="none" w:sz="0" w:space="0" w:color="auto"/>
            <w:right w:val="none" w:sz="0" w:space="0" w:color="auto"/>
          </w:divBdr>
        </w:div>
      </w:divsChild>
    </w:div>
    <w:div w:id="1747337703">
      <w:bodyDiv w:val="1"/>
      <w:marLeft w:val="0"/>
      <w:marRight w:val="0"/>
      <w:marTop w:val="0"/>
      <w:marBottom w:val="0"/>
      <w:divBdr>
        <w:top w:val="none" w:sz="0" w:space="0" w:color="auto"/>
        <w:left w:val="none" w:sz="0" w:space="0" w:color="auto"/>
        <w:bottom w:val="none" w:sz="0" w:space="0" w:color="auto"/>
        <w:right w:val="none" w:sz="0" w:space="0" w:color="auto"/>
      </w:divBdr>
      <w:divsChild>
        <w:div w:id="1462842755">
          <w:marLeft w:val="0"/>
          <w:marRight w:val="0"/>
          <w:marTop w:val="0"/>
          <w:marBottom w:val="0"/>
          <w:divBdr>
            <w:top w:val="none" w:sz="0" w:space="0" w:color="auto"/>
            <w:left w:val="none" w:sz="0" w:space="0" w:color="auto"/>
            <w:bottom w:val="none" w:sz="0" w:space="0" w:color="auto"/>
            <w:right w:val="none" w:sz="0" w:space="0" w:color="auto"/>
          </w:divBdr>
        </w:div>
      </w:divsChild>
    </w:div>
    <w:div w:id="1784226815">
      <w:bodyDiv w:val="1"/>
      <w:marLeft w:val="0"/>
      <w:marRight w:val="0"/>
      <w:marTop w:val="0"/>
      <w:marBottom w:val="0"/>
      <w:divBdr>
        <w:top w:val="none" w:sz="0" w:space="0" w:color="auto"/>
        <w:left w:val="none" w:sz="0" w:space="0" w:color="auto"/>
        <w:bottom w:val="none" w:sz="0" w:space="0" w:color="auto"/>
        <w:right w:val="none" w:sz="0" w:space="0" w:color="auto"/>
      </w:divBdr>
      <w:divsChild>
        <w:div w:id="1412047667">
          <w:marLeft w:val="0"/>
          <w:marRight w:val="0"/>
          <w:marTop w:val="0"/>
          <w:marBottom w:val="0"/>
          <w:divBdr>
            <w:top w:val="none" w:sz="0" w:space="0" w:color="auto"/>
            <w:left w:val="none" w:sz="0" w:space="0" w:color="auto"/>
            <w:bottom w:val="none" w:sz="0" w:space="0" w:color="auto"/>
            <w:right w:val="none" w:sz="0" w:space="0" w:color="auto"/>
          </w:divBdr>
        </w:div>
      </w:divsChild>
    </w:div>
    <w:div w:id="1828545410">
      <w:bodyDiv w:val="1"/>
      <w:marLeft w:val="0"/>
      <w:marRight w:val="0"/>
      <w:marTop w:val="0"/>
      <w:marBottom w:val="0"/>
      <w:divBdr>
        <w:top w:val="none" w:sz="0" w:space="0" w:color="auto"/>
        <w:left w:val="none" w:sz="0" w:space="0" w:color="auto"/>
        <w:bottom w:val="none" w:sz="0" w:space="0" w:color="auto"/>
        <w:right w:val="none" w:sz="0" w:space="0" w:color="auto"/>
      </w:divBdr>
      <w:divsChild>
        <w:div w:id="142672011">
          <w:marLeft w:val="0"/>
          <w:marRight w:val="0"/>
          <w:marTop w:val="0"/>
          <w:marBottom w:val="0"/>
          <w:divBdr>
            <w:top w:val="none" w:sz="0" w:space="0" w:color="auto"/>
            <w:left w:val="none" w:sz="0" w:space="0" w:color="auto"/>
            <w:bottom w:val="none" w:sz="0" w:space="0" w:color="auto"/>
            <w:right w:val="none" w:sz="0" w:space="0" w:color="auto"/>
          </w:divBdr>
        </w:div>
      </w:divsChild>
    </w:div>
    <w:div w:id="1930576293">
      <w:bodyDiv w:val="1"/>
      <w:marLeft w:val="0"/>
      <w:marRight w:val="0"/>
      <w:marTop w:val="0"/>
      <w:marBottom w:val="0"/>
      <w:divBdr>
        <w:top w:val="none" w:sz="0" w:space="0" w:color="auto"/>
        <w:left w:val="none" w:sz="0" w:space="0" w:color="auto"/>
        <w:bottom w:val="none" w:sz="0" w:space="0" w:color="auto"/>
        <w:right w:val="none" w:sz="0" w:space="0" w:color="auto"/>
      </w:divBdr>
      <w:divsChild>
        <w:div w:id="939987095">
          <w:marLeft w:val="0"/>
          <w:marRight w:val="0"/>
          <w:marTop w:val="0"/>
          <w:marBottom w:val="0"/>
          <w:divBdr>
            <w:top w:val="none" w:sz="0" w:space="0" w:color="auto"/>
            <w:left w:val="none" w:sz="0" w:space="0" w:color="auto"/>
            <w:bottom w:val="none" w:sz="0" w:space="0" w:color="auto"/>
            <w:right w:val="none" w:sz="0" w:space="0" w:color="auto"/>
          </w:divBdr>
        </w:div>
      </w:divsChild>
    </w:div>
    <w:div w:id="1968117421">
      <w:bodyDiv w:val="1"/>
      <w:marLeft w:val="0"/>
      <w:marRight w:val="0"/>
      <w:marTop w:val="0"/>
      <w:marBottom w:val="0"/>
      <w:divBdr>
        <w:top w:val="none" w:sz="0" w:space="0" w:color="auto"/>
        <w:left w:val="none" w:sz="0" w:space="0" w:color="auto"/>
        <w:bottom w:val="none" w:sz="0" w:space="0" w:color="auto"/>
        <w:right w:val="none" w:sz="0" w:space="0" w:color="auto"/>
      </w:divBdr>
      <w:divsChild>
        <w:div w:id="1815098842">
          <w:marLeft w:val="0"/>
          <w:marRight w:val="0"/>
          <w:marTop w:val="0"/>
          <w:marBottom w:val="0"/>
          <w:divBdr>
            <w:top w:val="none" w:sz="0" w:space="0" w:color="auto"/>
            <w:left w:val="none" w:sz="0" w:space="0" w:color="auto"/>
            <w:bottom w:val="none" w:sz="0" w:space="0" w:color="auto"/>
            <w:right w:val="none" w:sz="0" w:space="0" w:color="auto"/>
          </w:divBdr>
        </w:div>
      </w:divsChild>
    </w:div>
    <w:div w:id="1980843320">
      <w:bodyDiv w:val="1"/>
      <w:marLeft w:val="0"/>
      <w:marRight w:val="0"/>
      <w:marTop w:val="0"/>
      <w:marBottom w:val="0"/>
      <w:divBdr>
        <w:top w:val="none" w:sz="0" w:space="0" w:color="auto"/>
        <w:left w:val="none" w:sz="0" w:space="0" w:color="auto"/>
        <w:bottom w:val="none" w:sz="0" w:space="0" w:color="auto"/>
        <w:right w:val="none" w:sz="0" w:space="0" w:color="auto"/>
      </w:divBdr>
      <w:divsChild>
        <w:div w:id="118304341">
          <w:marLeft w:val="0"/>
          <w:marRight w:val="0"/>
          <w:marTop w:val="0"/>
          <w:marBottom w:val="0"/>
          <w:divBdr>
            <w:top w:val="none" w:sz="0" w:space="0" w:color="auto"/>
            <w:left w:val="none" w:sz="0" w:space="0" w:color="auto"/>
            <w:bottom w:val="none" w:sz="0" w:space="0" w:color="auto"/>
            <w:right w:val="none" w:sz="0" w:space="0" w:color="auto"/>
          </w:divBdr>
        </w:div>
      </w:divsChild>
    </w:div>
    <w:div w:id="1996062006">
      <w:bodyDiv w:val="1"/>
      <w:marLeft w:val="0"/>
      <w:marRight w:val="0"/>
      <w:marTop w:val="0"/>
      <w:marBottom w:val="0"/>
      <w:divBdr>
        <w:top w:val="none" w:sz="0" w:space="0" w:color="auto"/>
        <w:left w:val="none" w:sz="0" w:space="0" w:color="auto"/>
        <w:bottom w:val="none" w:sz="0" w:space="0" w:color="auto"/>
        <w:right w:val="none" w:sz="0" w:space="0" w:color="auto"/>
      </w:divBdr>
      <w:divsChild>
        <w:div w:id="386801929">
          <w:marLeft w:val="0"/>
          <w:marRight w:val="0"/>
          <w:marTop w:val="0"/>
          <w:marBottom w:val="0"/>
          <w:divBdr>
            <w:top w:val="none" w:sz="0" w:space="0" w:color="auto"/>
            <w:left w:val="none" w:sz="0" w:space="0" w:color="auto"/>
            <w:bottom w:val="none" w:sz="0" w:space="0" w:color="auto"/>
            <w:right w:val="none" w:sz="0" w:space="0" w:color="auto"/>
          </w:divBdr>
        </w:div>
      </w:divsChild>
    </w:div>
    <w:div w:id="2109962259">
      <w:bodyDiv w:val="1"/>
      <w:marLeft w:val="0"/>
      <w:marRight w:val="0"/>
      <w:marTop w:val="0"/>
      <w:marBottom w:val="0"/>
      <w:divBdr>
        <w:top w:val="none" w:sz="0" w:space="0" w:color="auto"/>
        <w:left w:val="none" w:sz="0" w:space="0" w:color="auto"/>
        <w:bottom w:val="none" w:sz="0" w:space="0" w:color="auto"/>
        <w:right w:val="none" w:sz="0" w:space="0" w:color="auto"/>
      </w:divBdr>
      <w:divsChild>
        <w:div w:id="102177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3754</Words>
  <Characters>21404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Szymanski</dc:creator>
  <cp:lastModifiedBy>Jesmont, Alice</cp:lastModifiedBy>
  <cp:revision>2</cp:revision>
  <dcterms:created xsi:type="dcterms:W3CDTF">2016-06-20T14:13:00Z</dcterms:created>
  <dcterms:modified xsi:type="dcterms:W3CDTF">2016-06-20T14:13:00Z</dcterms:modified>
</cp:coreProperties>
</file>