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1417"/>
        <w:gridCol w:w="2835"/>
        <w:gridCol w:w="3686"/>
      </w:tblGrid>
      <w:tr w:rsidR="00755C9F" w:rsidRPr="00EA4561" w14:paraId="2AE7E893" w14:textId="77777777" w:rsidTr="007E4447">
        <w:trPr>
          <w:trHeight w:val="1124"/>
        </w:trPr>
        <w:tc>
          <w:tcPr>
            <w:tcW w:w="1702" w:type="dxa"/>
            <w:tcBorders>
              <w:top w:val="single" w:sz="4" w:space="0" w:color="auto"/>
              <w:left w:val="single" w:sz="4" w:space="0" w:color="auto"/>
              <w:bottom w:val="single" w:sz="4" w:space="0" w:color="auto"/>
              <w:right w:val="single" w:sz="4" w:space="0" w:color="auto"/>
            </w:tcBorders>
            <w:vAlign w:val="center"/>
          </w:tcPr>
          <w:p w14:paraId="537EC117" w14:textId="77777777" w:rsidR="00755C9F" w:rsidRDefault="00755C9F" w:rsidP="00150512">
            <w:pPr>
              <w:spacing w:line="276" w:lineRule="auto"/>
              <w:rPr>
                <w:rFonts w:ascii="Calibri" w:eastAsia="Calibri" w:hAnsi="Calibri"/>
                <w:b/>
                <w:sz w:val="4"/>
                <w:szCs w:val="4"/>
              </w:rPr>
            </w:pPr>
          </w:p>
          <w:p w14:paraId="40C28452" w14:textId="77777777" w:rsidR="00755C9F" w:rsidRDefault="00755C9F" w:rsidP="00150512">
            <w:pPr>
              <w:spacing w:line="276" w:lineRule="auto"/>
              <w:rPr>
                <w:rFonts w:ascii="Calibri" w:eastAsia="Calibri" w:hAnsi="Calibri"/>
                <w:b/>
                <w:sz w:val="4"/>
                <w:szCs w:val="4"/>
              </w:rPr>
            </w:pPr>
          </w:p>
          <w:p w14:paraId="015B0606" w14:textId="398C330C" w:rsidR="00755C9F" w:rsidRPr="00EA4561" w:rsidRDefault="007E4447" w:rsidP="00150512">
            <w:pPr>
              <w:spacing w:line="276" w:lineRule="auto"/>
              <w:rPr>
                <w:rFonts w:ascii="Calibri" w:eastAsia="Calibri" w:hAnsi="Calibri"/>
                <w:b/>
              </w:rPr>
            </w:pPr>
            <w:r>
              <w:rPr>
                <w:rFonts w:ascii="Calibri" w:eastAsia="Calibri" w:hAnsi="Calibri"/>
                <w:b/>
                <w:sz w:val="32"/>
              </w:rPr>
              <w:t xml:space="preserve">Form </w:t>
            </w:r>
            <w:r w:rsidR="00755C9F" w:rsidRPr="00E828E9">
              <w:rPr>
                <w:rFonts w:ascii="Calibri" w:eastAsia="Calibri" w:hAnsi="Calibri"/>
                <w:b/>
                <w:sz w:val="32"/>
              </w:rPr>
              <w:t>Title</w:t>
            </w:r>
            <w:r w:rsidR="00755C9F">
              <w:rPr>
                <w:rFonts w:ascii="Calibri" w:eastAsia="Calibri" w:hAnsi="Calibri"/>
                <w:b/>
                <w:sz w:val="32"/>
              </w:rPr>
              <w:t>:</w:t>
            </w:r>
          </w:p>
        </w:tc>
        <w:tc>
          <w:tcPr>
            <w:tcW w:w="4252" w:type="dxa"/>
            <w:gridSpan w:val="2"/>
            <w:tcBorders>
              <w:top w:val="single" w:sz="4" w:space="0" w:color="auto"/>
              <w:left w:val="single" w:sz="4" w:space="0" w:color="auto"/>
              <w:right w:val="single" w:sz="4" w:space="0" w:color="auto"/>
            </w:tcBorders>
            <w:vAlign w:val="center"/>
          </w:tcPr>
          <w:p w14:paraId="5C74577B" w14:textId="77777777" w:rsidR="00755C9F" w:rsidRPr="00BA2C26" w:rsidRDefault="00755C9F" w:rsidP="00150512">
            <w:pPr>
              <w:rPr>
                <w:rFonts w:ascii="Cambria" w:eastAsia="Calibri" w:hAnsi="Cambria"/>
                <w:bCs/>
                <w:sz w:val="28"/>
                <w:szCs w:val="28"/>
              </w:rPr>
            </w:pPr>
            <w:r w:rsidRPr="00BA2C26">
              <w:rPr>
                <w:rFonts w:ascii="Cambria" w:eastAsia="Calibri" w:hAnsi="Cambria"/>
                <w:bCs/>
                <w:color w:val="C00000"/>
                <w:sz w:val="28"/>
                <w:szCs w:val="28"/>
              </w:rPr>
              <w:t xml:space="preserve">Chief Investigator Responsibilities Declaration Form  </w:t>
            </w:r>
          </w:p>
        </w:tc>
        <w:tc>
          <w:tcPr>
            <w:tcW w:w="3686" w:type="dxa"/>
            <w:tcBorders>
              <w:top w:val="single" w:sz="4" w:space="0" w:color="auto"/>
              <w:left w:val="single" w:sz="4" w:space="0" w:color="auto"/>
              <w:right w:val="single" w:sz="4" w:space="0" w:color="auto"/>
            </w:tcBorders>
            <w:vAlign w:val="center"/>
          </w:tcPr>
          <w:p w14:paraId="060FE59A" w14:textId="258BDE6D" w:rsidR="00755C9F" w:rsidRPr="00BA2C26" w:rsidRDefault="00755C9F" w:rsidP="00150512">
            <w:pPr>
              <w:rPr>
                <w:rFonts w:ascii="Cambria" w:eastAsia="Calibri" w:hAnsi="Cambria"/>
                <w:bCs/>
                <w:sz w:val="28"/>
                <w:szCs w:val="28"/>
              </w:rPr>
            </w:pPr>
            <w:r w:rsidRPr="000F2247">
              <w:rPr>
                <w:rFonts w:ascii="Arial" w:hAnsi="Arial" w:cs="Arial"/>
                <w:noProof/>
                <w:sz w:val="20"/>
                <w:szCs w:val="20"/>
                <w:lang w:eastAsia="en-GB"/>
              </w:rPr>
              <w:drawing>
                <wp:anchor distT="0" distB="0" distL="114300" distR="114300" simplePos="0" relativeHeight="251658240" behindDoc="1" locked="0" layoutInCell="1" allowOverlap="1" wp14:anchorId="01E0B82E" wp14:editId="6EDB9018">
                  <wp:simplePos x="0" y="0"/>
                  <wp:positionH relativeFrom="column">
                    <wp:posOffset>1270</wp:posOffset>
                  </wp:positionH>
                  <wp:positionV relativeFrom="paragraph">
                    <wp:posOffset>-989330</wp:posOffset>
                  </wp:positionV>
                  <wp:extent cx="1633855" cy="933450"/>
                  <wp:effectExtent l="0" t="0" r="4445" b="0"/>
                  <wp:wrapTight wrapText="bothSides">
                    <wp:wrapPolygon edited="0">
                      <wp:start x="0" y="0"/>
                      <wp:lineTo x="0" y="21159"/>
                      <wp:lineTo x="21407" y="21159"/>
                      <wp:lineTo x="21407" y="0"/>
                      <wp:lineTo x="0" y="0"/>
                    </wp:wrapPolygon>
                  </wp:wrapTight>
                  <wp:docPr id="1" name="Picture 1" descr="http://www.lancaster.ac.uk/media/lancaster-university/content-assets/images/inlu/LU-Logo-new---web.jpg&#10;&#10;This is the Lancaster University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ttp://www.lancaster.ac.uk/media/lancaster-university/content-assets/images/inlu/LU-Logo-new---web.jpg&#10;&#10;This is the Lancaster University logo.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33855" cy="9334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7E3477" w14:paraId="6577FA3D" w14:textId="77777777" w:rsidTr="007E3477">
        <w:trPr>
          <w:trHeight w:val="597"/>
        </w:trPr>
        <w:tc>
          <w:tcPr>
            <w:tcW w:w="1702" w:type="dxa"/>
            <w:tcBorders>
              <w:top w:val="single" w:sz="4" w:space="0" w:color="auto"/>
              <w:left w:val="single" w:sz="4" w:space="0" w:color="auto"/>
              <w:bottom w:val="single" w:sz="4" w:space="0" w:color="auto"/>
              <w:right w:val="single" w:sz="4" w:space="0" w:color="auto"/>
            </w:tcBorders>
            <w:vAlign w:val="center"/>
          </w:tcPr>
          <w:p w14:paraId="1DD22443" w14:textId="77777777" w:rsidR="007E3477" w:rsidRDefault="007E3477" w:rsidP="00150512">
            <w:pPr>
              <w:spacing w:line="276" w:lineRule="auto"/>
              <w:rPr>
                <w:rFonts w:ascii="Calibri" w:eastAsia="Calibri" w:hAnsi="Calibri"/>
                <w:b/>
                <w:sz w:val="4"/>
                <w:szCs w:val="4"/>
              </w:rPr>
            </w:pPr>
          </w:p>
          <w:p w14:paraId="21C5D9CC" w14:textId="77777777" w:rsidR="007E3477" w:rsidRPr="00E828E9" w:rsidRDefault="007E3477" w:rsidP="00150512">
            <w:pPr>
              <w:spacing w:line="276" w:lineRule="auto"/>
              <w:rPr>
                <w:rFonts w:ascii="Calibri" w:eastAsia="Calibri" w:hAnsi="Calibri"/>
                <w:b/>
                <w:sz w:val="32"/>
              </w:rPr>
            </w:pPr>
            <w:r>
              <w:rPr>
                <w:rFonts w:ascii="Calibri" w:eastAsia="Calibri" w:hAnsi="Calibri"/>
                <w:b/>
                <w:sz w:val="32"/>
              </w:rPr>
              <w:t>Form Ref.:</w:t>
            </w:r>
          </w:p>
        </w:tc>
        <w:tc>
          <w:tcPr>
            <w:tcW w:w="7938" w:type="dxa"/>
            <w:gridSpan w:val="3"/>
            <w:tcBorders>
              <w:left w:val="single" w:sz="4" w:space="0" w:color="auto"/>
              <w:bottom w:val="single" w:sz="4" w:space="0" w:color="auto"/>
              <w:right w:val="single" w:sz="4" w:space="0" w:color="auto"/>
            </w:tcBorders>
            <w:vAlign w:val="center"/>
          </w:tcPr>
          <w:p w14:paraId="3E4132D3" w14:textId="77777777" w:rsidR="007E3477" w:rsidRDefault="007E3477" w:rsidP="00150512">
            <w:pPr>
              <w:spacing w:line="276" w:lineRule="auto"/>
              <w:rPr>
                <w:rFonts w:ascii="Calibri" w:eastAsia="Calibri" w:hAnsi="Calibri"/>
                <w:b/>
                <w:sz w:val="4"/>
                <w:szCs w:val="4"/>
              </w:rPr>
            </w:pPr>
          </w:p>
          <w:p w14:paraId="6647A453" w14:textId="00DEBE17" w:rsidR="007E3477" w:rsidRDefault="007E3477" w:rsidP="00150512">
            <w:pPr>
              <w:rPr>
                <w:rFonts w:ascii="Calibri" w:eastAsia="Calibri" w:hAnsi="Calibri"/>
                <w:b/>
                <w:sz w:val="32"/>
              </w:rPr>
            </w:pPr>
            <w:r>
              <w:rPr>
                <w:rFonts w:ascii="Cambria" w:hAnsi="Cambria"/>
                <w:sz w:val="28"/>
              </w:rPr>
              <w:t>HSCR</w:t>
            </w:r>
            <w:r w:rsidRPr="007A2A0C">
              <w:rPr>
                <w:rFonts w:ascii="Cambria" w:hAnsi="Cambria"/>
                <w:sz w:val="28"/>
              </w:rPr>
              <w:t>-FORM</w:t>
            </w:r>
            <w:r>
              <w:rPr>
                <w:rFonts w:ascii="Cambria" w:hAnsi="Cambria"/>
                <w:sz w:val="28"/>
              </w:rPr>
              <w:t>004</w:t>
            </w:r>
          </w:p>
        </w:tc>
      </w:tr>
      <w:tr w:rsidR="00BA2C26" w:rsidRPr="0078009F" w14:paraId="5DB01F5D" w14:textId="77777777" w:rsidTr="007E4447">
        <w:trPr>
          <w:trHeight w:val="1320"/>
        </w:trPr>
        <w:tc>
          <w:tcPr>
            <w:tcW w:w="9640" w:type="dxa"/>
            <w:gridSpan w:val="4"/>
            <w:tcBorders>
              <w:top w:val="single" w:sz="4" w:space="0" w:color="auto"/>
              <w:left w:val="single" w:sz="4" w:space="0" w:color="auto"/>
              <w:bottom w:val="single" w:sz="4" w:space="0" w:color="auto"/>
              <w:right w:val="single" w:sz="4" w:space="0" w:color="auto"/>
            </w:tcBorders>
            <w:vAlign w:val="center"/>
          </w:tcPr>
          <w:p w14:paraId="79D00B11" w14:textId="77777777" w:rsidR="007E4447" w:rsidRDefault="007E4447" w:rsidP="00BA2C26">
            <w:pPr>
              <w:rPr>
                <w:rFonts w:ascii="Calibri" w:eastAsia="Calibri" w:hAnsi="Calibri"/>
              </w:rPr>
            </w:pPr>
            <w:r>
              <w:rPr>
                <w:rFonts w:ascii="Calibri" w:eastAsia="Calibri" w:hAnsi="Calibri"/>
              </w:rPr>
              <w:t xml:space="preserve">This form must be completed after sponsorship approval has been granted, but before the offer can be classed as valid. Please return this completed form to </w:t>
            </w:r>
            <w:hyperlink r:id="rId9" w:history="1">
              <w:r w:rsidRPr="00FA6689">
                <w:rPr>
                  <w:rStyle w:val="Hyperlink"/>
                  <w:rFonts w:ascii="Calibri" w:eastAsia="Calibri" w:hAnsi="Calibri"/>
                </w:rPr>
                <w:t>sponsorship@lancaster.ac.uk</w:t>
              </w:r>
            </w:hyperlink>
            <w:r>
              <w:rPr>
                <w:rFonts w:ascii="Calibri" w:eastAsia="Calibri" w:hAnsi="Calibri"/>
              </w:rPr>
              <w:t xml:space="preserve"> before you submit your application to the regulators. </w:t>
            </w:r>
          </w:p>
          <w:p w14:paraId="0383430E" w14:textId="5C93F9BD" w:rsidR="00BA2C26" w:rsidRPr="007E4447" w:rsidRDefault="00BA2C26" w:rsidP="00BA2C26">
            <w:pPr>
              <w:rPr>
                <w:rFonts w:ascii="Calibri" w:eastAsia="Calibri" w:hAnsi="Calibri"/>
              </w:rPr>
            </w:pPr>
          </w:p>
        </w:tc>
      </w:tr>
      <w:tr w:rsidR="007E4447" w:rsidRPr="0078009F" w14:paraId="63CE7069" w14:textId="77777777" w:rsidTr="00150512">
        <w:trPr>
          <w:trHeight w:val="1320"/>
        </w:trPr>
        <w:tc>
          <w:tcPr>
            <w:tcW w:w="9640" w:type="dxa"/>
            <w:gridSpan w:val="4"/>
            <w:tcBorders>
              <w:top w:val="single" w:sz="4" w:space="0" w:color="auto"/>
              <w:left w:val="single" w:sz="4" w:space="0" w:color="auto"/>
              <w:bottom w:val="single" w:sz="4" w:space="0" w:color="auto"/>
              <w:right w:val="single" w:sz="4" w:space="0" w:color="auto"/>
            </w:tcBorders>
            <w:vAlign w:val="center"/>
          </w:tcPr>
          <w:p w14:paraId="775D7AA3" w14:textId="77777777" w:rsidR="007E4447" w:rsidRDefault="007E4447" w:rsidP="00BA2C26">
            <w:pPr>
              <w:rPr>
                <w:rFonts w:ascii="Calibri" w:eastAsia="Calibri" w:hAnsi="Calibri"/>
                <w:b/>
                <w:bCs/>
              </w:rPr>
            </w:pPr>
          </w:p>
          <w:p w14:paraId="4DD103F4" w14:textId="6691830D" w:rsidR="007E4447" w:rsidRPr="007E4447" w:rsidRDefault="007E4447" w:rsidP="00BA2C26">
            <w:pPr>
              <w:rPr>
                <w:rFonts w:ascii="Calibri" w:eastAsia="Calibri" w:hAnsi="Calibri"/>
                <w:b/>
                <w:bCs/>
              </w:rPr>
            </w:pPr>
            <w:r w:rsidRPr="007E4447">
              <w:rPr>
                <w:rFonts w:ascii="Calibri" w:eastAsia="Calibri" w:hAnsi="Calibri"/>
                <w:b/>
                <w:bCs/>
              </w:rPr>
              <w:t>Lancaster University agrees to undertake the role of sponsor for the project described below. This offer of sponsorship is conditional. This document outlines the conditions the offer is based upon, and the responsibilities Lancaster University as sponsor delegated to its Chief Investigators (CIs). Any breach of the below may result in withdrawal of sponsorship and the project being halted.</w:t>
            </w:r>
          </w:p>
          <w:p w14:paraId="546FE5C4" w14:textId="0F75870E" w:rsidR="007E4447" w:rsidRDefault="007E4447" w:rsidP="00BA2C26">
            <w:pPr>
              <w:rPr>
                <w:rFonts w:ascii="Calibri" w:eastAsia="Calibri" w:hAnsi="Calibri"/>
              </w:rPr>
            </w:pPr>
          </w:p>
        </w:tc>
      </w:tr>
      <w:tr w:rsidR="00BA2C26" w:rsidRPr="0078009F" w14:paraId="0DBD36E4" w14:textId="77777777" w:rsidTr="00BA2C26">
        <w:trPr>
          <w:trHeight w:val="669"/>
        </w:trPr>
        <w:tc>
          <w:tcPr>
            <w:tcW w:w="9640" w:type="dxa"/>
            <w:gridSpan w:val="4"/>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0A0C1CE5" w14:textId="30CA2E0F" w:rsidR="00BA2C26" w:rsidRPr="00BA2C26" w:rsidRDefault="00BA2C26" w:rsidP="00BA2C26">
            <w:pPr>
              <w:jc w:val="center"/>
              <w:rPr>
                <w:rFonts w:ascii="Calibri" w:eastAsia="Calibri" w:hAnsi="Calibri"/>
                <w:b/>
                <w:bCs/>
                <w:sz w:val="28"/>
                <w:szCs w:val="28"/>
              </w:rPr>
            </w:pPr>
            <w:r w:rsidRPr="00BA2C26">
              <w:rPr>
                <w:rFonts w:ascii="Calibri" w:eastAsia="Calibri" w:hAnsi="Calibri"/>
                <w:b/>
                <w:bCs/>
                <w:sz w:val="28"/>
                <w:szCs w:val="28"/>
              </w:rPr>
              <w:t>Section 1-Project Information</w:t>
            </w:r>
          </w:p>
        </w:tc>
      </w:tr>
      <w:tr w:rsidR="00BA2C26" w:rsidRPr="0078009F" w14:paraId="1D64E20F" w14:textId="77777777" w:rsidTr="00BA2C26">
        <w:trPr>
          <w:trHeight w:val="1072"/>
        </w:trPr>
        <w:tc>
          <w:tcPr>
            <w:tcW w:w="3119" w:type="dxa"/>
            <w:gridSpan w:val="2"/>
            <w:tcBorders>
              <w:top w:val="single" w:sz="4" w:space="0" w:color="auto"/>
              <w:left w:val="single" w:sz="4" w:space="0" w:color="auto"/>
              <w:bottom w:val="single" w:sz="4" w:space="0" w:color="auto"/>
              <w:right w:val="single" w:sz="4" w:space="0" w:color="auto"/>
            </w:tcBorders>
            <w:vAlign w:val="center"/>
          </w:tcPr>
          <w:p w14:paraId="013E2559" w14:textId="77777777" w:rsidR="00BA2C26" w:rsidRPr="00BA2C26" w:rsidRDefault="00BA2C26" w:rsidP="00BA2C26">
            <w:pPr>
              <w:rPr>
                <w:rFonts w:ascii="Calibri" w:eastAsia="Calibri" w:hAnsi="Calibri"/>
                <w:b/>
                <w:bCs/>
                <w:sz w:val="22"/>
                <w:szCs w:val="22"/>
              </w:rPr>
            </w:pPr>
            <w:r w:rsidRPr="00BA2C26">
              <w:rPr>
                <w:rFonts w:ascii="Calibri" w:eastAsia="Calibri" w:hAnsi="Calibri"/>
                <w:b/>
                <w:bCs/>
                <w:sz w:val="22"/>
                <w:szCs w:val="22"/>
              </w:rPr>
              <w:t xml:space="preserve">IRAS ID: </w:t>
            </w:r>
          </w:p>
        </w:tc>
        <w:tc>
          <w:tcPr>
            <w:tcW w:w="6521" w:type="dxa"/>
            <w:gridSpan w:val="2"/>
            <w:tcBorders>
              <w:top w:val="single" w:sz="4" w:space="0" w:color="auto"/>
              <w:left w:val="single" w:sz="4" w:space="0" w:color="auto"/>
              <w:bottom w:val="single" w:sz="4" w:space="0" w:color="auto"/>
              <w:right w:val="single" w:sz="4" w:space="0" w:color="auto"/>
            </w:tcBorders>
            <w:vAlign w:val="center"/>
          </w:tcPr>
          <w:p w14:paraId="286A9F10" w14:textId="2978255D" w:rsidR="00BA2C26" w:rsidRPr="00BA2C26" w:rsidRDefault="00BA2C26" w:rsidP="00BA2C26">
            <w:pPr>
              <w:rPr>
                <w:rFonts w:ascii="Calibri" w:eastAsia="Calibri" w:hAnsi="Calibri"/>
                <w:b/>
                <w:bCs/>
              </w:rPr>
            </w:pPr>
          </w:p>
        </w:tc>
      </w:tr>
      <w:tr w:rsidR="00BA2C26" w:rsidRPr="0078009F" w14:paraId="3C3178A9" w14:textId="77777777" w:rsidTr="00BA2C26">
        <w:trPr>
          <w:trHeight w:val="1072"/>
        </w:trPr>
        <w:tc>
          <w:tcPr>
            <w:tcW w:w="3119" w:type="dxa"/>
            <w:gridSpan w:val="2"/>
            <w:tcBorders>
              <w:top w:val="single" w:sz="4" w:space="0" w:color="auto"/>
              <w:left w:val="single" w:sz="4" w:space="0" w:color="auto"/>
              <w:bottom w:val="single" w:sz="4" w:space="0" w:color="auto"/>
              <w:right w:val="single" w:sz="4" w:space="0" w:color="auto"/>
            </w:tcBorders>
            <w:vAlign w:val="center"/>
          </w:tcPr>
          <w:p w14:paraId="48E21DB2" w14:textId="0D925280" w:rsidR="00BA2C26" w:rsidRPr="0078009F" w:rsidRDefault="00BA2C26" w:rsidP="00BA2C26">
            <w:pPr>
              <w:rPr>
                <w:rFonts w:ascii="Calibri" w:eastAsia="Calibri" w:hAnsi="Calibri"/>
              </w:rPr>
            </w:pPr>
            <w:r w:rsidRPr="00BA2C26">
              <w:rPr>
                <w:rFonts w:ascii="Calibri" w:eastAsia="Calibri" w:hAnsi="Calibri"/>
                <w:b/>
                <w:bCs/>
                <w:sz w:val="22"/>
                <w:szCs w:val="22"/>
              </w:rPr>
              <w:t>Full Title</w:t>
            </w:r>
            <w:r>
              <w:rPr>
                <w:rFonts w:ascii="Calibri" w:eastAsia="Calibri" w:hAnsi="Calibri"/>
              </w:rPr>
              <w:t xml:space="preserve"> </w:t>
            </w:r>
            <w:r w:rsidRPr="00BA2C26">
              <w:rPr>
                <w:rFonts w:ascii="Calibri" w:eastAsia="Calibri" w:hAnsi="Calibri"/>
                <w:sz w:val="18"/>
                <w:szCs w:val="18"/>
              </w:rPr>
              <w:t>(as it appears on IRAS)</w:t>
            </w:r>
            <w:r w:rsidRPr="00BA2C26">
              <w:rPr>
                <w:rFonts w:ascii="Calibri" w:eastAsia="Calibri" w:hAnsi="Calibri"/>
                <w:b/>
                <w:bCs/>
              </w:rPr>
              <w:t>:</w:t>
            </w:r>
            <w:r>
              <w:rPr>
                <w:rFonts w:ascii="Calibri" w:eastAsia="Calibri" w:hAnsi="Calibri"/>
              </w:rPr>
              <w:t xml:space="preserve"> </w:t>
            </w:r>
          </w:p>
        </w:tc>
        <w:tc>
          <w:tcPr>
            <w:tcW w:w="6521" w:type="dxa"/>
            <w:gridSpan w:val="2"/>
            <w:tcBorders>
              <w:top w:val="single" w:sz="4" w:space="0" w:color="auto"/>
              <w:left w:val="single" w:sz="4" w:space="0" w:color="auto"/>
              <w:bottom w:val="single" w:sz="4" w:space="0" w:color="auto"/>
              <w:right w:val="single" w:sz="4" w:space="0" w:color="auto"/>
            </w:tcBorders>
            <w:vAlign w:val="center"/>
          </w:tcPr>
          <w:p w14:paraId="590BFE8E" w14:textId="3D3F851A" w:rsidR="00BA2C26" w:rsidRPr="0078009F" w:rsidRDefault="00BA2C26" w:rsidP="00BA2C26">
            <w:pPr>
              <w:rPr>
                <w:rFonts w:ascii="Calibri" w:eastAsia="Calibri" w:hAnsi="Calibri"/>
              </w:rPr>
            </w:pPr>
          </w:p>
        </w:tc>
      </w:tr>
      <w:tr w:rsidR="00BA2C26" w:rsidRPr="0078009F" w14:paraId="41BA1707" w14:textId="77777777" w:rsidTr="00BA2C26">
        <w:trPr>
          <w:trHeight w:val="1072"/>
        </w:trPr>
        <w:tc>
          <w:tcPr>
            <w:tcW w:w="3119" w:type="dxa"/>
            <w:gridSpan w:val="2"/>
            <w:tcBorders>
              <w:top w:val="single" w:sz="4" w:space="0" w:color="auto"/>
              <w:left w:val="single" w:sz="4" w:space="0" w:color="auto"/>
              <w:bottom w:val="single" w:sz="4" w:space="0" w:color="auto"/>
              <w:right w:val="single" w:sz="4" w:space="0" w:color="auto"/>
            </w:tcBorders>
            <w:vAlign w:val="center"/>
          </w:tcPr>
          <w:p w14:paraId="68F7F3A1" w14:textId="6AD6A3D9" w:rsidR="00BA2C26" w:rsidRDefault="00BA2C26" w:rsidP="00BA2C26">
            <w:pPr>
              <w:rPr>
                <w:rFonts w:ascii="Calibri" w:eastAsia="Calibri" w:hAnsi="Calibri"/>
              </w:rPr>
            </w:pPr>
            <w:r w:rsidRPr="00BA2C26">
              <w:rPr>
                <w:rFonts w:ascii="Calibri" w:eastAsia="Calibri" w:hAnsi="Calibri"/>
                <w:b/>
                <w:bCs/>
                <w:sz w:val="22"/>
                <w:szCs w:val="22"/>
              </w:rPr>
              <w:t>Short Title</w:t>
            </w:r>
            <w:r>
              <w:rPr>
                <w:rFonts w:ascii="Calibri" w:eastAsia="Calibri" w:hAnsi="Calibri"/>
              </w:rPr>
              <w:t xml:space="preserve"> </w:t>
            </w:r>
            <w:r w:rsidRPr="00BA2C26">
              <w:rPr>
                <w:rFonts w:ascii="Calibri" w:eastAsia="Calibri" w:hAnsi="Calibri"/>
                <w:sz w:val="18"/>
                <w:szCs w:val="18"/>
              </w:rPr>
              <w:t>(as it appears on IRAS)</w:t>
            </w:r>
            <w:r>
              <w:rPr>
                <w:rFonts w:ascii="Calibri" w:eastAsia="Calibri" w:hAnsi="Calibri"/>
              </w:rPr>
              <w:t>:</w:t>
            </w:r>
            <w:r w:rsidRPr="00BA2C26">
              <w:rPr>
                <w:rFonts w:ascii="Calibri" w:eastAsia="Calibri" w:hAnsi="Calibri"/>
                <w:b/>
                <w:bCs/>
              </w:rPr>
              <w:t xml:space="preserve"> </w:t>
            </w:r>
          </w:p>
        </w:tc>
        <w:tc>
          <w:tcPr>
            <w:tcW w:w="6521" w:type="dxa"/>
            <w:gridSpan w:val="2"/>
            <w:tcBorders>
              <w:top w:val="single" w:sz="4" w:space="0" w:color="auto"/>
              <w:left w:val="single" w:sz="4" w:space="0" w:color="auto"/>
              <w:bottom w:val="single" w:sz="4" w:space="0" w:color="auto"/>
              <w:right w:val="single" w:sz="4" w:space="0" w:color="auto"/>
            </w:tcBorders>
            <w:vAlign w:val="center"/>
          </w:tcPr>
          <w:p w14:paraId="4DC60BA8" w14:textId="28914B06" w:rsidR="00BA2C26" w:rsidRDefault="00BA2C26" w:rsidP="00BA2C26">
            <w:pPr>
              <w:rPr>
                <w:rFonts w:ascii="Calibri" w:eastAsia="Calibri" w:hAnsi="Calibri"/>
              </w:rPr>
            </w:pPr>
          </w:p>
        </w:tc>
      </w:tr>
      <w:tr w:rsidR="00BA2C26" w:rsidRPr="0078009F" w14:paraId="08B97BFF" w14:textId="77777777" w:rsidTr="00BA2C26">
        <w:trPr>
          <w:trHeight w:val="1072"/>
        </w:trPr>
        <w:tc>
          <w:tcPr>
            <w:tcW w:w="3119" w:type="dxa"/>
            <w:gridSpan w:val="2"/>
            <w:tcBorders>
              <w:top w:val="single" w:sz="4" w:space="0" w:color="auto"/>
              <w:left w:val="single" w:sz="4" w:space="0" w:color="auto"/>
              <w:bottom w:val="single" w:sz="4" w:space="0" w:color="auto"/>
              <w:right w:val="single" w:sz="4" w:space="0" w:color="auto"/>
            </w:tcBorders>
            <w:vAlign w:val="center"/>
          </w:tcPr>
          <w:p w14:paraId="54F77CD3" w14:textId="21EEAC2F" w:rsidR="00BA2C26" w:rsidRPr="00BA2C26" w:rsidRDefault="00BA2C26" w:rsidP="00BA2C26">
            <w:pPr>
              <w:rPr>
                <w:rFonts w:ascii="Calibri" w:eastAsia="Calibri" w:hAnsi="Calibri"/>
                <w:b/>
                <w:bCs/>
                <w:sz w:val="22"/>
                <w:szCs w:val="22"/>
              </w:rPr>
            </w:pPr>
            <w:r w:rsidRPr="00BA2C26">
              <w:rPr>
                <w:rFonts w:ascii="Calibri" w:eastAsia="Calibri" w:hAnsi="Calibri"/>
                <w:b/>
                <w:bCs/>
                <w:sz w:val="22"/>
                <w:szCs w:val="22"/>
              </w:rPr>
              <w:t xml:space="preserve">CI Name: </w:t>
            </w:r>
          </w:p>
        </w:tc>
        <w:tc>
          <w:tcPr>
            <w:tcW w:w="6521" w:type="dxa"/>
            <w:gridSpan w:val="2"/>
            <w:tcBorders>
              <w:top w:val="single" w:sz="4" w:space="0" w:color="auto"/>
              <w:left w:val="single" w:sz="4" w:space="0" w:color="auto"/>
              <w:bottom w:val="single" w:sz="4" w:space="0" w:color="auto"/>
              <w:right w:val="single" w:sz="4" w:space="0" w:color="auto"/>
            </w:tcBorders>
            <w:vAlign w:val="center"/>
          </w:tcPr>
          <w:p w14:paraId="357C9DAB" w14:textId="77777777" w:rsidR="00BA2C26" w:rsidRDefault="00BA2C26" w:rsidP="00BA2C26">
            <w:pPr>
              <w:rPr>
                <w:rFonts w:ascii="Calibri" w:eastAsia="Calibri" w:hAnsi="Calibri"/>
              </w:rPr>
            </w:pPr>
          </w:p>
        </w:tc>
      </w:tr>
      <w:tr w:rsidR="00BA2C26" w:rsidRPr="0078009F" w14:paraId="21961871" w14:textId="77777777" w:rsidTr="00BA2C26">
        <w:trPr>
          <w:trHeight w:val="1072"/>
        </w:trPr>
        <w:tc>
          <w:tcPr>
            <w:tcW w:w="3119" w:type="dxa"/>
            <w:gridSpan w:val="2"/>
            <w:tcBorders>
              <w:top w:val="single" w:sz="4" w:space="0" w:color="auto"/>
              <w:left w:val="single" w:sz="4" w:space="0" w:color="auto"/>
              <w:bottom w:val="single" w:sz="4" w:space="0" w:color="auto"/>
              <w:right w:val="single" w:sz="4" w:space="0" w:color="auto"/>
            </w:tcBorders>
            <w:vAlign w:val="center"/>
          </w:tcPr>
          <w:p w14:paraId="7FEE4999" w14:textId="450359E3" w:rsidR="00BA2C26" w:rsidRDefault="00BA2C26" w:rsidP="00BA2C26">
            <w:pPr>
              <w:rPr>
                <w:rFonts w:ascii="Calibri" w:eastAsia="Calibri" w:hAnsi="Calibri"/>
                <w:b/>
                <w:bCs/>
              </w:rPr>
            </w:pPr>
            <w:r w:rsidRPr="00BA2C26">
              <w:rPr>
                <w:rFonts w:ascii="Calibri" w:eastAsia="Calibri" w:hAnsi="Calibri"/>
                <w:b/>
                <w:bCs/>
                <w:sz w:val="22"/>
                <w:szCs w:val="22"/>
              </w:rPr>
              <w:t>Lead Researcher Name</w:t>
            </w:r>
            <w:r>
              <w:rPr>
                <w:rFonts w:ascii="Calibri" w:eastAsia="Calibri" w:hAnsi="Calibri"/>
                <w:b/>
                <w:bCs/>
              </w:rPr>
              <w:t xml:space="preserve"> </w:t>
            </w:r>
            <w:r w:rsidRPr="00BA2C26">
              <w:rPr>
                <w:rFonts w:ascii="Calibri" w:eastAsia="Calibri" w:hAnsi="Calibri"/>
                <w:sz w:val="18"/>
                <w:szCs w:val="18"/>
              </w:rPr>
              <w:t>(for student projects where this differs from the CI)</w:t>
            </w:r>
            <w:r w:rsidRPr="00BA2C26">
              <w:rPr>
                <w:rFonts w:ascii="Calibri" w:eastAsia="Calibri" w:hAnsi="Calibri"/>
                <w:b/>
                <w:bCs/>
              </w:rPr>
              <w:t xml:space="preserve">: </w:t>
            </w:r>
          </w:p>
        </w:tc>
        <w:tc>
          <w:tcPr>
            <w:tcW w:w="6521" w:type="dxa"/>
            <w:gridSpan w:val="2"/>
            <w:tcBorders>
              <w:top w:val="single" w:sz="4" w:space="0" w:color="auto"/>
              <w:left w:val="single" w:sz="4" w:space="0" w:color="auto"/>
              <w:bottom w:val="single" w:sz="4" w:space="0" w:color="auto"/>
              <w:right w:val="single" w:sz="4" w:space="0" w:color="auto"/>
            </w:tcBorders>
            <w:vAlign w:val="center"/>
          </w:tcPr>
          <w:p w14:paraId="738A7421" w14:textId="77777777" w:rsidR="00BA2C26" w:rsidRDefault="00BA2C26" w:rsidP="00BA2C26">
            <w:pPr>
              <w:rPr>
                <w:rFonts w:ascii="Calibri" w:eastAsia="Calibri" w:hAnsi="Calibri"/>
              </w:rPr>
            </w:pPr>
          </w:p>
        </w:tc>
      </w:tr>
      <w:tr w:rsidR="00BA2C26" w:rsidRPr="0078009F" w14:paraId="62F3CAB6" w14:textId="77777777" w:rsidTr="00BA2C26">
        <w:trPr>
          <w:trHeight w:val="544"/>
        </w:trPr>
        <w:tc>
          <w:tcPr>
            <w:tcW w:w="9640" w:type="dxa"/>
            <w:gridSpan w:val="4"/>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61646140" w14:textId="4FFD6EB3" w:rsidR="00BA2C26" w:rsidRPr="00BA2C26" w:rsidRDefault="00BA2C26" w:rsidP="00BA2C26">
            <w:pPr>
              <w:jc w:val="center"/>
              <w:rPr>
                <w:rFonts w:ascii="Calibri" w:eastAsia="Calibri" w:hAnsi="Calibri"/>
                <w:b/>
                <w:bCs/>
                <w:sz w:val="28"/>
                <w:szCs w:val="28"/>
              </w:rPr>
            </w:pPr>
            <w:r>
              <w:rPr>
                <w:rFonts w:ascii="Calibri" w:eastAsia="Calibri" w:hAnsi="Calibri"/>
                <w:b/>
                <w:bCs/>
                <w:sz w:val="28"/>
                <w:szCs w:val="28"/>
              </w:rPr>
              <w:t>Section 2-</w:t>
            </w:r>
            <w:r w:rsidRPr="00BA2C26">
              <w:rPr>
                <w:rFonts w:ascii="Calibri" w:eastAsia="Calibri" w:hAnsi="Calibri"/>
                <w:b/>
                <w:bCs/>
                <w:sz w:val="28"/>
                <w:szCs w:val="28"/>
              </w:rPr>
              <w:t>CI Responsibilities</w:t>
            </w:r>
          </w:p>
        </w:tc>
      </w:tr>
    </w:tbl>
    <w:tbl>
      <w:tblPr>
        <w:tblStyle w:val="TableGrid"/>
        <w:tblW w:w="9640" w:type="dxa"/>
        <w:tblInd w:w="-289" w:type="dxa"/>
        <w:tblLook w:val="04A0" w:firstRow="1" w:lastRow="0" w:firstColumn="1" w:lastColumn="0" w:noHBand="0" w:noVBand="1"/>
      </w:tblPr>
      <w:tblGrid>
        <w:gridCol w:w="3403"/>
        <w:gridCol w:w="709"/>
        <w:gridCol w:w="5528"/>
      </w:tblGrid>
      <w:tr w:rsidR="00C07220" w14:paraId="5CC5AA9A" w14:textId="77777777" w:rsidTr="00BA2C26">
        <w:tc>
          <w:tcPr>
            <w:tcW w:w="9640" w:type="dxa"/>
            <w:gridSpan w:val="3"/>
            <w:tcBorders>
              <w:top w:val="nil"/>
            </w:tcBorders>
          </w:tcPr>
          <w:p w14:paraId="2EE0F22C" w14:textId="77777777" w:rsidR="00C07220" w:rsidRPr="00EB5269" w:rsidRDefault="00C07220" w:rsidP="00C07220">
            <w:pPr>
              <w:numPr>
                <w:ilvl w:val="0"/>
                <w:numId w:val="1"/>
              </w:numPr>
              <w:tabs>
                <w:tab w:val="num" w:pos="-426"/>
              </w:tabs>
              <w:ind w:left="0" w:hanging="426"/>
              <w:jc w:val="both"/>
              <w:rPr>
                <w:rFonts w:asciiTheme="minorHAnsi" w:hAnsiTheme="minorHAnsi" w:cstheme="minorHAnsi"/>
                <w:color w:val="000000" w:themeColor="text1"/>
                <w:sz w:val="22"/>
                <w:szCs w:val="22"/>
              </w:rPr>
            </w:pPr>
            <w:r w:rsidRPr="00EB5269">
              <w:rPr>
                <w:rFonts w:asciiTheme="minorHAnsi" w:hAnsiTheme="minorHAnsi" w:cstheme="minorHAnsi"/>
                <w:color w:val="000000" w:themeColor="text1"/>
                <w:sz w:val="22"/>
                <w:szCs w:val="22"/>
              </w:rPr>
              <w:t xml:space="preserve">The Chief Investigator (CI) is responsible for ensuring that the research project and all researchers supporting the project comply with </w:t>
            </w:r>
            <w:r w:rsidRPr="00EB5269">
              <w:rPr>
                <w:rFonts w:asciiTheme="minorHAnsi" w:hAnsiTheme="minorHAnsi" w:cstheme="minorHAnsi"/>
                <w:b/>
                <w:color w:val="000000" w:themeColor="text1"/>
                <w:sz w:val="22"/>
                <w:szCs w:val="22"/>
                <w:u w:val="single"/>
              </w:rPr>
              <w:t>all</w:t>
            </w:r>
            <w:r w:rsidRPr="00EB5269">
              <w:rPr>
                <w:rFonts w:asciiTheme="minorHAnsi" w:hAnsiTheme="minorHAnsi" w:cstheme="minorHAnsi"/>
                <w:color w:val="000000" w:themeColor="text1"/>
                <w:sz w:val="22"/>
                <w:szCs w:val="22"/>
              </w:rPr>
              <w:t xml:space="preserve"> applicable internal and external regulations and policies, such as the UK Policy Framework for Health and Social Care (2017), the Human Tissue Act (2004) and the General Data Protection Regulation (2016), Data Protection Act (2018) and all Lancaster University policies, Standard Operating procedures and Guidance. </w:t>
            </w:r>
          </w:p>
          <w:p w14:paraId="44FA882A" w14:textId="77777777" w:rsidR="00C07220" w:rsidRDefault="00C07220" w:rsidP="00C07220">
            <w:pPr>
              <w:jc w:val="both"/>
              <w:rPr>
                <w:rFonts w:asciiTheme="minorHAnsi" w:hAnsiTheme="minorHAnsi" w:cstheme="minorHAnsi"/>
                <w:color w:val="000000" w:themeColor="text1"/>
                <w:sz w:val="22"/>
                <w:szCs w:val="22"/>
              </w:rPr>
            </w:pPr>
          </w:p>
        </w:tc>
      </w:tr>
      <w:tr w:rsidR="00C07220" w14:paraId="2ABCDF62" w14:textId="77777777" w:rsidTr="00BA2C26">
        <w:tc>
          <w:tcPr>
            <w:tcW w:w="9640" w:type="dxa"/>
            <w:gridSpan w:val="3"/>
          </w:tcPr>
          <w:p w14:paraId="61FC6C5E" w14:textId="4F83D43A" w:rsidR="00C07220" w:rsidRPr="00EB5269" w:rsidRDefault="00C07220" w:rsidP="00C07220">
            <w:pPr>
              <w:numPr>
                <w:ilvl w:val="0"/>
                <w:numId w:val="2"/>
              </w:numPr>
              <w:tabs>
                <w:tab w:val="clear" w:pos="720"/>
                <w:tab w:val="num" w:pos="-426"/>
              </w:tabs>
              <w:ind w:left="0" w:hanging="426"/>
              <w:jc w:val="both"/>
              <w:rPr>
                <w:rFonts w:asciiTheme="minorHAnsi" w:hAnsiTheme="minorHAnsi" w:cstheme="minorHAnsi"/>
                <w:color w:val="000000" w:themeColor="text1"/>
                <w:sz w:val="22"/>
                <w:szCs w:val="22"/>
              </w:rPr>
            </w:pPr>
            <w:r w:rsidRPr="00EB5269">
              <w:rPr>
                <w:rFonts w:asciiTheme="minorHAnsi" w:hAnsiTheme="minorHAnsi" w:cstheme="minorHAnsi"/>
                <w:color w:val="000000" w:themeColor="text1"/>
                <w:sz w:val="22"/>
                <w:szCs w:val="22"/>
              </w:rPr>
              <w:lastRenderedPageBreak/>
              <w:t>Sponsorship is offered on the basis that the final documentation approved by the Sponsor is the documentation that will be submitted to the Research Ethics Committee (REC) and/or the Health Research Authority (HRA)</w:t>
            </w:r>
            <w:r>
              <w:rPr>
                <w:rFonts w:asciiTheme="minorHAnsi" w:hAnsiTheme="minorHAnsi" w:cstheme="minorHAnsi"/>
                <w:color w:val="000000" w:themeColor="text1"/>
                <w:sz w:val="22"/>
                <w:szCs w:val="22"/>
              </w:rPr>
              <w:t xml:space="preserve">, </w:t>
            </w:r>
            <w:r w:rsidRPr="00EB5269">
              <w:rPr>
                <w:rFonts w:asciiTheme="minorHAnsi" w:hAnsiTheme="minorHAnsi" w:cstheme="minorHAnsi"/>
                <w:color w:val="000000" w:themeColor="text1"/>
                <w:sz w:val="22"/>
                <w:szCs w:val="22"/>
              </w:rPr>
              <w:t>and that only the final versions</w:t>
            </w:r>
            <w:r>
              <w:rPr>
                <w:rFonts w:asciiTheme="minorHAnsi" w:hAnsiTheme="minorHAnsi" w:cstheme="minorHAnsi"/>
                <w:color w:val="000000" w:themeColor="text1"/>
                <w:sz w:val="22"/>
                <w:szCs w:val="22"/>
              </w:rPr>
              <w:t xml:space="preserve"> </w:t>
            </w:r>
            <w:r w:rsidRPr="00EB5269">
              <w:rPr>
                <w:rFonts w:asciiTheme="minorHAnsi" w:hAnsiTheme="minorHAnsi" w:cstheme="minorHAnsi"/>
                <w:color w:val="000000" w:themeColor="text1"/>
                <w:sz w:val="22"/>
                <w:szCs w:val="22"/>
              </w:rPr>
              <w:t xml:space="preserve">approved by the REC and/or the HRA and the Sponsor, will be used in the conduct of the research. The CI will ensure that the versions of all documents listed on the final REC and/or HRA approval letter are sent to the Clinical Research Governance Team before the start of the study. </w:t>
            </w:r>
          </w:p>
          <w:p w14:paraId="262EBA47" w14:textId="77777777" w:rsidR="00C07220" w:rsidRDefault="00C07220" w:rsidP="00C07220">
            <w:pPr>
              <w:jc w:val="both"/>
              <w:rPr>
                <w:rFonts w:asciiTheme="minorHAnsi" w:hAnsiTheme="minorHAnsi" w:cstheme="minorHAnsi"/>
                <w:color w:val="000000" w:themeColor="text1"/>
                <w:sz w:val="22"/>
                <w:szCs w:val="22"/>
              </w:rPr>
            </w:pPr>
          </w:p>
        </w:tc>
      </w:tr>
      <w:tr w:rsidR="00C07220" w14:paraId="1B36E4FE" w14:textId="77777777" w:rsidTr="00BA2C26">
        <w:tc>
          <w:tcPr>
            <w:tcW w:w="9640" w:type="dxa"/>
            <w:gridSpan w:val="3"/>
          </w:tcPr>
          <w:p w14:paraId="4C6285B9" w14:textId="397AD10D" w:rsidR="00C07220" w:rsidRPr="00EB5269" w:rsidRDefault="00C07220" w:rsidP="00C07220">
            <w:pPr>
              <w:numPr>
                <w:ilvl w:val="0"/>
                <w:numId w:val="2"/>
              </w:numPr>
              <w:tabs>
                <w:tab w:val="clear" w:pos="720"/>
                <w:tab w:val="num" w:pos="-426"/>
              </w:tabs>
              <w:ind w:left="0" w:hanging="426"/>
              <w:jc w:val="both"/>
              <w:rPr>
                <w:rFonts w:asciiTheme="minorHAnsi" w:hAnsiTheme="minorHAnsi" w:cstheme="minorHAnsi"/>
                <w:color w:val="000000" w:themeColor="text1"/>
                <w:sz w:val="22"/>
                <w:szCs w:val="22"/>
              </w:rPr>
            </w:pPr>
            <w:r w:rsidRPr="00EB5269">
              <w:rPr>
                <w:rFonts w:asciiTheme="minorHAnsi" w:hAnsiTheme="minorHAnsi" w:cstheme="minorHAnsi"/>
                <w:color w:val="000000" w:themeColor="text1"/>
                <w:sz w:val="22"/>
                <w:szCs w:val="22"/>
              </w:rPr>
              <w:t xml:space="preserve">Lancaster University expects the CI to ensure that a study master file is created and maintained throughout the course of the study. The study file may be electronic or hard copy but must be available to the sponsor and any regulatory authorities during monitoring visits/audits. The CI is expected to retain copies of all documentation relevant to the study, including approval documentation, all versions of the protocol and supporting documentation and relevant correspondence. Template indexes for study master files can </w:t>
            </w:r>
            <w:r w:rsidR="003B4D96">
              <w:rPr>
                <w:rFonts w:asciiTheme="minorHAnsi" w:hAnsiTheme="minorHAnsi" w:cstheme="minorHAnsi"/>
                <w:color w:val="000000" w:themeColor="text1"/>
                <w:sz w:val="22"/>
                <w:szCs w:val="22"/>
              </w:rPr>
              <w:t>provided upon request</w:t>
            </w:r>
            <w:r w:rsidRPr="00EB5269">
              <w:rPr>
                <w:rFonts w:asciiTheme="minorHAnsi" w:hAnsiTheme="minorHAnsi" w:cstheme="minorHAnsi"/>
                <w:color w:val="000000" w:themeColor="text1"/>
                <w:sz w:val="22"/>
                <w:szCs w:val="22"/>
              </w:rPr>
              <w:t xml:space="preserve">.  </w:t>
            </w:r>
          </w:p>
          <w:p w14:paraId="2AD28EEA" w14:textId="77777777" w:rsidR="00C07220" w:rsidRDefault="00C07220" w:rsidP="00C07220">
            <w:pPr>
              <w:jc w:val="both"/>
              <w:rPr>
                <w:rFonts w:asciiTheme="minorHAnsi" w:hAnsiTheme="minorHAnsi" w:cstheme="minorHAnsi"/>
                <w:color w:val="000000" w:themeColor="text1"/>
                <w:sz w:val="22"/>
                <w:szCs w:val="22"/>
              </w:rPr>
            </w:pPr>
          </w:p>
        </w:tc>
      </w:tr>
      <w:tr w:rsidR="00C07220" w14:paraId="1C679588" w14:textId="77777777" w:rsidTr="00BA2C26">
        <w:tc>
          <w:tcPr>
            <w:tcW w:w="9640" w:type="dxa"/>
            <w:gridSpan w:val="3"/>
          </w:tcPr>
          <w:p w14:paraId="4CF334DB" w14:textId="5175E307" w:rsidR="00C07220" w:rsidRPr="005E3FA9" w:rsidRDefault="00C07220" w:rsidP="009C7F12">
            <w:pPr>
              <w:numPr>
                <w:ilvl w:val="0"/>
                <w:numId w:val="3"/>
              </w:numPr>
              <w:tabs>
                <w:tab w:val="clear" w:pos="720"/>
                <w:tab w:val="num" w:pos="-426"/>
              </w:tabs>
              <w:ind w:left="0" w:hanging="426"/>
              <w:jc w:val="both"/>
              <w:rPr>
                <w:rFonts w:asciiTheme="minorHAnsi" w:hAnsiTheme="minorHAnsi" w:cstheme="minorHAnsi"/>
                <w:color w:val="000000" w:themeColor="text1"/>
                <w:sz w:val="22"/>
                <w:szCs w:val="22"/>
              </w:rPr>
            </w:pPr>
            <w:r w:rsidRPr="005E3FA9">
              <w:rPr>
                <w:rFonts w:asciiTheme="minorHAnsi" w:hAnsiTheme="minorHAnsi" w:cstheme="minorHAnsi"/>
                <w:color w:val="000000" w:themeColor="text1"/>
                <w:sz w:val="22"/>
                <w:szCs w:val="22"/>
              </w:rPr>
              <w:t xml:space="preserve">Lancaster University as sponsor, delegates the responsibility for site set up to the CI and their research teams. The CI (or delegate) must provide sites with the necessary documentation from the local information pack in line with agreed site set-up processes. They will ensure all approvals/permissions for activities taking place at external organisations are in place prior to the research commencing at the site. </w:t>
            </w:r>
            <w:r w:rsidR="00725BB7" w:rsidRPr="005E3FA9">
              <w:rPr>
                <w:rFonts w:asciiTheme="minorHAnsi" w:hAnsiTheme="minorHAnsi" w:cstheme="minorHAnsi"/>
                <w:color w:val="000000" w:themeColor="text1"/>
                <w:sz w:val="22"/>
                <w:szCs w:val="22"/>
              </w:rPr>
              <w:t>Guidance on local information packs and site set up can be found on our</w:t>
            </w:r>
            <w:r w:rsidR="005E3FA9" w:rsidRPr="005E3FA9">
              <w:rPr>
                <w:rFonts w:asciiTheme="minorHAnsi" w:hAnsiTheme="minorHAnsi" w:cstheme="minorHAnsi"/>
                <w:color w:val="000000" w:themeColor="text1"/>
                <w:sz w:val="22"/>
                <w:szCs w:val="22"/>
              </w:rPr>
              <w:t xml:space="preserve"> </w:t>
            </w:r>
            <w:hyperlink r:id="rId10" w:history="1">
              <w:r w:rsidR="005E3FA9" w:rsidRPr="005E3FA9">
                <w:rPr>
                  <w:rStyle w:val="Hyperlink"/>
                  <w:rFonts w:asciiTheme="minorHAnsi" w:hAnsiTheme="minorHAnsi" w:cstheme="minorHAnsi"/>
                  <w:sz w:val="22"/>
                  <w:szCs w:val="22"/>
                </w:rPr>
                <w:t>Site Setup and Study Management</w:t>
              </w:r>
            </w:hyperlink>
            <w:r w:rsidR="005E3FA9" w:rsidRPr="005E3FA9">
              <w:rPr>
                <w:rFonts w:asciiTheme="minorHAnsi" w:hAnsiTheme="minorHAnsi" w:cstheme="minorHAnsi"/>
                <w:color w:val="000000" w:themeColor="text1"/>
                <w:sz w:val="22"/>
                <w:szCs w:val="22"/>
              </w:rPr>
              <w:t xml:space="preserve">. </w:t>
            </w:r>
          </w:p>
          <w:p w14:paraId="23FB9880" w14:textId="77777777" w:rsidR="00C07220" w:rsidRDefault="00C07220" w:rsidP="00C07220">
            <w:pPr>
              <w:jc w:val="both"/>
              <w:rPr>
                <w:rFonts w:asciiTheme="minorHAnsi" w:hAnsiTheme="minorHAnsi" w:cstheme="minorHAnsi"/>
                <w:color w:val="000000" w:themeColor="text1"/>
                <w:sz w:val="22"/>
                <w:szCs w:val="22"/>
              </w:rPr>
            </w:pPr>
          </w:p>
        </w:tc>
      </w:tr>
      <w:tr w:rsidR="00C07220" w14:paraId="29370ED2" w14:textId="77777777" w:rsidTr="00BA2C26">
        <w:tc>
          <w:tcPr>
            <w:tcW w:w="9640" w:type="dxa"/>
            <w:gridSpan w:val="3"/>
          </w:tcPr>
          <w:p w14:paraId="11364ACD" w14:textId="655762D5" w:rsidR="00C07220" w:rsidRPr="00EB5269" w:rsidRDefault="00C07220" w:rsidP="00C07220">
            <w:pPr>
              <w:numPr>
                <w:ilvl w:val="0"/>
                <w:numId w:val="3"/>
              </w:numPr>
              <w:tabs>
                <w:tab w:val="clear" w:pos="720"/>
                <w:tab w:val="num" w:pos="-426"/>
              </w:tabs>
              <w:ind w:left="0" w:hanging="426"/>
              <w:jc w:val="both"/>
              <w:rPr>
                <w:rFonts w:asciiTheme="minorHAnsi" w:hAnsiTheme="minorHAnsi" w:cstheme="minorHAnsi"/>
                <w:color w:val="000000" w:themeColor="text1"/>
                <w:sz w:val="22"/>
                <w:szCs w:val="22"/>
              </w:rPr>
            </w:pPr>
            <w:r w:rsidRPr="00EB5269">
              <w:rPr>
                <w:rFonts w:asciiTheme="minorHAnsi" w:hAnsiTheme="minorHAnsi" w:cstheme="minorHAnsi"/>
                <w:color w:val="000000" w:themeColor="text1"/>
                <w:sz w:val="22"/>
                <w:szCs w:val="22"/>
              </w:rPr>
              <w:t xml:space="preserve">The CI is responsible for ensuring that any amendments made to the design, management and/or conduct of the study after sponsorship has been approved, </w:t>
            </w:r>
            <w:r>
              <w:rPr>
                <w:rFonts w:asciiTheme="minorHAnsi" w:hAnsiTheme="minorHAnsi" w:cstheme="minorHAnsi"/>
                <w:color w:val="000000" w:themeColor="text1"/>
                <w:sz w:val="22"/>
                <w:szCs w:val="22"/>
              </w:rPr>
              <w:t>is submitted</w:t>
            </w:r>
            <w:r w:rsidRPr="00EB5269">
              <w:rPr>
                <w:rFonts w:asciiTheme="minorHAnsi" w:hAnsiTheme="minorHAnsi" w:cstheme="minorHAnsi"/>
                <w:color w:val="000000" w:themeColor="text1"/>
                <w:sz w:val="22"/>
                <w:szCs w:val="22"/>
              </w:rPr>
              <w:t xml:space="preserve"> to the Sponsor for approval </w:t>
            </w:r>
            <w:r w:rsidRPr="00EB5269">
              <w:rPr>
                <w:rFonts w:asciiTheme="minorHAnsi" w:hAnsiTheme="minorHAnsi" w:cstheme="minorHAnsi"/>
                <w:b/>
                <w:color w:val="000000" w:themeColor="text1"/>
                <w:sz w:val="22"/>
                <w:szCs w:val="22"/>
                <w:u w:val="single"/>
              </w:rPr>
              <w:t>prior to</w:t>
            </w:r>
            <w:r w:rsidRPr="00EB5269">
              <w:rPr>
                <w:rFonts w:asciiTheme="minorHAnsi" w:hAnsiTheme="minorHAnsi" w:cstheme="minorHAnsi"/>
                <w:color w:val="000000" w:themeColor="text1"/>
                <w:sz w:val="22"/>
                <w:szCs w:val="22"/>
              </w:rPr>
              <w:t xml:space="preserve"> submission to the REC/HRA for approval. For all changes, the sponsor expects an </w:t>
            </w:r>
            <w:hyperlink r:id="rId11" w:history="1">
              <w:r w:rsidRPr="00725BB7">
                <w:rPr>
                  <w:rStyle w:val="Hyperlink"/>
                  <w:rFonts w:asciiTheme="minorHAnsi" w:hAnsiTheme="minorHAnsi" w:cstheme="minorHAnsi"/>
                  <w:sz w:val="22"/>
                  <w:szCs w:val="22"/>
                </w:rPr>
                <w:t>amendment tool</w:t>
              </w:r>
            </w:hyperlink>
            <w:r w:rsidRPr="00EB5269">
              <w:rPr>
                <w:rFonts w:asciiTheme="minorHAnsi" w:hAnsiTheme="minorHAnsi" w:cstheme="minorHAnsi"/>
                <w:color w:val="000000" w:themeColor="text1"/>
                <w:sz w:val="22"/>
                <w:szCs w:val="22"/>
              </w:rPr>
              <w:t xml:space="preserve"> to be completed and emailed to: sponsorship@lancaster.ac.uk , along with tracked version of any amended documents.</w:t>
            </w:r>
            <w:r w:rsidR="00725BB7">
              <w:rPr>
                <w:rFonts w:asciiTheme="minorHAnsi" w:hAnsiTheme="minorHAnsi" w:cstheme="minorHAnsi"/>
                <w:color w:val="000000" w:themeColor="text1"/>
                <w:sz w:val="22"/>
                <w:szCs w:val="22"/>
              </w:rPr>
              <w:t xml:space="preserve"> </w:t>
            </w:r>
          </w:p>
          <w:p w14:paraId="4CE05461" w14:textId="77777777" w:rsidR="00C07220" w:rsidRDefault="00C07220" w:rsidP="00C07220">
            <w:pPr>
              <w:jc w:val="both"/>
              <w:rPr>
                <w:rFonts w:asciiTheme="minorHAnsi" w:hAnsiTheme="minorHAnsi" w:cstheme="minorHAnsi"/>
                <w:color w:val="000000" w:themeColor="text1"/>
                <w:sz w:val="22"/>
                <w:szCs w:val="22"/>
              </w:rPr>
            </w:pPr>
          </w:p>
        </w:tc>
      </w:tr>
      <w:tr w:rsidR="00C07220" w14:paraId="4CB02E27" w14:textId="77777777" w:rsidTr="00BA2C26">
        <w:tc>
          <w:tcPr>
            <w:tcW w:w="9640" w:type="dxa"/>
            <w:gridSpan w:val="3"/>
          </w:tcPr>
          <w:p w14:paraId="2B1D75A3" w14:textId="75620722" w:rsidR="00C07220" w:rsidRPr="00EB5269" w:rsidRDefault="00C07220" w:rsidP="00C07220">
            <w:pPr>
              <w:numPr>
                <w:ilvl w:val="0"/>
                <w:numId w:val="3"/>
              </w:numPr>
              <w:tabs>
                <w:tab w:val="clear" w:pos="720"/>
                <w:tab w:val="num" w:pos="-426"/>
              </w:tabs>
              <w:ind w:left="0" w:hanging="426"/>
              <w:jc w:val="both"/>
              <w:rPr>
                <w:rFonts w:asciiTheme="minorHAnsi" w:hAnsiTheme="minorHAnsi" w:cstheme="minorHAnsi"/>
                <w:color w:val="000000" w:themeColor="text1"/>
                <w:sz w:val="22"/>
                <w:szCs w:val="22"/>
              </w:rPr>
            </w:pPr>
            <w:r w:rsidRPr="00EB5269">
              <w:rPr>
                <w:rFonts w:asciiTheme="minorHAnsi" w:hAnsiTheme="minorHAnsi" w:cstheme="minorHAnsi"/>
                <w:color w:val="000000" w:themeColor="text1"/>
                <w:sz w:val="22"/>
                <w:szCs w:val="22"/>
              </w:rPr>
              <w:t>The CI should in all cases of amendments ensure that all necessary permissions and approvals have been obtained</w:t>
            </w:r>
            <w:r w:rsidR="00725BB7">
              <w:rPr>
                <w:rFonts w:asciiTheme="minorHAnsi" w:hAnsiTheme="minorHAnsi" w:cstheme="minorHAnsi"/>
                <w:color w:val="000000" w:themeColor="text1"/>
                <w:sz w:val="22"/>
                <w:szCs w:val="22"/>
              </w:rPr>
              <w:t xml:space="preserve"> prior to implementation</w:t>
            </w:r>
            <w:r w:rsidRPr="00EB5269">
              <w:rPr>
                <w:rFonts w:asciiTheme="minorHAnsi" w:hAnsiTheme="minorHAnsi" w:cstheme="minorHAnsi"/>
                <w:color w:val="000000" w:themeColor="text1"/>
                <w:sz w:val="22"/>
                <w:szCs w:val="22"/>
              </w:rPr>
              <w:t xml:space="preserve">. </w:t>
            </w:r>
          </w:p>
          <w:p w14:paraId="2436C31C" w14:textId="77777777" w:rsidR="00C07220" w:rsidRPr="00EB5269" w:rsidRDefault="00C07220" w:rsidP="00C07220">
            <w:pPr>
              <w:pStyle w:val="ListParagraph"/>
              <w:rPr>
                <w:rFonts w:asciiTheme="minorHAnsi" w:hAnsiTheme="minorHAnsi" w:cstheme="minorHAnsi"/>
                <w:color w:val="000000" w:themeColor="text1"/>
                <w:sz w:val="22"/>
                <w:szCs w:val="22"/>
              </w:rPr>
            </w:pPr>
          </w:p>
          <w:p w14:paraId="40405B8A" w14:textId="77777777" w:rsidR="00C07220" w:rsidRDefault="00C07220" w:rsidP="00C07220">
            <w:pPr>
              <w:jc w:val="both"/>
              <w:rPr>
                <w:rFonts w:asciiTheme="minorHAnsi" w:hAnsiTheme="minorHAnsi" w:cstheme="minorHAnsi"/>
                <w:color w:val="000000" w:themeColor="text1"/>
                <w:sz w:val="22"/>
                <w:szCs w:val="22"/>
              </w:rPr>
            </w:pPr>
          </w:p>
        </w:tc>
      </w:tr>
      <w:tr w:rsidR="00C07220" w14:paraId="4BDA7759" w14:textId="77777777" w:rsidTr="00BA2C26">
        <w:tc>
          <w:tcPr>
            <w:tcW w:w="9640" w:type="dxa"/>
            <w:gridSpan w:val="3"/>
          </w:tcPr>
          <w:p w14:paraId="43B28982" w14:textId="6F508E56" w:rsidR="00C07220" w:rsidRPr="00EB5269" w:rsidRDefault="00C07220" w:rsidP="00C07220">
            <w:pPr>
              <w:numPr>
                <w:ilvl w:val="0"/>
                <w:numId w:val="4"/>
              </w:numPr>
              <w:tabs>
                <w:tab w:val="clear" w:pos="720"/>
                <w:tab w:val="num" w:pos="-426"/>
              </w:tabs>
              <w:ind w:left="0" w:hanging="426"/>
              <w:jc w:val="both"/>
              <w:rPr>
                <w:rFonts w:asciiTheme="minorHAnsi" w:hAnsiTheme="minorHAnsi" w:cstheme="minorHAnsi"/>
                <w:color w:val="000000" w:themeColor="text1"/>
                <w:sz w:val="22"/>
                <w:szCs w:val="22"/>
              </w:rPr>
            </w:pPr>
            <w:r w:rsidRPr="00EB5269">
              <w:rPr>
                <w:rFonts w:asciiTheme="minorHAnsi" w:hAnsiTheme="minorHAnsi" w:cstheme="minorHAnsi"/>
                <w:color w:val="000000" w:themeColor="text1"/>
                <w:sz w:val="22"/>
                <w:szCs w:val="22"/>
              </w:rPr>
              <w:t xml:space="preserve">The CI is responsible for ensuring that appropriate funding and/or resources have been secured for the duration of the study and this has been accurately demonstrated for the sponsorship committee. All applications for external funding or use of internal funds must follow the appropriate institutional, faculty and departmental processes. Any changes which may affect the funding and/or resources of the study should be discussed with the post-award team and clinical research governance </w:t>
            </w:r>
            <w:r>
              <w:rPr>
                <w:rFonts w:asciiTheme="minorHAnsi" w:hAnsiTheme="minorHAnsi" w:cstheme="minorHAnsi"/>
                <w:color w:val="000000" w:themeColor="text1"/>
                <w:sz w:val="22"/>
                <w:szCs w:val="22"/>
              </w:rPr>
              <w:t>team</w:t>
            </w:r>
            <w:r w:rsidRPr="00EB5269">
              <w:rPr>
                <w:rFonts w:asciiTheme="minorHAnsi" w:hAnsiTheme="minorHAnsi" w:cstheme="minorHAnsi"/>
                <w:color w:val="000000" w:themeColor="text1"/>
                <w:sz w:val="22"/>
                <w:szCs w:val="22"/>
              </w:rPr>
              <w:t xml:space="preserve"> as soon as possible. </w:t>
            </w:r>
          </w:p>
          <w:p w14:paraId="1DE76A2F" w14:textId="77777777" w:rsidR="00C07220" w:rsidRDefault="00C07220" w:rsidP="00C07220">
            <w:pPr>
              <w:jc w:val="both"/>
              <w:rPr>
                <w:rFonts w:asciiTheme="minorHAnsi" w:hAnsiTheme="minorHAnsi" w:cstheme="minorHAnsi"/>
                <w:color w:val="000000" w:themeColor="text1"/>
                <w:sz w:val="22"/>
                <w:szCs w:val="22"/>
              </w:rPr>
            </w:pPr>
          </w:p>
        </w:tc>
      </w:tr>
      <w:tr w:rsidR="00C07220" w14:paraId="2E25EE69" w14:textId="77777777" w:rsidTr="00BA2C26">
        <w:tc>
          <w:tcPr>
            <w:tcW w:w="9640" w:type="dxa"/>
            <w:gridSpan w:val="3"/>
          </w:tcPr>
          <w:p w14:paraId="7CDBCDC1" w14:textId="113C8057" w:rsidR="00C07220" w:rsidRPr="00EB5269" w:rsidRDefault="00C07220" w:rsidP="00C07220">
            <w:pPr>
              <w:numPr>
                <w:ilvl w:val="0"/>
                <w:numId w:val="4"/>
              </w:numPr>
              <w:tabs>
                <w:tab w:val="clear" w:pos="720"/>
                <w:tab w:val="num" w:pos="-426"/>
              </w:tabs>
              <w:ind w:left="0" w:hanging="426"/>
              <w:jc w:val="both"/>
              <w:rPr>
                <w:rFonts w:asciiTheme="minorHAnsi" w:hAnsiTheme="minorHAnsi" w:cstheme="minorHAnsi"/>
                <w:color w:val="000000" w:themeColor="text1"/>
                <w:sz w:val="22"/>
                <w:szCs w:val="22"/>
              </w:rPr>
            </w:pPr>
            <w:r w:rsidRPr="00EB5269">
              <w:rPr>
                <w:rFonts w:asciiTheme="minorHAnsi" w:hAnsiTheme="minorHAnsi" w:cstheme="minorHAnsi"/>
                <w:color w:val="000000" w:themeColor="text1"/>
                <w:sz w:val="22"/>
                <w:szCs w:val="22"/>
              </w:rPr>
              <w:t xml:space="preserve">The CI must ensure that </w:t>
            </w:r>
            <w:r w:rsidRPr="00EB5269">
              <w:rPr>
                <w:rFonts w:asciiTheme="minorHAnsi" w:hAnsiTheme="minorHAnsi" w:cstheme="minorHAnsi"/>
                <w:b/>
                <w:color w:val="000000" w:themeColor="text1"/>
                <w:sz w:val="22"/>
                <w:szCs w:val="22"/>
              </w:rPr>
              <w:t>all</w:t>
            </w:r>
            <w:r w:rsidRPr="00EB5269">
              <w:rPr>
                <w:rFonts w:asciiTheme="minorHAnsi" w:hAnsiTheme="minorHAnsi" w:cstheme="minorHAnsi"/>
                <w:color w:val="000000" w:themeColor="text1"/>
                <w:sz w:val="22"/>
                <w:szCs w:val="22"/>
              </w:rPr>
              <w:t xml:space="preserve"> REC/HRA, Sponsor(s), Funders, regulatory authority reports are completed in an accurate and timely manner and shared with the sponsorship committee via the </w:t>
            </w:r>
            <w:hyperlink r:id="rId12" w:history="1">
              <w:r w:rsidRPr="00EB5269">
                <w:rPr>
                  <w:rStyle w:val="Hyperlink"/>
                  <w:rFonts w:asciiTheme="minorHAnsi" w:hAnsiTheme="minorHAnsi" w:cstheme="minorHAnsi"/>
                  <w:sz w:val="22"/>
                  <w:szCs w:val="22"/>
                </w:rPr>
                <w:t>sponsorship@lancaster.ac.uk</w:t>
              </w:r>
            </w:hyperlink>
            <w:r w:rsidRPr="00EB5269">
              <w:rPr>
                <w:rFonts w:asciiTheme="minorHAnsi" w:hAnsiTheme="minorHAnsi" w:cstheme="minorHAnsi"/>
                <w:color w:val="000000" w:themeColor="text1"/>
                <w:sz w:val="22"/>
                <w:szCs w:val="22"/>
              </w:rPr>
              <w:t xml:space="preserve"> email. </w:t>
            </w:r>
          </w:p>
          <w:p w14:paraId="17216F4C" w14:textId="77777777" w:rsidR="00C07220" w:rsidRDefault="00C07220" w:rsidP="00C07220">
            <w:pPr>
              <w:jc w:val="both"/>
              <w:rPr>
                <w:rFonts w:asciiTheme="minorHAnsi" w:hAnsiTheme="minorHAnsi" w:cstheme="minorHAnsi"/>
                <w:color w:val="000000" w:themeColor="text1"/>
                <w:sz w:val="22"/>
                <w:szCs w:val="22"/>
              </w:rPr>
            </w:pPr>
          </w:p>
        </w:tc>
      </w:tr>
      <w:tr w:rsidR="00C07220" w14:paraId="3D1B9FBD" w14:textId="77777777" w:rsidTr="00BA2C26">
        <w:tc>
          <w:tcPr>
            <w:tcW w:w="9640" w:type="dxa"/>
            <w:gridSpan w:val="3"/>
          </w:tcPr>
          <w:p w14:paraId="1CD11637" w14:textId="0DCB4097" w:rsidR="00C07220" w:rsidRDefault="007252CF" w:rsidP="00C07220">
            <w:pPr>
              <w:numPr>
                <w:ilvl w:val="0"/>
                <w:numId w:val="4"/>
              </w:numPr>
              <w:tabs>
                <w:tab w:val="clear" w:pos="720"/>
                <w:tab w:val="num" w:pos="-426"/>
              </w:tabs>
              <w:ind w:left="0" w:hanging="426"/>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If any one of the</w:t>
            </w:r>
            <w:r w:rsidR="00725BB7">
              <w:rPr>
                <w:rFonts w:asciiTheme="minorHAnsi" w:hAnsiTheme="minorHAnsi" w:cstheme="minorHAnsi"/>
                <w:color w:val="000000" w:themeColor="text1"/>
                <w:sz w:val="22"/>
                <w:szCs w:val="22"/>
              </w:rPr>
              <w:t xml:space="preserve"> first four categories are selected on question 2 of the IRAS application, indicating the study is a clinical trial, the CI is responsible for ensuring the projects is registered</w:t>
            </w:r>
            <w:r w:rsidR="00C07220" w:rsidRPr="00EB5269">
              <w:rPr>
                <w:rFonts w:asciiTheme="minorHAnsi" w:hAnsiTheme="minorHAnsi" w:cstheme="minorHAnsi"/>
                <w:color w:val="000000" w:themeColor="text1"/>
                <w:sz w:val="22"/>
                <w:szCs w:val="22"/>
              </w:rPr>
              <w:t xml:space="preserve"> on clinicaltrials.gov</w:t>
            </w:r>
            <w:r w:rsidR="00725BB7">
              <w:rPr>
                <w:rFonts w:asciiTheme="minorHAnsi" w:hAnsiTheme="minorHAnsi" w:cstheme="minorHAnsi"/>
                <w:color w:val="000000" w:themeColor="text1"/>
                <w:sz w:val="22"/>
                <w:szCs w:val="22"/>
              </w:rPr>
              <w:t xml:space="preserve">, </w:t>
            </w:r>
            <w:r w:rsidR="00C07220" w:rsidRPr="00EB5269">
              <w:rPr>
                <w:rFonts w:asciiTheme="minorHAnsi" w:hAnsiTheme="minorHAnsi" w:cstheme="minorHAnsi"/>
                <w:color w:val="000000" w:themeColor="text1"/>
                <w:sz w:val="22"/>
                <w:szCs w:val="22"/>
              </w:rPr>
              <w:t>ISRTCN</w:t>
            </w:r>
            <w:r w:rsidR="00725BB7">
              <w:rPr>
                <w:rFonts w:asciiTheme="minorHAnsi" w:hAnsiTheme="minorHAnsi" w:cstheme="minorHAnsi"/>
                <w:color w:val="000000" w:themeColor="text1"/>
                <w:sz w:val="22"/>
                <w:szCs w:val="22"/>
              </w:rPr>
              <w:t xml:space="preserve"> or another public database. T</w:t>
            </w:r>
            <w:r w:rsidR="00C07220" w:rsidRPr="00EB5269">
              <w:rPr>
                <w:rFonts w:asciiTheme="minorHAnsi" w:hAnsiTheme="minorHAnsi" w:cstheme="minorHAnsi"/>
                <w:color w:val="000000" w:themeColor="text1"/>
                <w:sz w:val="22"/>
                <w:szCs w:val="22"/>
              </w:rPr>
              <w:t xml:space="preserve">he CI is responsible for </w:t>
            </w:r>
            <w:r>
              <w:rPr>
                <w:rFonts w:asciiTheme="minorHAnsi" w:hAnsiTheme="minorHAnsi" w:cstheme="minorHAnsi"/>
                <w:color w:val="000000" w:themeColor="text1"/>
                <w:sz w:val="22"/>
                <w:szCs w:val="22"/>
              </w:rPr>
              <w:t>maintaining the study registration</w:t>
            </w:r>
            <w:r w:rsidR="00C07220" w:rsidRPr="00EB5269">
              <w:rPr>
                <w:rFonts w:asciiTheme="minorHAnsi" w:hAnsiTheme="minorHAnsi" w:cstheme="minorHAnsi"/>
                <w:color w:val="000000" w:themeColor="text1"/>
                <w:sz w:val="22"/>
                <w:szCs w:val="22"/>
              </w:rPr>
              <w:t xml:space="preserve"> throughout the lifecycle</w:t>
            </w:r>
            <w:r>
              <w:rPr>
                <w:rFonts w:asciiTheme="minorHAnsi" w:hAnsiTheme="minorHAnsi" w:cstheme="minorHAnsi"/>
                <w:color w:val="000000" w:themeColor="text1"/>
                <w:sz w:val="22"/>
                <w:szCs w:val="22"/>
              </w:rPr>
              <w:t>,</w:t>
            </w:r>
            <w:r w:rsidR="00725BB7">
              <w:rPr>
                <w:rFonts w:asciiTheme="minorHAnsi" w:hAnsiTheme="minorHAnsi" w:cstheme="minorHAnsi"/>
                <w:color w:val="000000" w:themeColor="text1"/>
                <w:sz w:val="22"/>
                <w:szCs w:val="22"/>
              </w:rPr>
              <w:t xml:space="preserve"> and that </w:t>
            </w:r>
            <w:r w:rsidR="00C07220" w:rsidRPr="00EB5269">
              <w:rPr>
                <w:rFonts w:asciiTheme="minorHAnsi" w:hAnsiTheme="minorHAnsi" w:cstheme="minorHAnsi"/>
                <w:color w:val="000000" w:themeColor="text1"/>
                <w:sz w:val="22"/>
                <w:szCs w:val="22"/>
              </w:rPr>
              <w:t xml:space="preserve">results/ outputs </w:t>
            </w:r>
            <w:r w:rsidR="00725BB7">
              <w:rPr>
                <w:rFonts w:asciiTheme="minorHAnsi" w:hAnsiTheme="minorHAnsi" w:cstheme="minorHAnsi"/>
                <w:color w:val="000000" w:themeColor="text1"/>
                <w:sz w:val="22"/>
                <w:szCs w:val="22"/>
              </w:rPr>
              <w:t>are</w:t>
            </w:r>
            <w:r w:rsidR="00C07220" w:rsidRPr="00EB5269">
              <w:rPr>
                <w:rFonts w:asciiTheme="minorHAnsi" w:hAnsiTheme="minorHAnsi" w:cstheme="minorHAnsi"/>
                <w:color w:val="000000" w:themeColor="text1"/>
                <w:sz w:val="22"/>
                <w:szCs w:val="22"/>
              </w:rPr>
              <w:t xml:space="preserve"> uploaded to the registry as soon as they are available</w:t>
            </w:r>
            <w:r w:rsidR="00C07220">
              <w:rPr>
                <w:rFonts w:asciiTheme="minorHAnsi" w:hAnsiTheme="minorHAnsi" w:cstheme="minorHAnsi"/>
                <w:color w:val="000000" w:themeColor="text1"/>
                <w:sz w:val="22"/>
                <w:szCs w:val="22"/>
              </w:rPr>
              <w:t xml:space="preserve">. </w:t>
            </w:r>
          </w:p>
          <w:p w14:paraId="3E32C77B" w14:textId="1DA6639D" w:rsidR="00C07220" w:rsidRPr="00EB5269" w:rsidRDefault="00C07220" w:rsidP="00C07220">
            <w:pPr>
              <w:numPr>
                <w:ilvl w:val="0"/>
                <w:numId w:val="4"/>
              </w:numPr>
              <w:tabs>
                <w:tab w:val="clear" w:pos="720"/>
                <w:tab w:val="num" w:pos="-426"/>
              </w:tabs>
              <w:ind w:left="0" w:hanging="426"/>
              <w:jc w:val="both"/>
              <w:rPr>
                <w:rFonts w:asciiTheme="minorHAnsi" w:hAnsiTheme="minorHAnsi" w:cstheme="minorHAnsi"/>
                <w:color w:val="000000" w:themeColor="text1"/>
                <w:sz w:val="22"/>
                <w:szCs w:val="22"/>
              </w:rPr>
            </w:pPr>
          </w:p>
        </w:tc>
      </w:tr>
      <w:tr w:rsidR="00C07220" w14:paraId="0C00DE46" w14:textId="77777777" w:rsidTr="00BA2C26">
        <w:tc>
          <w:tcPr>
            <w:tcW w:w="9640" w:type="dxa"/>
            <w:gridSpan w:val="3"/>
          </w:tcPr>
          <w:p w14:paraId="492C2ED5" w14:textId="7A46B07C" w:rsidR="00C07220" w:rsidRPr="00EB5269" w:rsidRDefault="00C07220" w:rsidP="00C07220">
            <w:pPr>
              <w:numPr>
                <w:ilvl w:val="0"/>
                <w:numId w:val="4"/>
              </w:numPr>
              <w:tabs>
                <w:tab w:val="clear" w:pos="720"/>
                <w:tab w:val="num" w:pos="-426"/>
              </w:tabs>
              <w:ind w:left="0" w:hanging="426"/>
              <w:jc w:val="both"/>
              <w:rPr>
                <w:rFonts w:asciiTheme="minorHAnsi" w:hAnsiTheme="minorHAnsi" w:cstheme="minorHAnsi"/>
                <w:color w:val="000000" w:themeColor="text1"/>
                <w:sz w:val="22"/>
                <w:szCs w:val="22"/>
              </w:rPr>
            </w:pPr>
            <w:r w:rsidRPr="00EB5269">
              <w:rPr>
                <w:rFonts w:asciiTheme="minorHAnsi" w:hAnsiTheme="minorHAnsi" w:cstheme="minorHAnsi"/>
                <w:color w:val="000000" w:themeColor="text1"/>
                <w:sz w:val="22"/>
                <w:szCs w:val="22"/>
              </w:rPr>
              <w:t xml:space="preserve">Where the study will be registered on the NIHR portfolio, the CI is responsible for ensuring that they work to time and to target and report any delays or issues with study activation or recruitment to the sponsor and local Clinical Research Network (LCRN) as soon as possible. Under the new DHSC agenda, any studies </w:t>
            </w:r>
            <w:r w:rsidRPr="00EB5269">
              <w:rPr>
                <w:rFonts w:asciiTheme="minorHAnsi" w:hAnsiTheme="minorHAnsi" w:cstheme="minorHAnsi"/>
                <w:color w:val="000000" w:themeColor="text1"/>
                <w:sz w:val="22"/>
                <w:szCs w:val="22"/>
              </w:rPr>
              <w:lastRenderedPageBreak/>
              <w:t xml:space="preserve">that are consistently underperforming or fail to maintain contact with the LCRN can be closed prematurely. In these instances, the sponsor is unable to override this decision. </w:t>
            </w:r>
          </w:p>
          <w:p w14:paraId="1234BB44" w14:textId="77777777" w:rsidR="00C07220" w:rsidRPr="00EB5269" w:rsidRDefault="00C07220" w:rsidP="00C07220">
            <w:pPr>
              <w:numPr>
                <w:ilvl w:val="0"/>
                <w:numId w:val="4"/>
              </w:numPr>
              <w:tabs>
                <w:tab w:val="clear" w:pos="720"/>
                <w:tab w:val="num" w:pos="-426"/>
              </w:tabs>
              <w:ind w:left="0" w:hanging="426"/>
              <w:jc w:val="both"/>
              <w:rPr>
                <w:rFonts w:asciiTheme="minorHAnsi" w:hAnsiTheme="minorHAnsi" w:cstheme="minorHAnsi"/>
                <w:color w:val="000000" w:themeColor="text1"/>
                <w:sz w:val="22"/>
                <w:szCs w:val="22"/>
              </w:rPr>
            </w:pPr>
          </w:p>
        </w:tc>
      </w:tr>
      <w:tr w:rsidR="00C07220" w14:paraId="5635A982" w14:textId="77777777" w:rsidTr="00BA2C26">
        <w:tc>
          <w:tcPr>
            <w:tcW w:w="9640" w:type="dxa"/>
            <w:gridSpan w:val="3"/>
          </w:tcPr>
          <w:p w14:paraId="146A89D0" w14:textId="6A9A9ABE" w:rsidR="00C07220" w:rsidRPr="00EB5269" w:rsidRDefault="00C07220" w:rsidP="007252CF">
            <w:pPr>
              <w:numPr>
                <w:ilvl w:val="0"/>
                <w:numId w:val="4"/>
              </w:numPr>
              <w:tabs>
                <w:tab w:val="clear" w:pos="720"/>
                <w:tab w:val="num" w:pos="-426"/>
              </w:tabs>
              <w:ind w:left="0" w:hanging="426"/>
              <w:jc w:val="both"/>
              <w:rPr>
                <w:rFonts w:asciiTheme="minorHAnsi" w:hAnsiTheme="minorHAnsi" w:cstheme="minorHAnsi"/>
                <w:color w:val="000000" w:themeColor="text1"/>
                <w:sz w:val="22"/>
                <w:szCs w:val="22"/>
              </w:rPr>
            </w:pPr>
            <w:r w:rsidRPr="00EB5269">
              <w:rPr>
                <w:rFonts w:asciiTheme="minorHAnsi" w:hAnsiTheme="minorHAnsi" w:cstheme="minorHAnsi"/>
                <w:color w:val="000000" w:themeColor="text1"/>
                <w:sz w:val="22"/>
                <w:szCs w:val="22"/>
              </w:rPr>
              <w:lastRenderedPageBreak/>
              <w:t>The CI is responsible for ensuring that any contract or agreement is referred to the</w:t>
            </w:r>
            <w:r w:rsidR="007252CF">
              <w:rPr>
                <w:rFonts w:asciiTheme="minorHAnsi" w:hAnsiTheme="minorHAnsi" w:cstheme="minorHAnsi"/>
                <w:color w:val="000000" w:themeColor="text1"/>
                <w:sz w:val="22"/>
                <w:szCs w:val="22"/>
              </w:rPr>
              <w:t xml:space="preserve"> RSO Contracts team</w:t>
            </w:r>
            <w:r w:rsidRPr="00EB5269">
              <w:rPr>
                <w:rFonts w:asciiTheme="minorHAnsi" w:hAnsiTheme="minorHAnsi" w:cstheme="minorHAnsi"/>
                <w:color w:val="000000" w:themeColor="text1"/>
                <w:sz w:val="22"/>
                <w:szCs w:val="22"/>
              </w:rPr>
              <w:t xml:space="preserve"> for consideration where necessary. </w:t>
            </w:r>
            <w:r w:rsidR="007252CF">
              <w:rPr>
                <w:rFonts w:asciiTheme="minorHAnsi" w:hAnsiTheme="minorHAnsi" w:cstheme="minorHAnsi"/>
                <w:color w:val="000000" w:themeColor="text1"/>
                <w:sz w:val="22"/>
                <w:szCs w:val="22"/>
              </w:rPr>
              <w:t xml:space="preserve">Site agreements that have already had authorisation do not require referral, but a copy should be provided to the clinical research governance team once executed. </w:t>
            </w:r>
          </w:p>
        </w:tc>
      </w:tr>
      <w:tr w:rsidR="00C07220" w14:paraId="658E01B3" w14:textId="77777777" w:rsidTr="00BA2C26">
        <w:tc>
          <w:tcPr>
            <w:tcW w:w="9640" w:type="dxa"/>
            <w:gridSpan w:val="3"/>
          </w:tcPr>
          <w:p w14:paraId="25B5FA11" w14:textId="77777777" w:rsidR="00C07220" w:rsidRPr="00EB5269" w:rsidRDefault="00C07220" w:rsidP="00C07220">
            <w:pPr>
              <w:numPr>
                <w:ilvl w:val="0"/>
                <w:numId w:val="4"/>
              </w:numPr>
              <w:tabs>
                <w:tab w:val="clear" w:pos="720"/>
                <w:tab w:val="num" w:pos="-426"/>
              </w:tabs>
              <w:ind w:left="0" w:hanging="426"/>
              <w:jc w:val="both"/>
              <w:rPr>
                <w:rFonts w:asciiTheme="minorHAnsi" w:hAnsiTheme="minorHAnsi" w:cstheme="minorHAnsi"/>
                <w:color w:val="000000" w:themeColor="text1"/>
                <w:sz w:val="22"/>
                <w:szCs w:val="22"/>
              </w:rPr>
            </w:pPr>
            <w:r w:rsidRPr="00EB5269">
              <w:rPr>
                <w:rFonts w:asciiTheme="minorHAnsi" w:hAnsiTheme="minorHAnsi" w:cstheme="minorHAnsi"/>
                <w:color w:val="000000" w:themeColor="text1"/>
                <w:sz w:val="22"/>
                <w:szCs w:val="22"/>
              </w:rPr>
              <w:t>The CI will ensure that where appropriate they will follow the policies and procedures in place at research sites. This may include pre-employment checks, conditions of Honorary Research Contracts/Letters of Access, training requirements. It also includes conditions imposed by the REC/HRA along with their approval, reporting requirements and requests to assist partners or the university with internal or external audits/inspections.</w:t>
            </w:r>
          </w:p>
          <w:p w14:paraId="5BB90F54" w14:textId="77777777" w:rsidR="00C07220" w:rsidRPr="00EB5269" w:rsidRDefault="00C07220" w:rsidP="00C07220">
            <w:pPr>
              <w:numPr>
                <w:ilvl w:val="0"/>
                <w:numId w:val="4"/>
              </w:numPr>
              <w:tabs>
                <w:tab w:val="clear" w:pos="720"/>
                <w:tab w:val="num" w:pos="-426"/>
              </w:tabs>
              <w:ind w:left="0" w:hanging="426"/>
              <w:jc w:val="both"/>
              <w:rPr>
                <w:rFonts w:asciiTheme="minorHAnsi" w:hAnsiTheme="minorHAnsi" w:cstheme="minorHAnsi"/>
                <w:color w:val="000000" w:themeColor="text1"/>
                <w:sz w:val="22"/>
                <w:szCs w:val="22"/>
              </w:rPr>
            </w:pPr>
          </w:p>
        </w:tc>
      </w:tr>
      <w:tr w:rsidR="00C07220" w14:paraId="0B4DA680" w14:textId="77777777" w:rsidTr="00BA2C26">
        <w:tc>
          <w:tcPr>
            <w:tcW w:w="9640" w:type="dxa"/>
            <w:gridSpan w:val="3"/>
            <w:tcBorders>
              <w:bottom w:val="single" w:sz="4" w:space="0" w:color="auto"/>
            </w:tcBorders>
          </w:tcPr>
          <w:p w14:paraId="54D07A92" w14:textId="77777777" w:rsidR="00C07220" w:rsidRPr="00EB5269" w:rsidRDefault="00C07220" w:rsidP="00C07220">
            <w:pPr>
              <w:numPr>
                <w:ilvl w:val="0"/>
                <w:numId w:val="4"/>
              </w:numPr>
              <w:tabs>
                <w:tab w:val="clear" w:pos="720"/>
                <w:tab w:val="num" w:pos="-426"/>
              </w:tabs>
              <w:ind w:left="0" w:hanging="426"/>
              <w:jc w:val="both"/>
              <w:rPr>
                <w:rFonts w:asciiTheme="minorHAnsi" w:hAnsiTheme="minorHAnsi" w:cstheme="minorHAnsi"/>
                <w:color w:val="000000" w:themeColor="text1"/>
                <w:sz w:val="22"/>
                <w:szCs w:val="22"/>
              </w:rPr>
            </w:pPr>
            <w:r w:rsidRPr="00EB5269">
              <w:rPr>
                <w:rFonts w:asciiTheme="minorHAnsi" w:hAnsiTheme="minorHAnsi" w:cstheme="minorHAnsi"/>
                <w:color w:val="000000" w:themeColor="text1"/>
                <w:sz w:val="22"/>
                <w:szCs w:val="22"/>
              </w:rPr>
              <w:t>The CI will ensure that members of the research team are aware of and accept their roles and responsibilities and are appropriately qualified/ trained to undertake the research. Any delegation of CI tasks to members of the research team will be documented in a delegation log, or equivalent.</w:t>
            </w:r>
          </w:p>
          <w:p w14:paraId="3060C40B" w14:textId="77777777" w:rsidR="00C07220" w:rsidRPr="00EB5269" w:rsidRDefault="00C07220" w:rsidP="00C07220">
            <w:pPr>
              <w:numPr>
                <w:ilvl w:val="0"/>
                <w:numId w:val="4"/>
              </w:numPr>
              <w:tabs>
                <w:tab w:val="clear" w:pos="720"/>
                <w:tab w:val="num" w:pos="-426"/>
              </w:tabs>
              <w:ind w:left="0" w:hanging="426"/>
              <w:jc w:val="both"/>
              <w:rPr>
                <w:rFonts w:asciiTheme="minorHAnsi" w:hAnsiTheme="minorHAnsi" w:cstheme="minorHAnsi"/>
                <w:color w:val="000000" w:themeColor="text1"/>
                <w:sz w:val="22"/>
                <w:szCs w:val="22"/>
              </w:rPr>
            </w:pPr>
          </w:p>
        </w:tc>
      </w:tr>
      <w:tr w:rsidR="00C07220" w14:paraId="39832AB0" w14:textId="77777777" w:rsidTr="00BA2C26">
        <w:trPr>
          <w:trHeight w:val="743"/>
        </w:trPr>
        <w:tc>
          <w:tcPr>
            <w:tcW w:w="9640" w:type="dxa"/>
            <w:gridSpan w:val="3"/>
          </w:tcPr>
          <w:p w14:paraId="1A37588F" w14:textId="77777777" w:rsidR="00C07220" w:rsidRDefault="00C07220" w:rsidP="00C07220">
            <w:pPr>
              <w:pBdr>
                <w:bottom w:val="single" w:sz="4" w:space="1" w:color="auto"/>
              </w:pBdr>
              <w:rPr>
                <w:rFonts w:asciiTheme="minorHAnsi" w:hAnsiTheme="minorHAnsi" w:cstheme="minorHAnsi"/>
                <w:color w:val="000000" w:themeColor="text1"/>
                <w:sz w:val="22"/>
                <w:szCs w:val="22"/>
              </w:rPr>
            </w:pPr>
            <w:r w:rsidRPr="00EB5269">
              <w:rPr>
                <w:rFonts w:asciiTheme="minorHAnsi" w:hAnsiTheme="minorHAnsi" w:cstheme="minorHAnsi"/>
                <w:color w:val="000000" w:themeColor="text1"/>
                <w:sz w:val="22"/>
                <w:szCs w:val="22"/>
              </w:rPr>
              <w:t xml:space="preserve">The CI is responsible for the management of all data/ samples generated by the study until the point of destruction. CI responsibilities extend to data/ samples generated and retained at a research site, unless formally delegated to the PI/ site management organisation. If the study CI is no longer able to manage the research records, the custodianship of the data/ samples must be formally transferred to another Lancaster University member of staff.  </w:t>
            </w:r>
          </w:p>
          <w:p w14:paraId="5F087B80" w14:textId="77777777" w:rsidR="00C07220" w:rsidRDefault="00C07220" w:rsidP="00C07220">
            <w:pPr>
              <w:pBdr>
                <w:bottom w:val="single" w:sz="4" w:space="1" w:color="auto"/>
              </w:pBdr>
              <w:rPr>
                <w:rFonts w:asciiTheme="minorHAnsi" w:hAnsiTheme="minorHAnsi" w:cstheme="minorHAnsi"/>
                <w:color w:val="000000" w:themeColor="text1"/>
                <w:sz w:val="22"/>
                <w:szCs w:val="22"/>
              </w:rPr>
            </w:pPr>
          </w:p>
          <w:p w14:paraId="78022FD1" w14:textId="6FA0B255" w:rsidR="00C07220" w:rsidRPr="00C07220" w:rsidRDefault="00C07220" w:rsidP="00C07220">
            <w:pPr>
              <w:pStyle w:val="NoSpacing"/>
              <w:rPr>
                <w:rFonts w:asciiTheme="minorHAnsi" w:hAnsiTheme="minorHAnsi" w:cstheme="minorHAnsi"/>
                <w:sz w:val="22"/>
                <w:szCs w:val="22"/>
              </w:rPr>
            </w:pPr>
            <w:r w:rsidRPr="00C07220">
              <w:rPr>
                <w:rFonts w:asciiTheme="minorHAnsi" w:hAnsiTheme="minorHAnsi" w:cstheme="minorHAnsi"/>
                <w:sz w:val="22"/>
                <w:szCs w:val="22"/>
              </w:rPr>
              <w:t xml:space="preserve">It is expected that the CI will </w:t>
            </w:r>
            <w:r w:rsidR="007252CF">
              <w:rPr>
                <w:rFonts w:asciiTheme="minorHAnsi" w:hAnsiTheme="minorHAnsi" w:cstheme="minorHAnsi"/>
                <w:sz w:val="22"/>
                <w:szCs w:val="22"/>
              </w:rPr>
              <w:t xml:space="preserve">ensure the study is closed fully when recruitment ends, by notifying the HRA and/or REC, as well as the sponsor. The CI should also ensure that all sites are notified of the closure of the study and provided with the end of study declaration. </w:t>
            </w:r>
          </w:p>
          <w:p w14:paraId="41501D5C" w14:textId="146405F8" w:rsidR="00C07220" w:rsidRPr="00EB5269" w:rsidRDefault="00C07220" w:rsidP="00C07220">
            <w:pPr>
              <w:ind w:left="720"/>
              <w:jc w:val="both"/>
              <w:rPr>
                <w:rFonts w:asciiTheme="minorHAnsi" w:hAnsiTheme="minorHAnsi" w:cstheme="minorHAnsi"/>
                <w:color w:val="000000" w:themeColor="text1"/>
                <w:sz w:val="22"/>
                <w:szCs w:val="22"/>
              </w:rPr>
            </w:pPr>
          </w:p>
        </w:tc>
      </w:tr>
      <w:tr w:rsidR="00755C9F" w14:paraId="21DC1679" w14:textId="77777777" w:rsidTr="00755C9F">
        <w:tc>
          <w:tcPr>
            <w:tcW w:w="9640" w:type="dxa"/>
            <w:gridSpan w:val="3"/>
            <w:shd w:val="clear" w:color="auto" w:fill="F7CAAC" w:themeFill="accent2" w:themeFillTint="66"/>
          </w:tcPr>
          <w:p w14:paraId="4E976A76" w14:textId="65DD8C2B" w:rsidR="00755C9F" w:rsidRPr="00755C9F" w:rsidRDefault="007B222B" w:rsidP="00755C9F">
            <w:pPr>
              <w:tabs>
                <w:tab w:val="num" w:pos="-709"/>
              </w:tabs>
              <w:jc w:val="center"/>
              <w:rPr>
                <w:rFonts w:ascii="Calibri" w:hAnsi="Calibri" w:cs="Arial"/>
                <w:b/>
                <w:bCs/>
                <w:color w:val="000000" w:themeColor="text1"/>
                <w:sz w:val="28"/>
                <w:szCs w:val="28"/>
              </w:rPr>
            </w:pPr>
            <w:r w:rsidRPr="00EB5269">
              <w:rPr>
                <w:rFonts w:asciiTheme="minorHAnsi" w:hAnsiTheme="minorHAnsi" w:cstheme="minorHAnsi"/>
                <w:color w:val="000000" w:themeColor="text1"/>
                <w:sz w:val="22"/>
                <w:szCs w:val="22"/>
              </w:rPr>
              <w:t xml:space="preserve"> </w:t>
            </w:r>
            <w:r w:rsidR="00755C9F" w:rsidRPr="00755C9F">
              <w:rPr>
                <w:rFonts w:asciiTheme="minorHAnsi" w:hAnsiTheme="minorHAnsi" w:cstheme="minorHAnsi"/>
                <w:b/>
                <w:bCs/>
                <w:color w:val="000000" w:themeColor="text1"/>
                <w:sz w:val="28"/>
                <w:szCs w:val="28"/>
              </w:rPr>
              <w:t>S</w:t>
            </w:r>
            <w:r w:rsidR="00755C9F" w:rsidRPr="00755C9F">
              <w:rPr>
                <w:rFonts w:ascii="Calibri" w:hAnsi="Calibri" w:cs="Arial"/>
                <w:b/>
                <w:bCs/>
                <w:color w:val="000000" w:themeColor="text1"/>
                <w:sz w:val="28"/>
                <w:szCs w:val="28"/>
              </w:rPr>
              <w:t>ection 3-Chief Investigator Declaration</w:t>
            </w:r>
          </w:p>
        </w:tc>
      </w:tr>
      <w:tr w:rsidR="00755C9F" w14:paraId="3CD308F8" w14:textId="77777777" w:rsidTr="00755C9F">
        <w:tc>
          <w:tcPr>
            <w:tcW w:w="9640" w:type="dxa"/>
            <w:gridSpan w:val="3"/>
          </w:tcPr>
          <w:p w14:paraId="1D0C0BB1" w14:textId="239C2358" w:rsidR="00755C9F" w:rsidRPr="00755C9F" w:rsidRDefault="00755C9F" w:rsidP="000E68E5">
            <w:pPr>
              <w:tabs>
                <w:tab w:val="num" w:pos="-709"/>
              </w:tabs>
              <w:rPr>
                <w:rFonts w:ascii="Calibri" w:hAnsi="Calibri" w:cs="Arial"/>
                <w:b/>
                <w:bCs/>
                <w:color w:val="000000" w:themeColor="text1"/>
                <w:sz w:val="22"/>
                <w:szCs w:val="22"/>
              </w:rPr>
            </w:pPr>
            <w:r w:rsidRPr="00755C9F">
              <w:rPr>
                <w:rFonts w:ascii="Calibri" w:hAnsi="Calibri" w:cs="Arial"/>
                <w:b/>
                <w:bCs/>
                <w:color w:val="000000" w:themeColor="text1"/>
                <w:sz w:val="22"/>
                <w:szCs w:val="22"/>
              </w:rPr>
              <w:t xml:space="preserve">I sign to confirm that I have read and accept the conditions of Sponsorship as outlined above and will adhere to all Lancaster University Policies and SOPs. </w:t>
            </w:r>
          </w:p>
          <w:p w14:paraId="32D2D7B3" w14:textId="77777777" w:rsidR="00755C9F" w:rsidRPr="00755C9F" w:rsidRDefault="00755C9F" w:rsidP="000E68E5">
            <w:pPr>
              <w:tabs>
                <w:tab w:val="num" w:pos="-709"/>
              </w:tabs>
              <w:rPr>
                <w:rFonts w:ascii="Calibri" w:hAnsi="Calibri" w:cs="Arial"/>
                <w:b/>
                <w:bCs/>
                <w:color w:val="000000" w:themeColor="text1"/>
                <w:sz w:val="22"/>
                <w:szCs w:val="22"/>
              </w:rPr>
            </w:pPr>
          </w:p>
          <w:p w14:paraId="06BA86D3" w14:textId="5F03A2E5" w:rsidR="00755C9F" w:rsidRDefault="00755C9F" w:rsidP="000E68E5">
            <w:pPr>
              <w:tabs>
                <w:tab w:val="num" w:pos="-709"/>
              </w:tabs>
              <w:rPr>
                <w:rFonts w:ascii="Calibri" w:hAnsi="Calibri" w:cs="Arial"/>
                <w:color w:val="000000" w:themeColor="text1"/>
                <w:sz w:val="22"/>
                <w:szCs w:val="22"/>
              </w:rPr>
            </w:pPr>
            <w:r w:rsidRPr="00755C9F">
              <w:rPr>
                <w:rFonts w:ascii="Calibri" w:hAnsi="Calibri" w:cs="Arial"/>
                <w:b/>
                <w:bCs/>
                <w:color w:val="000000" w:themeColor="text1"/>
                <w:sz w:val="22"/>
                <w:szCs w:val="22"/>
              </w:rPr>
              <w:t>I understand that non-adherence to the conditions may be considered a breach of sponsorship, which will result in the suspension of the research and could result in withdrawal of sponsorship.</w:t>
            </w:r>
            <w:r>
              <w:rPr>
                <w:rFonts w:ascii="Calibri" w:hAnsi="Calibri" w:cs="Arial"/>
                <w:color w:val="000000" w:themeColor="text1"/>
                <w:sz w:val="22"/>
                <w:szCs w:val="22"/>
              </w:rPr>
              <w:t xml:space="preserve"> </w:t>
            </w:r>
          </w:p>
        </w:tc>
      </w:tr>
      <w:tr w:rsidR="005C157B" w14:paraId="0AC5FC2D" w14:textId="77777777" w:rsidTr="005C157B">
        <w:trPr>
          <w:trHeight w:val="604"/>
        </w:trPr>
        <w:tc>
          <w:tcPr>
            <w:tcW w:w="3403" w:type="dxa"/>
          </w:tcPr>
          <w:p w14:paraId="1995C350" w14:textId="77777777" w:rsidR="005C157B" w:rsidRDefault="005C157B" w:rsidP="000E68E5">
            <w:pPr>
              <w:tabs>
                <w:tab w:val="num" w:pos="-709"/>
              </w:tabs>
              <w:rPr>
                <w:rFonts w:ascii="Calibri" w:hAnsi="Calibri" w:cs="Arial"/>
                <w:color w:val="000000" w:themeColor="text1"/>
                <w:sz w:val="22"/>
                <w:szCs w:val="22"/>
              </w:rPr>
            </w:pPr>
            <w:r w:rsidRPr="00755C9F">
              <w:rPr>
                <w:rFonts w:ascii="Calibri" w:hAnsi="Calibri" w:cs="Arial"/>
                <w:b/>
                <w:bCs/>
                <w:color w:val="000000" w:themeColor="text1"/>
                <w:sz w:val="22"/>
                <w:szCs w:val="22"/>
              </w:rPr>
              <w:t xml:space="preserve">Name: </w:t>
            </w:r>
          </w:p>
        </w:tc>
        <w:tc>
          <w:tcPr>
            <w:tcW w:w="6237" w:type="dxa"/>
            <w:gridSpan w:val="2"/>
          </w:tcPr>
          <w:p w14:paraId="70ABD2E1" w14:textId="6EB7BB35" w:rsidR="005C157B" w:rsidRDefault="005C157B" w:rsidP="000E68E5">
            <w:pPr>
              <w:tabs>
                <w:tab w:val="num" w:pos="-709"/>
              </w:tabs>
              <w:rPr>
                <w:rFonts w:ascii="Calibri" w:hAnsi="Calibri" w:cs="Arial"/>
                <w:color w:val="000000" w:themeColor="text1"/>
                <w:sz w:val="22"/>
                <w:szCs w:val="22"/>
              </w:rPr>
            </w:pPr>
          </w:p>
        </w:tc>
      </w:tr>
      <w:tr w:rsidR="005C157B" w14:paraId="7DDC9797" w14:textId="77777777" w:rsidTr="005C157B">
        <w:trPr>
          <w:trHeight w:val="554"/>
        </w:trPr>
        <w:tc>
          <w:tcPr>
            <w:tcW w:w="3403" w:type="dxa"/>
          </w:tcPr>
          <w:p w14:paraId="3127FE5C" w14:textId="77777777" w:rsidR="005C157B" w:rsidRDefault="005C157B" w:rsidP="000E68E5">
            <w:pPr>
              <w:tabs>
                <w:tab w:val="num" w:pos="-709"/>
              </w:tabs>
              <w:rPr>
                <w:rFonts w:ascii="Calibri" w:hAnsi="Calibri" w:cs="Arial"/>
                <w:color w:val="000000" w:themeColor="text1"/>
                <w:sz w:val="22"/>
                <w:szCs w:val="22"/>
              </w:rPr>
            </w:pPr>
            <w:r w:rsidRPr="00755C9F">
              <w:rPr>
                <w:rFonts w:ascii="Calibri" w:hAnsi="Calibri" w:cs="Arial"/>
                <w:b/>
                <w:bCs/>
                <w:color w:val="000000" w:themeColor="text1"/>
                <w:sz w:val="22"/>
                <w:szCs w:val="22"/>
              </w:rPr>
              <w:t>Signature</w:t>
            </w:r>
            <w:r>
              <w:rPr>
                <w:rFonts w:ascii="Calibri" w:hAnsi="Calibri" w:cs="Arial"/>
                <w:color w:val="000000" w:themeColor="text1"/>
                <w:sz w:val="22"/>
                <w:szCs w:val="22"/>
              </w:rPr>
              <w:t xml:space="preserve"> </w:t>
            </w:r>
            <w:r w:rsidRPr="00755C9F">
              <w:rPr>
                <w:rFonts w:ascii="Calibri" w:hAnsi="Calibri" w:cs="Arial"/>
                <w:color w:val="000000" w:themeColor="text1"/>
                <w:sz w:val="18"/>
                <w:szCs w:val="18"/>
              </w:rPr>
              <w:t>(</w:t>
            </w:r>
            <w:r>
              <w:rPr>
                <w:rFonts w:ascii="Calibri" w:hAnsi="Calibri" w:cs="Arial"/>
                <w:color w:val="000000" w:themeColor="text1"/>
                <w:sz w:val="18"/>
                <w:szCs w:val="18"/>
              </w:rPr>
              <w:t>e</w:t>
            </w:r>
            <w:r w:rsidRPr="00755C9F">
              <w:rPr>
                <w:rFonts w:ascii="Calibri" w:hAnsi="Calibri" w:cs="Arial"/>
                <w:color w:val="000000" w:themeColor="text1"/>
                <w:sz w:val="18"/>
                <w:szCs w:val="18"/>
              </w:rPr>
              <w:t>lectronic signature accepted)</w:t>
            </w:r>
            <w:r w:rsidRPr="00755C9F">
              <w:rPr>
                <w:rFonts w:ascii="Calibri" w:hAnsi="Calibri" w:cs="Arial"/>
                <w:b/>
                <w:bCs/>
                <w:color w:val="000000" w:themeColor="text1"/>
                <w:sz w:val="22"/>
                <w:szCs w:val="22"/>
              </w:rPr>
              <w:t>:</w:t>
            </w:r>
            <w:r>
              <w:rPr>
                <w:rFonts w:ascii="Calibri" w:hAnsi="Calibri" w:cs="Arial"/>
                <w:color w:val="000000" w:themeColor="text1"/>
                <w:sz w:val="22"/>
                <w:szCs w:val="22"/>
              </w:rPr>
              <w:t xml:space="preserve"> </w:t>
            </w:r>
          </w:p>
        </w:tc>
        <w:tc>
          <w:tcPr>
            <w:tcW w:w="6237" w:type="dxa"/>
            <w:gridSpan w:val="2"/>
          </w:tcPr>
          <w:p w14:paraId="672126DB" w14:textId="5F1E86D8" w:rsidR="005C157B" w:rsidRDefault="005C157B" w:rsidP="000E68E5">
            <w:pPr>
              <w:tabs>
                <w:tab w:val="num" w:pos="-709"/>
              </w:tabs>
              <w:rPr>
                <w:rFonts w:ascii="Calibri" w:hAnsi="Calibri" w:cs="Arial"/>
                <w:color w:val="000000" w:themeColor="text1"/>
                <w:sz w:val="22"/>
                <w:szCs w:val="22"/>
              </w:rPr>
            </w:pPr>
          </w:p>
        </w:tc>
      </w:tr>
      <w:tr w:rsidR="00755C9F" w14:paraId="240E1E69" w14:textId="77777777" w:rsidTr="00755C9F">
        <w:trPr>
          <w:trHeight w:val="470"/>
        </w:trPr>
        <w:tc>
          <w:tcPr>
            <w:tcW w:w="9640" w:type="dxa"/>
            <w:gridSpan w:val="3"/>
            <w:shd w:val="clear" w:color="auto" w:fill="F7CAAC" w:themeFill="accent2" w:themeFillTint="66"/>
          </w:tcPr>
          <w:p w14:paraId="7B37BB01" w14:textId="24EA8326" w:rsidR="00755C9F" w:rsidRPr="00755C9F" w:rsidRDefault="00755C9F" w:rsidP="00755C9F">
            <w:pPr>
              <w:tabs>
                <w:tab w:val="num" w:pos="-709"/>
              </w:tabs>
              <w:jc w:val="center"/>
              <w:rPr>
                <w:rFonts w:ascii="Calibri" w:hAnsi="Calibri" w:cs="Arial"/>
                <w:b/>
                <w:bCs/>
                <w:color w:val="000000" w:themeColor="text1"/>
                <w:sz w:val="28"/>
                <w:szCs w:val="28"/>
              </w:rPr>
            </w:pPr>
            <w:r w:rsidRPr="00755C9F">
              <w:rPr>
                <w:rFonts w:ascii="Calibri" w:hAnsi="Calibri" w:cs="Arial"/>
                <w:b/>
                <w:bCs/>
                <w:color w:val="000000" w:themeColor="text1"/>
                <w:sz w:val="28"/>
                <w:szCs w:val="28"/>
              </w:rPr>
              <w:t xml:space="preserve">Section 4-Lead Researcher Declaration </w:t>
            </w:r>
            <w:r w:rsidRPr="00755C9F">
              <w:rPr>
                <w:rFonts w:ascii="Calibri" w:hAnsi="Calibri" w:cs="Arial"/>
                <w:color w:val="000000" w:themeColor="text1"/>
                <w:sz w:val="22"/>
                <w:szCs w:val="22"/>
              </w:rPr>
              <w:t>(educational Project Only)</w:t>
            </w:r>
          </w:p>
        </w:tc>
      </w:tr>
      <w:tr w:rsidR="00755C9F" w14:paraId="7A5BA1C2" w14:textId="77777777" w:rsidTr="00306EC0">
        <w:tc>
          <w:tcPr>
            <w:tcW w:w="9640" w:type="dxa"/>
            <w:gridSpan w:val="3"/>
          </w:tcPr>
          <w:p w14:paraId="3B7CC220" w14:textId="77777777" w:rsidR="00755C9F" w:rsidRPr="00755C9F" w:rsidRDefault="00755C9F" w:rsidP="00755C9F">
            <w:pPr>
              <w:tabs>
                <w:tab w:val="num" w:pos="-709"/>
              </w:tabs>
              <w:rPr>
                <w:rFonts w:ascii="Calibri" w:hAnsi="Calibri" w:cs="Arial"/>
                <w:b/>
                <w:bCs/>
                <w:color w:val="000000" w:themeColor="text1"/>
                <w:sz w:val="22"/>
                <w:szCs w:val="22"/>
              </w:rPr>
            </w:pPr>
            <w:r w:rsidRPr="00755C9F">
              <w:rPr>
                <w:rFonts w:ascii="Calibri" w:hAnsi="Calibri" w:cs="Arial"/>
                <w:b/>
                <w:bCs/>
                <w:color w:val="000000" w:themeColor="text1"/>
                <w:sz w:val="22"/>
                <w:szCs w:val="22"/>
              </w:rPr>
              <w:t xml:space="preserve">I sign to confirm that I have read and accept the conditions of Sponsorship as outlined above and will adhere to all Lancaster University Policies and SOPs. </w:t>
            </w:r>
          </w:p>
          <w:p w14:paraId="3C302024" w14:textId="77777777" w:rsidR="00755C9F" w:rsidRPr="00755C9F" w:rsidRDefault="00755C9F" w:rsidP="00755C9F">
            <w:pPr>
              <w:tabs>
                <w:tab w:val="num" w:pos="-709"/>
              </w:tabs>
              <w:rPr>
                <w:rFonts w:ascii="Calibri" w:hAnsi="Calibri" w:cs="Arial"/>
                <w:b/>
                <w:bCs/>
                <w:color w:val="000000" w:themeColor="text1"/>
                <w:sz w:val="22"/>
                <w:szCs w:val="22"/>
              </w:rPr>
            </w:pPr>
          </w:p>
          <w:p w14:paraId="0B453DAC" w14:textId="42299FA3" w:rsidR="00755C9F" w:rsidRDefault="00755C9F" w:rsidP="00755C9F">
            <w:pPr>
              <w:tabs>
                <w:tab w:val="num" w:pos="-709"/>
              </w:tabs>
              <w:ind w:left="-104"/>
              <w:jc w:val="center"/>
              <w:rPr>
                <w:rFonts w:ascii="Calibri" w:hAnsi="Calibri" w:cs="Arial"/>
                <w:b/>
                <w:bCs/>
                <w:color w:val="000000" w:themeColor="text1"/>
                <w:sz w:val="22"/>
                <w:szCs w:val="22"/>
              </w:rPr>
            </w:pPr>
            <w:r w:rsidRPr="00755C9F">
              <w:rPr>
                <w:rFonts w:ascii="Calibri" w:hAnsi="Calibri" w:cs="Arial"/>
                <w:b/>
                <w:bCs/>
                <w:color w:val="000000" w:themeColor="text1"/>
                <w:sz w:val="22"/>
                <w:szCs w:val="22"/>
              </w:rPr>
              <w:t>I understand that non-adherence to the conditions may be considered a breach of sponsorship, which</w:t>
            </w:r>
            <w:r>
              <w:rPr>
                <w:rFonts w:ascii="Calibri" w:hAnsi="Calibri" w:cs="Arial"/>
                <w:b/>
                <w:bCs/>
                <w:color w:val="000000" w:themeColor="text1"/>
                <w:sz w:val="22"/>
                <w:szCs w:val="22"/>
              </w:rPr>
              <w:t xml:space="preserve"> w</w:t>
            </w:r>
            <w:r w:rsidRPr="00755C9F">
              <w:rPr>
                <w:rFonts w:ascii="Calibri" w:hAnsi="Calibri" w:cs="Arial"/>
                <w:b/>
                <w:bCs/>
                <w:color w:val="000000" w:themeColor="text1"/>
                <w:sz w:val="22"/>
                <w:szCs w:val="22"/>
              </w:rPr>
              <w:t>ill result in the suspension of the research and could result in withdrawal of sponsorship.</w:t>
            </w:r>
            <w:r>
              <w:rPr>
                <w:rFonts w:ascii="Calibri" w:hAnsi="Calibri" w:cs="Arial"/>
                <w:color w:val="000000" w:themeColor="text1"/>
                <w:sz w:val="22"/>
                <w:szCs w:val="22"/>
              </w:rPr>
              <w:t xml:space="preserve"> </w:t>
            </w:r>
          </w:p>
        </w:tc>
      </w:tr>
      <w:tr w:rsidR="00755C9F" w14:paraId="754A56E6" w14:textId="77777777" w:rsidTr="00755C9F">
        <w:trPr>
          <w:trHeight w:val="536"/>
        </w:trPr>
        <w:tc>
          <w:tcPr>
            <w:tcW w:w="4112" w:type="dxa"/>
            <w:gridSpan w:val="2"/>
          </w:tcPr>
          <w:p w14:paraId="177E0A73" w14:textId="16A6E04F" w:rsidR="00755C9F" w:rsidRDefault="00755C9F" w:rsidP="00755C9F">
            <w:pPr>
              <w:tabs>
                <w:tab w:val="num" w:pos="-709"/>
              </w:tabs>
              <w:rPr>
                <w:rFonts w:ascii="Calibri" w:hAnsi="Calibri" w:cs="Arial"/>
                <w:b/>
                <w:bCs/>
                <w:color w:val="000000" w:themeColor="text1"/>
                <w:sz w:val="22"/>
                <w:szCs w:val="22"/>
              </w:rPr>
            </w:pPr>
            <w:r>
              <w:rPr>
                <w:rFonts w:ascii="Calibri" w:hAnsi="Calibri" w:cs="Arial"/>
                <w:b/>
                <w:bCs/>
                <w:color w:val="000000" w:themeColor="text1"/>
                <w:sz w:val="22"/>
                <w:szCs w:val="22"/>
              </w:rPr>
              <w:t xml:space="preserve">Name: </w:t>
            </w:r>
          </w:p>
        </w:tc>
        <w:tc>
          <w:tcPr>
            <w:tcW w:w="5528" w:type="dxa"/>
          </w:tcPr>
          <w:p w14:paraId="0E3A7FED" w14:textId="11A58F7B" w:rsidR="00755C9F" w:rsidRDefault="00755C9F" w:rsidP="00755C9F">
            <w:pPr>
              <w:tabs>
                <w:tab w:val="num" w:pos="-709"/>
              </w:tabs>
              <w:jc w:val="center"/>
              <w:rPr>
                <w:rFonts w:ascii="Calibri" w:hAnsi="Calibri" w:cs="Arial"/>
                <w:b/>
                <w:bCs/>
                <w:color w:val="000000" w:themeColor="text1"/>
                <w:sz w:val="22"/>
                <w:szCs w:val="22"/>
              </w:rPr>
            </w:pPr>
          </w:p>
        </w:tc>
      </w:tr>
      <w:tr w:rsidR="00755C9F" w14:paraId="20F45E69" w14:textId="77777777" w:rsidTr="00755C9F">
        <w:trPr>
          <w:trHeight w:val="683"/>
        </w:trPr>
        <w:tc>
          <w:tcPr>
            <w:tcW w:w="4112" w:type="dxa"/>
            <w:gridSpan w:val="2"/>
          </w:tcPr>
          <w:p w14:paraId="678DF8C3" w14:textId="002E4993" w:rsidR="00755C9F" w:rsidRDefault="00755C9F" w:rsidP="00755C9F">
            <w:pPr>
              <w:tabs>
                <w:tab w:val="num" w:pos="-709"/>
              </w:tabs>
              <w:rPr>
                <w:rFonts w:ascii="Calibri" w:hAnsi="Calibri" w:cs="Arial"/>
                <w:b/>
                <w:bCs/>
                <w:color w:val="000000" w:themeColor="text1"/>
                <w:sz w:val="22"/>
                <w:szCs w:val="22"/>
              </w:rPr>
            </w:pPr>
            <w:r w:rsidRPr="00755C9F">
              <w:rPr>
                <w:rFonts w:ascii="Calibri" w:hAnsi="Calibri" w:cs="Arial"/>
                <w:b/>
                <w:bCs/>
                <w:color w:val="000000" w:themeColor="text1"/>
                <w:sz w:val="22"/>
                <w:szCs w:val="22"/>
              </w:rPr>
              <w:t>Signature</w:t>
            </w:r>
            <w:r>
              <w:rPr>
                <w:rFonts w:ascii="Calibri" w:hAnsi="Calibri" w:cs="Arial"/>
                <w:color w:val="000000" w:themeColor="text1"/>
                <w:sz w:val="22"/>
                <w:szCs w:val="22"/>
              </w:rPr>
              <w:t xml:space="preserve"> </w:t>
            </w:r>
            <w:r w:rsidRPr="00755C9F">
              <w:rPr>
                <w:rFonts w:ascii="Calibri" w:hAnsi="Calibri" w:cs="Arial"/>
                <w:color w:val="000000" w:themeColor="text1"/>
                <w:sz w:val="18"/>
                <w:szCs w:val="18"/>
              </w:rPr>
              <w:t>(</w:t>
            </w:r>
            <w:r>
              <w:rPr>
                <w:rFonts w:ascii="Calibri" w:hAnsi="Calibri" w:cs="Arial"/>
                <w:color w:val="000000" w:themeColor="text1"/>
                <w:sz w:val="18"/>
                <w:szCs w:val="18"/>
              </w:rPr>
              <w:t>e</w:t>
            </w:r>
            <w:r w:rsidRPr="00755C9F">
              <w:rPr>
                <w:rFonts w:ascii="Calibri" w:hAnsi="Calibri" w:cs="Arial"/>
                <w:color w:val="000000" w:themeColor="text1"/>
                <w:sz w:val="18"/>
                <w:szCs w:val="18"/>
              </w:rPr>
              <w:t>lectronic signature accepted)</w:t>
            </w:r>
            <w:r w:rsidRPr="00755C9F">
              <w:rPr>
                <w:rFonts w:ascii="Calibri" w:hAnsi="Calibri" w:cs="Arial"/>
                <w:b/>
                <w:bCs/>
                <w:color w:val="000000" w:themeColor="text1"/>
                <w:sz w:val="22"/>
                <w:szCs w:val="22"/>
              </w:rPr>
              <w:t>:</w:t>
            </w:r>
          </w:p>
        </w:tc>
        <w:tc>
          <w:tcPr>
            <w:tcW w:w="5528" w:type="dxa"/>
          </w:tcPr>
          <w:p w14:paraId="2946ECBA" w14:textId="520A1329" w:rsidR="00755C9F" w:rsidRDefault="00755C9F" w:rsidP="00755C9F">
            <w:pPr>
              <w:tabs>
                <w:tab w:val="num" w:pos="-709"/>
              </w:tabs>
              <w:jc w:val="center"/>
              <w:rPr>
                <w:rFonts w:ascii="Calibri" w:hAnsi="Calibri" w:cs="Arial"/>
                <w:b/>
                <w:bCs/>
                <w:color w:val="000000" w:themeColor="text1"/>
                <w:sz w:val="22"/>
                <w:szCs w:val="22"/>
              </w:rPr>
            </w:pPr>
          </w:p>
        </w:tc>
      </w:tr>
    </w:tbl>
    <w:p w14:paraId="1340BAA4" w14:textId="77777777" w:rsidR="007B222B" w:rsidRPr="000F2247" w:rsidRDefault="007B222B" w:rsidP="007B222B">
      <w:pPr>
        <w:ind w:hanging="567"/>
        <w:rPr>
          <w:rFonts w:ascii="Calibri" w:hAnsi="Calibri" w:cs="Arial"/>
          <w:color w:val="000000" w:themeColor="text1"/>
          <w:sz w:val="10"/>
          <w:szCs w:val="10"/>
        </w:rPr>
      </w:pPr>
    </w:p>
    <w:p w14:paraId="2617F271" w14:textId="77777777" w:rsidR="007B222B" w:rsidRPr="007B222B" w:rsidRDefault="007B222B"/>
    <w:sectPr w:rsidR="007B222B" w:rsidRPr="007B222B">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A0F4C2" w14:textId="77777777" w:rsidR="007B222B" w:rsidRDefault="007B222B" w:rsidP="007B222B">
      <w:r>
        <w:separator/>
      </w:r>
    </w:p>
  </w:endnote>
  <w:endnote w:type="continuationSeparator" w:id="0">
    <w:p w14:paraId="394F0909" w14:textId="77777777" w:rsidR="007B222B" w:rsidRDefault="007B222B" w:rsidP="007B2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7382A0" w14:textId="77777777" w:rsidR="004B255D" w:rsidRDefault="004B255D" w:rsidP="004B255D">
    <w:pPr>
      <w:pStyle w:val="Footer"/>
      <w:pBdr>
        <w:bottom w:val="single" w:sz="12" w:space="1" w:color="auto"/>
      </w:pBdr>
    </w:pPr>
  </w:p>
  <w:p w14:paraId="346722A5" w14:textId="77777777" w:rsidR="004B255D" w:rsidRPr="004B255D" w:rsidRDefault="004B255D" w:rsidP="004B255D">
    <w:pPr>
      <w:pStyle w:val="Footer"/>
      <w:jc w:val="center"/>
      <w:rPr>
        <w:rFonts w:asciiTheme="minorHAnsi" w:hAnsiTheme="minorHAnsi" w:cstheme="minorHAnsi"/>
        <w:b/>
        <w:sz w:val="22"/>
        <w:szCs w:val="22"/>
      </w:rPr>
    </w:pPr>
    <w:r w:rsidRPr="004B255D">
      <w:rPr>
        <w:rFonts w:asciiTheme="minorHAnsi" w:hAnsiTheme="minorHAnsi" w:cstheme="minorHAnsi"/>
        <w:b/>
        <w:sz w:val="22"/>
        <w:szCs w:val="22"/>
      </w:rPr>
      <w:t>DOCUMENT IS UNCONTROLLED WHEN PRINTED</w:t>
    </w:r>
  </w:p>
  <w:p w14:paraId="73A8EAB5" w14:textId="7EA53DD4" w:rsidR="004B255D" w:rsidRPr="004B255D" w:rsidRDefault="004B255D" w:rsidP="004B255D">
    <w:pPr>
      <w:pStyle w:val="Footer"/>
      <w:rPr>
        <w:rFonts w:asciiTheme="minorHAnsi" w:hAnsiTheme="minorHAnsi" w:cstheme="minorHAnsi"/>
        <w:sz w:val="22"/>
        <w:szCs w:val="22"/>
      </w:rPr>
    </w:pPr>
    <w:r w:rsidRPr="004B255D">
      <w:rPr>
        <w:rFonts w:asciiTheme="minorHAnsi" w:hAnsiTheme="minorHAnsi" w:cstheme="minorHAnsi"/>
        <w:sz w:val="22"/>
        <w:szCs w:val="22"/>
      </w:rPr>
      <w:t xml:space="preserve">HSCR-FORM004     CI Responsibilities Declaration      </w:t>
    </w:r>
    <w:r>
      <w:rPr>
        <w:rFonts w:asciiTheme="minorHAnsi" w:hAnsiTheme="minorHAnsi" w:cstheme="minorHAnsi"/>
        <w:sz w:val="22"/>
        <w:szCs w:val="22"/>
      </w:rPr>
      <w:t xml:space="preserve">     </w:t>
    </w:r>
    <w:r w:rsidRPr="004B255D">
      <w:rPr>
        <w:rFonts w:asciiTheme="minorHAnsi" w:hAnsiTheme="minorHAnsi" w:cstheme="minorHAnsi"/>
        <w:sz w:val="22"/>
        <w:szCs w:val="22"/>
      </w:rPr>
      <w:t>Version: v</w:t>
    </w:r>
    <w:proofErr w:type="gramStart"/>
    <w:r w:rsidR="003B77AD">
      <w:rPr>
        <w:rFonts w:asciiTheme="minorHAnsi" w:hAnsiTheme="minorHAnsi" w:cstheme="minorHAnsi"/>
        <w:sz w:val="22"/>
        <w:szCs w:val="22"/>
      </w:rPr>
      <w:t>1</w:t>
    </w:r>
    <w:r w:rsidRPr="004B255D">
      <w:rPr>
        <w:rFonts w:asciiTheme="minorHAnsi" w:hAnsiTheme="minorHAnsi" w:cstheme="minorHAnsi"/>
        <w:sz w:val="22"/>
        <w:szCs w:val="22"/>
      </w:rPr>
      <w:t xml:space="preserve">  </w:t>
    </w:r>
    <w:r w:rsidRPr="004B255D">
      <w:rPr>
        <w:rFonts w:asciiTheme="minorHAnsi" w:hAnsiTheme="minorHAnsi" w:cstheme="minorHAnsi"/>
        <w:sz w:val="22"/>
        <w:szCs w:val="22"/>
      </w:rPr>
      <w:tab/>
    </w:r>
    <w:proofErr w:type="gramEnd"/>
    <w:r w:rsidRPr="004B255D">
      <w:rPr>
        <w:rFonts w:asciiTheme="minorHAnsi" w:hAnsiTheme="minorHAnsi" w:cstheme="minorHAnsi"/>
        <w:sz w:val="22"/>
        <w:szCs w:val="22"/>
      </w:rPr>
      <w:t xml:space="preserve">Version date: </w:t>
    </w:r>
    <w:r w:rsidR="003B77AD">
      <w:rPr>
        <w:rFonts w:asciiTheme="minorHAnsi" w:hAnsiTheme="minorHAnsi" w:cstheme="minorHAnsi"/>
        <w:sz w:val="22"/>
        <w:szCs w:val="22"/>
      </w:rPr>
      <w:t>06/05/2025</w:t>
    </w:r>
  </w:p>
  <w:p w14:paraId="0AB164C5" w14:textId="77777777" w:rsidR="004B255D" w:rsidRPr="004B255D" w:rsidRDefault="004B255D">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4101BC" w14:textId="77777777" w:rsidR="007B222B" w:rsidRDefault="007B222B" w:rsidP="007B222B">
      <w:r>
        <w:separator/>
      </w:r>
    </w:p>
  </w:footnote>
  <w:footnote w:type="continuationSeparator" w:id="0">
    <w:p w14:paraId="78D510B2" w14:textId="77777777" w:rsidR="007B222B" w:rsidRDefault="007B222B" w:rsidP="007B22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A4512F" w14:textId="1C167B7B" w:rsidR="007B222B" w:rsidRDefault="007B222B" w:rsidP="007B222B">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DF64A2"/>
    <w:multiLevelType w:val="multilevel"/>
    <w:tmpl w:val="AC9A0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1F0D00"/>
    <w:multiLevelType w:val="multilevel"/>
    <w:tmpl w:val="A5B8002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5D7C58"/>
    <w:multiLevelType w:val="multilevel"/>
    <w:tmpl w:val="0A18BD1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505109AF"/>
    <w:multiLevelType w:val="multilevel"/>
    <w:tmpl w:val="84901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AA80587"/>
    <w:multiLevelType w:val="multilevel"/>
    <w:tmpl w:val="7B8E8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72432505">
    <w:abstractNumId w:val="2"/>
  </w:num>
  <w:num w:numId="2" w16cid:durableId="2130657451">
    <w:abstractNumId w:val="3"/>
  </w:num>
  <w:num w:numId="3" w16cid:durableId="61489731">
    <w:abstractNumId w:val="1"/>
  </w:num>
  <w:num w:numId="4" w16cid:durableId="1425108316">
    <w:abstractNumId w:val="0"/>
  </w:num>
  <w:num w:numId="5" w16cid:durableId="1939242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22B"/>
    <w:rsid w:val="000E68E5"/>
    <w:rsid w:val="00354A98"/>
    <w:rsid w:val="003B4D96"/>
    <w:rsid w:val="003B77AD"/>
    <w:rsid w:val="003D6B87"/>
    <w:rsid w:val="004B255D"/>
    <w:rsid w:val="0050724E"/>
    <w:rsid w:val="005C157B"/>
    <w:rsid w:val="005E3FA9"/>
    <w:rsid w:val="00623A8E"/>
    <w:rsid w:val="00653597"/>
    <w:rsid w:val="006A543E"/>
    <w:rsid w:val="006D5F28"/>
    <w:rsid w:val="007252CF"/>
    <w:rsid w:val="00725BB7"/>
    <w:rsid w:val="00755C9F"/>
    <w:rsid w:val="007B222B"/>
    <w:rsid w:val="007E3477"/>
    <w:rsid w:val="007E4447"/>
    <w:rsid w:val="00886B79"/>
    <w:rsid w:val="0089261A"/>
    <w:rsid w:val="00B60D92"/>
    <w:rsid w:val="00BA2C26"/>
    <w:rsid w:val="00C026E2"/>
    <w:rsid w:val="00C07220"/>
    <w:rsid w:val="00D42EE3"/>
    <w:rsid w:val="00EB52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0BC53"/>
  <w15:chartTrackingRefBased/>
  <w15:docId w15:val="{B8948A4B-3394-4B99-9140-3B10DEB4B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2C2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222B"/>
    <w:pPr>
      <w:tabs>
        <w:tab w:val="center" w:pos="4513"/>
        <w:tab w:val="right" w:pos="9026"/>
      </w:tabs>
    </w:pPr>
  </w:style>
  <w:style w:type="character" w:customStyle="1" w:styleId="HeaderChar">
    <w:name w:val="Header Char"/>
    <w:basedOn w:val="DefaultParagraphFont"/>
    <w:link w:val="Header"/>
    <w:uiPriority w:val="99"/>
    <w:rsid w:val="007B222B"/>
  </w:style>
  <w:style w:type="paragraph" w:styleId="Footer">
    <w:name w:val="footer"/>
    <w:basedOn w:val="Normal"/>
    <w:link w:val="FooterChar"/>
    <w:uiPriority w:val="99"/>
    <w:unhideWhenUsed/>
    <w:rsid w:val="007B222B"/>
    <w:pPr>
      <w:tabs>
        <w:tab w:val="center" w:pos="4513"/>
        <w:tab w:val="right" w:pos="9026"/>
      </w:tabs>
    </w:pPr>
  </w:style>
  <w:style w:type="character" w:customStyle="1" w:styleId="FooterChar">
    <w:name w:val="Footer Char"/>
    <w:basedOn w:val="DefaultParagraphFont"/>
    <w:link w:val="Footer"/>
    <w:uiPriority w:val="99"/>
    <w:rsid w:val="007B222B"/>
  </w:style>
  <w:style w:type="character" w:styleId="Hyperlink">
    <w:name w:val="Hyperlink"/>
    <w:rsid w:val="007B222B"/>
    <w:rPr>
      <w:color w:val="0000FF"/>
      <w:u w:val="single"/>
    </w:rPr>
  </w:style>
  <w:style w:type="paragraph" w:styleId="ListParagraph">
    <w:name w:val="List Paragraph"/>
    <w:basedOn w:val="Normal"/>
    <w:uiPriority w:val="34"/>
    <w:qFormat/>
    <w:rsid w:val="007B222B"/>
    <w:pPr>
      <w:ind w:left="720"/>
    </w:pPr>
  </w:style>
  <w:style w:type="character" w:styleId="CommentReference">
    <w:name w:val="annotation reference"/>
    <w:basedOn w:val="DefaultParagraphFont"/>
    <w:uiPriority w:val="99"/>
    <w:semiHidden/>
    <w:unhideWhenUsed/>
    <w:rsid w:val="00653597"/>
    <w:rPr>
      <w:sz w:val="16"/>
      <w:szCs w:val="16"/>
    </w:rPr>
  </w:style>
  <w:style w:type="paragraph" w:styleId="CommentText">
    <w:name w:val="annotation text"/>
    <w:basedOn w:val="Normal"/>
    <w:link w:val="CommentTextChar"/>
    <w:uiPriority w:val="99"/>
    <w:unhideWhenUsed/>
    <w:rsid w:val="00653597"/>
    <w:rPr>
      <w:sz w:val="20"/>
      <w:szCs w:val="20"/>
    </w:rPr>
  </w:style>
  <w:style w:type="character" w:customStyle="1" w:styleId="CommentTextChar">
    <w:name w:val="Comment Text Char"/>
    <w:basedOn w:val="DefaultParagraphFont"/>
    <w:link w:val="CommentText"/>
    <w:uiPriority w:val="99"/>
    <w:rsid w:val="0065359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53597"/>
    <w:rPr>
      <w:b/>
      <w:bCs/>
    </w:rPr>
  </w:style>
  <w:style w:type="character" w:customStyle="1" w:styleId="CommentSubjectChar">
    <w:name w:val="Comment Subject Char"/>
    <w:basedOn w:val="CommentTextChar"/>
    <w:link w:val="CommentSubject"/>
    <w:uiPriority w:val="99"/>
    <w:semiHidden/>
    <w:rsid w:val="00653597"/>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535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3597"/>
    <w:rPr>
      <w:rFonts w:ascii="Segoe UI" w:eastAsia="Times New Roman" w:hAnsi="Segoe UI" w:cs="Segoe UI"/>
      <w:sz w:val="18"/>
      <w:szCs w:val="18"/>
    </w:rPr>
  </w:style>
  <w:style w:type="character" w:styleId="UnresolvedMention">
    <w:name w:val="Unresolved Mention"/>
    <w:basedOn w:val="DefaultParagraphFont"/>
    <w:uiPriority w:val="99"/>
    <w:semiHidden/>
    <w:unhideWhenUsed/>
    <w:rsid w:val="0050724E"/>
    <w:rPr>
      <w:color w:val="605E5C"/>
      <w:shd w:val="clear" w:color="auto" w:fill="E1DFDD"/>
    </w:rPr>
  </w:style>
  <w:style w:type="table" w:styleId="TableGrid">
    <w:name w:val="Table Grid"/>
    <w:basedOn w:val="TableNormal"/>
    <w:uiPriority w:val="39"/>
    <w:rsid w:val="00354A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07220"/>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30679">
      <w:bodyDiv w:val="1"/>
      <w:marLeft w:val="0"/>
      <w:marRight w:val="0"/>
      <w:marTop w:val="0"/>
      <w:marBottom w:val="0"/>
      <w:divBdr>
        <w:top w:val="none" w:sz="0" w:space="0" w:color="auto"/>
        <w:left w:val="none" w:sz="0" w:space="0" w:color="auto"/>
        <w:bottom w:val="none" w:sz="0" w:space="0" w:color="auto"/>
        <w:right w:val="none" w:sz="0" w:space="0" w:color="auto"/>
      </w:divBdr>
      <w:divsChild>
        <w:div w:id="11866025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ponsorship@lancaster.ac.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yresearchproject.org.uk/help/hlpamendments.asp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lancaster.ac.uk/research/research-services/clinical-research/site-setup-and-study-management/" TargetMode="External"/><Relationship Id="rId4" Type="http://schemas.openxmlformats.org/officeDocument/2006/relationships/settings" Target="settings.xml"/><Relationship Id="rId9" Type="http://schemas.openxmlformats.org/officeDocument/2006/relationships/hyperlink" Target="mailto:sponsorship@lancaster.ac.u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91FCA6-3D78-4F4E-A928-810DA949C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1234</Words>
  <Characters>7034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Lancaster University</Company>
  <LinksUpToDate>false</LinksUpToDate>
  <CharactersWithSpaces>8252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Anderson, Rebecca (anders49)</dc:creator>
  <cp:keywords/>
  <dc:description/>
  <cp:lastModifiedBy>Balderstone, Lucy</cp:lastModifiedBy>
  <cp:revision>16</cp:revision>
  <dcterms:created xsi:type="dcterms:W3CDTF">2023-04-18T16:29:00Z</dcterms:created>
  <dcterms:modified xsi:type="dcterms:W3CDTF">2025-06-05T13:36:00Z</dcterms:modified>
</cp:coreProperties>
</file>