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DE" w:rsidRPr="00FC1ECF" w:rsidRDefault="009023DE" w:rsidP="009A6B2E">
      <w:pPr>
        <w:pStyle w:val="Heading1"/>
      </w:pPr>
      <w:r w:rsidRPr="00FC1ECF">
        <w:t xml:space="preserve">Guidance for the </w:t>
      </w:r>
      <w:r w:rsidRPr="009A6B2E">
        <w:t>Researcher</w:t>
      </w:r>
      <w:r w:rsidRPr="00FC1ECF">
        <w:t> Annual Professional Development Allowance</w:t>
      </w:r>
      <w:r w:rsidR="00181B29">
        <w:t xml:space="preserve"> of 10 days.</w:t>
      </w:r>
    </w:p>
    <w:p w:rsidR="009023DE" w:rsidRPr="009023DE" w:rsidRDefault="009023DE" w:rsidP="009023DE">
      <w:pPr>
        <w:shd w:val="clear" w:color="auto" w:fill="FFFFFF"/>
        <w:spacing w:after="185" w:line="360" w:lineRule="atLeast"/>
        <w:rPr>
          <w:rFonts w:eastAsia="Times New Roman" w:cs="Arial"/>
          <w:color w:val="444444"/>
          <w:sz w:val="26"/>
          <w:szCs w:val="26"/>
          <w:lang w:eastAsia="en-GB"/>
        </w:rPr>
      </w:pPr>
      <w:r w:rsidRPr="009023DE">
        <w:rPr>
          <w:rFonts w:eastAsia="Times New Roman" w:cs="Arial"/>
          <w:color w:val="444444"/>
          <w:sz w:val="26"/>
          <w:szCs w:val="26"/>
          <w:lang w:eastAsia="en-GB"/>
        </w:rPr>
        <w:t>Researchers are expected to take ownership of their career, identifying opportunities to work towards their career goals and cultivate their independence. This includes engaging in a minimum of </w:t>
      </w:r>
      <w:r w:rsidRPr="00FC1ECF">
        <w:rPr>
          <w:rFonts w:eastAsia="Times New Roman" w:cs="Arial"/>
          <w:b/>
          <w:bCs/>
          <w:color w:val="444444"/>
          <w:sz w:val="26"/>
          <w:szCs w:val="26"/>
          <w:lang w:eastAsia="en-GB"/>
        </w:rPr>
        <w:t>10 days professional development (pro rata) per year</w:t>
      </w:r>
      <w:r w:rsidRPr="009023DE">
        <w:rPr>
          <w:rFonts w:eastAsia="Times New Roman" w:cs="Arial"/>
          <w:color w:val="444444"/>
          <w:sz w:val="26"/>
          <w:szCs w:val="26"/>
          <w:lang w:eastAsia="en-GB"/>
        </w:rPr>
        <w:t xml:space="preserve"> as </w:t>
      </w:r>
      <w:r w:rsidR="00F54C20" w:rsidRPr="00FC1ECF">
        <w:rPr>
          <w:rFonts w:eastAsia="Times New Roman" w:cs="Arial"/>
          <w:color w:val="444444"/>
          <w:sz w:val="26"/>
          <w:szCs w:val="26"/>
          <w:lang w:eastAsia="en-GB"/>
        </w:rPr>
        <w:t>stated</w:t>
      </w:r>
      <w:r w:rsidRPr="009023DE">
        <w:rPr>
          <w:rFonts w:eastAsia="Times New Roman" w:cs="Arial"/>
          <w:color w:val="444444"/>
          <w:sz w:val="26"/>
          <w:szCs w:val="26"/>
          <w:lang w:eastAsia="en-GB"/>
        </w:rPr>
        <w:t xml:space="preserve"> in </w:t>
      </w:r>
      <w:r w:rsidR="00F54C20" w:rsidRPr="00FC1ECF">
        <w:rPr>
          <w:rFonts w:eastAsia="Times New Roman" w:cs="Arial"/>
          <w:color w:val="444444"/>
          <w:sz w:val="26"/>
          <w:szCs w:val="26"/>
          <w:lang w:eastAsia="en-GB"/>
        </w:rPr>
        <w:t xml:space="preserve">Vitae’s </w:t>
      </w:r>
      <w:hyperlink r:id="rId8" w:history="1">
        <w:r w:rsidR="00BC747D" w:rsidRPr="00181B29">
          <w:rPr>
            <w:rStyle w:val="Hyperlink"/>
            <w:rFonts w:eastAsia="Times New Roman" w:cs="Arial"/>
            <w:sz w:val="26"/>
            <w:szCs w:val="26"/>
            <w:lang w:eastAsia="en-GB"/>
          </w:rPr>
          <w:t>Concordat to Support the Career Development of Researchers</w:t>
        </w:r>
      </w:hyperlink>
      <w:r w:rsidR="00BC747D" w:rsidRPr="00FC1ECF">
        <w:rPr>
          <w:rFonts w:eastAsia="Times New Roman" w:cs="Arial"/>
          <w:color w:val="444444"/>
          <w:sz w:val="26"/>
          <w:szCs w:val="26"/>
          <w:lang w:eastAsia="en-GB"/>
        </w:rPr>
        <w:t xml:space="preserve"> and the </w:t>
      </w:r>
      <w:r w:rsidRPr="009023DE">
        <w:rPr>
          <w:rFonts w:eastAsia="Times New Roman" w:cs="Arial"/>
          <w:color w:val="444444"/>
          <w:sz w:val="26"/>
          <w:szCs w:val="26"/>
          <w:lang w:eastAsia="en-GB"/>
        </w:rPr>
        <w:t>University’s </w:t>
      </w:r>
      <w:hyperlink r:id="rId9" w:history="1">
        <w:r w:rsidRPr="00FC1ECF">
          <w:rPr>
            <w:rStyle w:val="Hyperlink"/>
            <w:rFonts w:eastAsia="Times New Roman" w:cs="Arial"/>
            <w:sz w:val="26"/>
            <w:szCs w:val="26"/>
            <w:lang w:eastAsia="en-GB"/>
          </w:rPr>
          <w:t>Code of Practice</w:t>
        </w:r>
      </w:hyperlink>
      <w:r w:rsidR="00BC747D" w:rsidRPr="00FC1ECF">
        <w:rPr>
          <w:rFonts w:eastAsia="Times New Roman" w:cs="Arial"/>
          <w:color w:val="444444"/>
          <w:sz w:val="26"/>
          <w:szCs w:val="26"/>
          <w:lang w:eastAsia="en-GB"/>
        </w:rPr>
        <w:t>.</w:t>
      </w:r>
    </w:p>
    <w:p w:rsidR="009023DE" w:rsidRPr="009023DE" w:rsidRDefault="009023DE" w:rsidP="009023DE">
      <w:pPr>
        <w:shd w:val="clear" w:color="auto" w:fill="FFFFFF"/>
        <w:spacing w:after="185" w:line="360" w:lineRule="atLeast"/>
        <w:rPr>
          <w:rFonts w:eastAsia="Times New Roman" w:cs="Arial"/>
          <w:color w:val="444444"/>
          <w:sz w:val="26"/>
          <w:szCs w:val="26"/>
          <w:lang w:eastAsia="en-GB"/>
        </w:rPr>
      </w:pPr>
      <w:r w:rsidRPr="009023DE">
        <w:rPr>
          <w:rFonts w:eastAsia="Times New Roman" w:cs="Arial"/>
          <w:color w:val="444444"/>
          <w:sz w:val="26"/>
          <w:szCs w:val="26"/>
          <w:lang w:eastAsia="en-GB"/>
        </w:rPr>
        <w:t>Development needs (and the activities associated with them) vary with career stages. Therefore, individuals are encouraged to choose the activities most relevant to their current situation with input from and the agreement of their PI. Development activities might take place in a university setting, but importantly do not have to. Research staff are encouraged to explore a range of career</w:t>
      </w:r>
      <w:r w:rsidR="0095793F" w:rsidRPr="00FC1ECF">
        <w:rPr>
          <w:rFonts w:eastAsia="Times New Roman" w:cs="Arial"/>
          <w:color w:val="444444"/>
          <w:sz w:val="26"/>
          <w:szCs w:val="26"/>
          <w:lang w:eastAsia="en-GB"/>
        </w:rPr>
        <w:t xml:space="preserve"> options</w:t>
      </w:r>
      <w:r w:rsidRPr="009023DE">
        <w:rPr>
          <w:rFonts w:eastAsia="Times New Roman" w:cs="Arial"/>
          <w:color w:val="444444"/>
          <w:sz w:val="26"/>
          <w:szCs w:val="26"/>
          <w:lang w:eastAsia="en-GB"/>
        </w:rPr>
        <w:t>.</w:t>
      </w:r>
    </w:p>
    <w:p w:rsidR="009023DE" w:rsidRPr="009023DE" w:rsidRDefault="009023DE" w:rsidP="009023DE">
      <w:pPr>
        <w:shd w:val="clear" w:color="auto" w:fill="FFFFFF"/>
        <w:spacing w:after="185" w:line="360" w:lineRule="atLeast"/>
        <w:rPr>
          <w:rFonts w:eastAsia="Times New Roman" w:cs="Arial"/>
          <w:color w:val="444444"/>
          <w:sz w:val="26"/>
          <w:szCs w:val="26"/>
          <w:lang w:eastAsia="en-GB"/>
        </w:rPr>
      </w:pPr>
      <w:r w:rsidRPr="009023DE">
        <w:rPr>
          <w:rFonts w:eastAsia="Times New Roman" w:cs="Arial"/>
          <w:color w:val="444444"/>
          <w:sz w:val="26"/>
          <w:szCs w:val="26"/>
          <w:lang w:eastAsia="en-GB"/>
        </w:rPr>
        <w:t>Professional Development takes a variety of forms, many of which are represented below. It is important to note that an activity would only count as development if it </w:t>
      </w:r>
      <w:r w:rsidRPr="00FC1ECF">
        <w:rPr>
          <w:rFonts w:eastAsia="Times New Roman" w:cs="Arial"/>
          <w:b/>
          <w:bCs/>
          <w:color w:val="444444"/>
          <w:sz w:val="26"/>
          <w:szCs w:val="26"/>
          <w:lang w:eastAsia="en-GB"/>
        </w:rPr>
        <w:t>does not form a normal part of your job description</w:t>
      </w:r>
      <w:r w:rsidRPr="009023DE">
        <w:rPr>
          <w:rFonts w:eastAsia="Times New Roman" w:cs="Arial"/>
          <w:color w:val="444444"/>
          <w:sz w:val="26"/>
          <w:szCs w:val="26"/>
          <w:lang w:eastAsia="en-GB"/>
        </w:rPr>
        <w:t> i.e. teaching would only be a development activity if teaching (or that particular form/course/audience) is not a job requirement. This is to ensure fairness and transparency over the fact that development is about adding value to the status quo of your role.</w:t>
      </w:r>
    </w:p>
    <w:p w:rsidR="009023DE" w:rsidRPr="00FC1ECF" w:rsidRDefault="009023DE" w:rsidP="009A6B2E">
      <w:pPr>
        <w:pStyle w:val="Heading2"/>
      </w:pPr>
      <w:r w:rsidRPr="009A6B2E">
        <w:t>Resources</w:t>
      </w:r>
    </w:p>
    <w:p w:rsidR="009023DE" w:rsidRPr="009023DE" w:rsidRDefault="009023DE" w:rsidP="009023DE">
      <w:pPr>
        <w:shd w:val="clear" w:color="auto" w:fill="FFFFFF"/>
        <w:spacing w:after="185" w:line="360" w:lineRule="atLeast"/>
        <w:rPr>
          <w:rFonts w:eastAsia="Times New Roman" w:cs="Arial"/>
          <w:color w:val="444444"/>
          <w:sz w:val="26"/>
          <w:szCs w:val="26"/>
          <w:lang w:eastAsia="en-GB"/>
        </w:rPr>
      </w:pPr>
      <w:r w:rsidRPr="009023DE">
        <w:rPr>
          <w:rFonts w:eastAsia="Times New Roman" w:cs="Arial"/>
          <w:color w:val="444444"/>
          <w:sz w:val="26"/>
          <w:szCs w:val="26"/>
          <w:lang w:eastAsia="en-GB"/>
        </w:rPr>
        <w:t xml:space="preserve">This guidance is </w:t>
      </w:r>
      <w:r w:rsidR="0095793F" w:rsidRPr="00FC1ECF">
        <w:rPr>
          <w:rFonts w:eastAsia="Times New Roman" w:cs="Arial"/>
          <w:color w:val="444444"/>
          <w:sz w:val="26"/>
          <w:szCs w:val="26"/>
          <w:lang w:eastAsia="en-GB"/>
        </w:rPr>
        <w:t>not exhaustive and is used purely to provide an indication of the range of development opportunities open to you.</w:t>
      </w:r>
      <w:r w:rsidR="00181B29" w:rsidRPr="00181B29">
        <w:rPr>
          <w:rFonts w:eastAsia="Times New Roman" w:cs="Arial"/>
          <w:color w:val="444444"/>
          <w:sz w:val="26"/>
          <w:szCs w:val="26"/>
          <w:lang w:eastAsia="en-GB"/>
        </w:rPr>
        <w:t xml:space="preserve"> </w:t>
      </w:r>
      <w:r w:rsidR="00181B29">
        <w:rPr>
          <w:rFonts w:eastAsia="Times New Roman" w:cs="Arial"/>
          <w:color w:val="444444"/>
          <w:sz w:val="26"/>
          <w:szCs w:val="26"/>
          <w:lang w:eastAsia="en-GB"/>
        </w:rPr>
        <w:t xml:space="preserve">To help you navigate we have used a similar structure </w:t>
      </w:r>
      <w:r w:rsidR="00181B29">
        <w:rPr>
          <w:rFonts w:eastAsia="Times New Roman" w:cs="Arial"/>
          <w:color w:val="444444"/>
          <w:sz w:val="26"/>
          <w:szCs w:val="26"/>
          <w:lang w:eastAsia="en-GB"/>
        </w:rPr>
        <w:t>to the Royal Societies ‘</w:t>
      </w:r>
      <w:hyperlink r:id="rId10" w:history="1">
        <w:r w:rsidR="00181B29" w:rsidRPr="00181B29">
          <w:rPr>
            <w:rStyle w:val="Hyperlink"/>
            <w:rFonts w:eastAsia="Times New Roman" w:cs="Arial"/>
            <w:sz w:val="26"/>
            <w:szCs w:val="26"/>
            <w:lang w:eastAsia="en-GB"/>
          </w:rPr>
          <w:t>Resume for Researchers’</w:t>
        </w:r>
      </w:hyperlink>
      <w:r w:rsidR="00181B29">
        <w:rPr>
          <w:rFonts w:eastAsia="Times New Roman" w:cs="Arial"/>
          <w:color w:val="444444"/>
          <w:sz w:val="26"/>
          <w:szCs w:val="26"/>
          <w:lang w:eastAsia="en-GB"/>
        </w:rPr>
        <w:t xml:space="preserve"> </w:t>
      </w:r>
      <w:r w:rsidR="00181B29">
        <w:rPr>
          <w:rFonts w:eastAsia="Times New Roman" w:cs="Arial"/>
          <w:color w:val="444444"/>
          <w:sz w:val="26"/>
          <w:szCs w:val="26"/>
          <w:lang w:eastAsia="en-GB"/>
        </w:rPr>
        <w:t>.</w:t>
      </w:r>
    </w:p>
    <w:p w:rsidR="009023DE" w:rsidRDefault="00181B29" w:rsidP="009023DE">
      <w:pPr>
        <w:shd w:val="clear" w:color="auto" w:fill="FFFFFF"/>
        <w:spacing w:after="185" w:line="360" w:lineRule="atLeast"/>
        <w:rPr>
          <w:rFonts w:eastAsia="Times New Roman" w:cs="Arial"/>
          <w:color w:val="444444"/>
          <w:sz w:val="26"/>
          <w:szCs w:val="26"/>
          <w:lang w:eastAsia="en-GB"/>
        </w:rPr>
      </w:pPr>
      <w:r>
        <w:rPr>
          <w:rFonts w:eastAsia="Times New Roman" w:cs="Arial"/>
          <w:color w:val="444444"/>
          <w:sz w:val="26"/>
          <w:szCs w:val="26"/>
          <w:lang w:eastAsia="en-GB"/>
        </w:rPr>
        <w:t>P</w:t>
      </w:r>
      <w:r w:rsidR="0095793F" w:rsidRPr="00FC1ECF">
        <w:rPr>
          <w:rFonts w:eastAsia="Times New Roman" w:cs="Arial"/>
          <w:color w:val="444444"/>
          <w:sz w:val="26"/>
          <w:szCs w:val="26"/>
          <w:lang w:eastAsia="en-GB"/>
        </w:rPr>
        <w:t>lease work with your mentor to create your own PDP (</w:t>
      </w:r>
      <w:hyperlink r:id="rId11" w:history="1">
        <w:r w:rsidR="0095793F" w:rsidRPr="00EA10B8">
          <w:rPr>
            <w:rStyle w:val="Hyperlink"/>
            <w:rFonts w:eastAsia="Times New Roman" w:cs="Arial"/>
            <w:sz w:val="26"/>
            <w:szCs w:val="26"/>
            <w:lang w:eastAsia="en-GB"/>
          </w:rPr>
          <w:t>Professional Development Plan</w:t>
        </w:r>
      </w:hyperlink>
      <w:r w:rsidR="0095793F" w:rsidRPr="00FC1ECF">
        <w:rPr>
          <w:rFonts w:eastAsia="Times New Roman" w:cs="Arial"/>
          <w:color w:val="444444"/>
          <w:sz w:val="26"/>
          <w:szCs w:val="26"/>
          <w:lang w:eastAsia="en-GB"/>
        </w:rPr>
        <w:t>).</w:t>
      </w:r>
      <w:r w:rsidR="00F54C20" w:rsidRPr="00FC1ECF">
        <w:rPr>
          <w:rFonts w:eastAsia="Times New Roman" w:cs="Arial"/>
          <w:color w:val="444444"/>
          <w:sz w:val="26"/>
          <w:szCs w:val="26"/>
          <w:lang w:eastAsia="en-GB"/>
        </w:rPr>
        <w:t xml:space="preserve"> Discuss your options with your line manager during your PDR (</w:t>
      </w:r>
      <w:hyperlink r:id="rId12" w:history="1">
        <w:r w:rsidR="00F54C20" w:rsidRPr="00EA10B8">
          <w:rPr>
            <w:rStyle w:val="Hyperlink"/>
            <w:rFonts w:eastAsia="Times New Roman" w:cs="Arial"/>
            <w:sz w:val="26"/>
            <w:szCs w:val="26"/>
            <w:lang w:eastAsia="en-GB"/>
          </w:rPr>
          <w:t>Performance Development Review</w:t>
        </w:r>
      </w:hyperlink>
      <w:r w:rsidR="00F54C20" w:rsidRPr="00FC1ECF">
        <w:rPr>
          <w:rFonts w:eastAsia="Times New Roman" w:cs="Arial"/>
          <w:color w:val="444444"/>
          <w:sz w:val="26"/>
          <w:szCs w:val="26"/>
          <w:lang w:eastAsia="en-GB"/>
        </w:rPr>
        <w:t>) meetings, they may have useful contacts and ideas to help you along your career trajectory.</w:t>
      </w:r>
    </w:p>
    <w:p w:rsidR="00477762" w:rsidRDefault="00477762" w:rsidP="009023DE">
      <w:pPr>
        <w:shd w:val="clear" w:color="auto" w:fill="FFFFFF"/>
        <w:spacing w:after="185" w:line="360" w:lineRule="atLeast"/>
        <w:rPr>
          <w:rFonts w:eastAsia="Times New Roman" w:cs="Arial"/>
          <w:color w:val="444444"/>
          <w:sz w:val="26"/>
          <w:szCs w:val="26"/>
          <w:lang w:eastAsia="en-GB"/>
        </w:rPr>
      </w:pPr>
    </w:p>
    <w:p w:rsidR="00181B29" w:rsidRDefault="00181B29" w:rsidP="009A6B2E">
      <w:pPr>
        <w:pStyle w:val="Heading2"/>
        <w:numPr>
          <w:ilvl w:val="0"/>
          <w:numId w:val="25"/>
        </w:numPr>
      </w:pPr>
      <w:r>
        <w:t>How have you contributed to the generation of knowledge?</w:t>
      </w:r>
    </w:p>
    <w:p w:rsidR="00181B29" w:rsidRPr="00477762" w:rsidRDefault="009A6B2E" w:rsidP="00181B29">
      <w:pPr>
        <w:shd w:val="clear" w:color="auto" w:fill="FFFFFF"/>
        <w:spacing w:before="100" w:beforeAutospacing="1" w:after="100" w:afterAutospacing="1" w:line="240" w:lineRule="auto"/>
        <w:outlineLvl w:val="2"/>
        <w:rPr>
          <w:rFonts w:eastAsia="Times New Roman" w:cs="Arial"/>
          <w:bCs/>
          <w:color w:val="212B58"/>
          <w:spacing w:val="-2"/>
          <w:lang w:eastAsia="en-GB"/>
        </w:rPr>
      </w:pPr>
      <w:r w:rsidRPr="00477762">
        <w:rPr>
          <w:rFonts w:eastAsia="Times New Roman" w:cs="Arial"/>
          <w:bCs/>
          <w:color w:val="212B58"/>
          <w:spacing w:val="-2"/>
          <w:lang w:eastAsia="en-GB"/>
        </w:rPr>
        <w:t>As well as looking at the research you are doing as part of your role, consider d</w:t>
      </w:r>
      <w:r w:rsidR="00181B29" w:rsidRPr="00477762">
        <w:rPr>
          <w:rFonts w:eastAsia="Times New Roman" w:cs="Arial"/>
          <w:bCs/>
          <w:color w:val="212B58"/>
          <w:spacing w:val="-2"/>
          <w:lang w:eastAsia="en-GB"/>
        </w:rPr>
        <w:t>eveloping your independent research identity and broader leadership skills</w:t>
      </w:r>
    </w:p>
    <w:p w:rsidR="00181B29" w:rsidRPr="00AF291D" w:rsidRDefault="00181B29" w:rsidP="00181B29">
      <w:pPr>
        <w:shd w:val="clear" w:color="auto" w:fill="FFFFFF"/>
        <w:spacing w:before="100" w:beforeAutospacing="1" w:after="100" w:afterAutospacing="1" w:line="240" w:lineRule="auto"/>
        <w:outlineLvl w:val="2"/>
        <w:rPr>
          <w:rFonts w:eastAsia="Times New Roman"/>
          <w:b/>
          <w:bCs/>
          <w:color w:val="212B58"/>
          <w:spacing w:val="-2"/>
          <w:sz w:val="27"/>
          <w:szCs w:val="27"/>
          <w:lang w:eastAsia="en-GB"/>
        </w:rPr>
      </w:pPr>
      <w:r w:rsidRPr="00FC1ECF">
        <w:rPr>
          <w:rFonts w:eastAsia="Times New Roman"/>
          <w:b/>
          <w:bCs/>
          <w:color w:val="212B58"/>
          <w:spacing w:val="-2"/>
          <w:sz w:val="27"/>
          <w:szCs w:val="27"/>
          <w:lang w:eastAsia="en-GB"/>
        </w:rPr>
        <w:t xml:space="preserve">For example: </w:t>
      </w:r>
    </w:p>
    <w:p w:rsidR="00181B29" w:rsidRPr="009023DE"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Time to pursue independent research</w:t>
      </w:r>
    </w:p>
    <w:p w:rsidR="00181B29" w:rsidRPr="009023DE"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Consultancy</w:t>
      </w:r>
    </w:p>
    <w:p w:rsidR="00181B29" w:rsidRPr="009023DE"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Visits to other research centres or groups</w:t>
      </w:r>
    </w:p>
    <w:p w:rsidR="00181B29" w:rsidRPr="009023DE"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Organising seminars and networking events</w:t>
      </w:r>
    </w:p>
    <w:p w:rsidR="00181B29" w:rsidRPr="009023DE"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Attending</w:t>
      </w:r>
      <w:r w:rsidR="009A6B2E">
        <w:rPr>
          <w:rFonts w:eastAsia="Times New Roman" w:cs="Arial"/>
          <w:bCs/>
          <w:color w:val="212B58"/>
          <w:spacing w:val="-2"/>
          <w:sz w:val="24"/>
          <w:szCs w:val="24"/>
          <w:lang w:eastAsia="en-GB"/>
        </w:rPr>
        <w:t>/speaking at</w:t>
      </w:r>
      <w:r w:rsidRPr="009023DE">
        <w:rPr>
          <w:rFonts w:eastAsia="Times New Roman" w:cs="Arial"/>
          <w:bCs/>
          <w:color w:val="212B58"/>
          <w:spacing w:val="-2"/>
          <w:sz w:val="24"/>
          <w:szCs w:val="24"/>
          <w:lang w:eastAsia="en-GB"/>
        </w:rPr>
        <w:t xml:space="preserve"> conferences, cultural/research festivals or local events</w:t>
      </w:r>
    </w:p>
    <w:p w:rsidR="00181B29" w:rsidRPr="009023DE"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Placements at industry or policy organisations</w:t>
      </w:r>
    </w:p>
    <w:p w:rsidR="00181B29" w:rsidRPr="009A6B2E" w:rsidRDefault="00181B29" w:rsidP="009A6B2E">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hyperlink r:id="rId13" w:history="1">
        <w:r w:rsidRPr="00227130">
          <w:rPr>
            <w:bCs/>
            <w:color w:val="212B58"/>
            <w:spacing w:val="-2"/>
            <w:lang w:eastAsia="en-GB"/>
          </w:rPr>
          <w:t>Teaching</w:t>
        </w:r>
      </w:hyperlink>
      <w:r w:rsidRPr="009023DE">
        <w:rPr>
          <w:rFonts w:eastAsia="Times New Roman" w:cs="Arial"/>
          <w:bCs/>
          <w:color w:val="212B58"/>
          <w:spacing w:val="-2"/>
          <w:sz w:val="24"/>
          <w:szCs w:val="24"/>
          <w:lang w:eastAsia="en-GB"/>
        </w:rPr>
        <w:t xml:space="preserve"> or other relevant activities </w:t>
      </w:r>
    </w:p>
    <w:p w:rsidR="00181B29" w:rsidRPr="009023DE"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Outreach or widening participation activities bringing research into schools</w:t>
      </w:r>
    </w:p>
    <w:p w:rsidR="009A6B2E" w:rsidRDefault="00181B29" w:rsidP="009A6B2E">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Peer review papers and grants</w:t>
      </w:r>
    </w:p>
    <w:p w:rsidR="00181B29" w:rsidRPr="009A6B2E" w:rsidRDefault="00181B29" w:rsidP="009A6B2E">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t>Join the editorial board of a journal</w:t>
      </w:r>
    </w:p>
    <w:p w:rsidR="00181B29" w:rsidRPr="00227130" w:rsidRDefault="00181B29" w:rsidP="00181B29">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227130">
        <w:rPr>
          <w:rFonts w:eastAsia="Times New Roman" w:cs="Arial"/>
          <w:bCs/>
          <w:color w:val="212B58"/>
          <w:spacing w:val="-2"/>
          <w:sz w:val="24"/>
          <w:szCs w:val="24"/>
          <w:lang w:eastAsia="en-GB"/>
        </w:rPr>
        <w:t xml:space="preserve">Attending </w:t>
      </w:r>
      <w:hyperlink r:id="rId14" w:anchor="research-leadership-488397-13" w:history="1">
        <w:r w:rsidRPr="002905E1">
          <w:rPr>
            <w:bCs/>
            <w:color w:val="212B58"/>
            <w:spacing w:val="-2"/>
            <w:u w:val="single"/>
            <w:lang w:eastAsia="en-GB"/>
          </w:rPr>
          <w:t>Research Leadership</w:t>
        </w:r>
      </w:hyperlink>
      <w:r w:rsidRPr="00227130">
        <w:rPr>
          <w:rFonts w:eastAsia="Times New Roman" w:cs="Arial"/>
          <w:bCs/>
          <w:color w:val="212B58"/>
          <w:spacing w:val="-2"/>
          <w:sz w:val="24"/>
          <w:szCs w:val="24"/>
          <w:lang w:eastAsia="en-GB"/>
        </w:rPr>
        <w:t xml:space="preserve"> programmes</w:t>
      </w:r>
    </w:p>
    <w:p w:rsidR="00181B29" w:rsidRDefault="00181B29" w:rsidP="00477762">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227130">
        <w:rPr>
          <w:rFonts w:eastAsia="Times New Roman" w:cs="Arial"/>
          <w:bCs/>
          <w:color w:val="212B58"/>
          <w:spacing w:val="-2"/>
          <w:sz w:val="24"/>
          <w:szCs w:val="24"/>
          <w:lang w:eastAsia="en-GB"/>
        </w:rPr>
        <w:t xml:space="preserve">Attend a </w:t>
      </w:r>
      <w:hyperlink r:id="rId15" w:anchor="writing-retreat--488397-17" w:history="1">
        <w:r w:rsidRPr="002905E1">
          <w:rPr>
            <w:bCs/>
            <w:color w:val="212B58"/>
            <w:spacing w:val="-2"/>
            <w:u w:val="single"/>
            <w:lang w:eastAsia="en-GB"/>
          </w:rPr>
          <w:t>writing retreat</w:t>
        </w:r>
      </w:hyperlink>
      <w:r w:rsidRPr="00227130">
        <w:rPr>
          <w:rFonts w:eastAsia="Times New Roman" w:cs="Arial"/>
          <w:bCs/>
          <w:color w:val="212B58"/>
          <w:spacing w:val="-2"/>
          <w:sz w:val="24"/>
          <w:szCs w:val="24"/>
          <w:lang w:eastAsia="en-GB"/>
        </w:rPr>
        <w:t xml:space="preserve"> </w:t>
      </w:r>
    </w:p>
    <w:p w:rsidR="00477762" w:rsidRPr="00477762" w:rsidRDefault="00477762" w:rsidP="00477762">
      <w:p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p>
    <w:p w:rsidR="009A6B2E" w:rsidRPr="009A6B2E" w:rsidRDefault="009A6B2E" w:rsidP="009A6B2E">
      <w:pPr>
        <w:pStyle w:val="Heading2"/>
        <w:numPr>
          <w:ilvl w:val="0"/>
          <w:numId w:val="25"/>
        </w:numPr>
      </w:pPr>
      <w:r w:rsidRPr="009A6B2E">
        <w:t xml:space="preserve">How have you contributed to the development of individuals? </w:t>
      </w:r>
    </w:p>
    <w:p w:rsidR="009A6B2E" w:rsidRPr="00477762" w:rsidRDefault="002905E1" w:rsidP="00477762">
      <w:pPr>
        <w:shd w:val="clear" w:color="auto" w:fill="FFFFFF"/>
        <w:spacing w:before="100" w:beforeAutospacing="1" w:after="100" w:afterAutospacing="1" w:line="240" w:lineRule="auto"/>
        <w:ind w:left="360"/>
        <w:outlineLvl w:val="2"/>
        <w:rPr>
          <w:rFonts w:eastAsia="Times New Roman"/>
          <w:bCs/>
          <w:color w:val="212B58"/>
          <w:spacing w:val="-2"/>
          <w:lang w:eastAsia="en-GB"/>
        </w:rPr>
      </w:pPr>
      <w:r w:rsidRPr="00477762">
        <w:rPr>
          <w:rFonts w:eastAsia="Times New Roman"/>
          <w:bCs/>
          <w:color w:val="212B58"/>
          <w:spacing w:val="-2"/>
          <w:lang w:eastAsia="en-GB"/>
        </w:rPr>
        <w:t>Think about how you support others and what development activity will help you do this, it could include, mentoring, teaching or supervising for example.</w:t>
      </w:r>
    </w:p>
    <w:p w:rsidR="009A6B2E" w:rsidRDefault="009A6B2E" w:rsidP="009A6B2E">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227130">
        <w:rPr>
          <w:rFonts w:eastAsia="Times New Roman" w:cs="Arial"/>
          <w:bCs/>
          <w:color w:val="212B58"/>
          <w:spacing w:val="-2"/>
          <w:sz w:val="24"/>
          <w:szCs w:val="24"/>
          <w:lang w:eastAsia="en-GB"/>
        </w:rPr>
        <w:t>Become a</w:t>
      </w:r>
      <w:r w:rsidRPr="002905E1">
        <w:rPr>
          <w:rFonts w:eastAsia="Times New Roman" w:cs="Arial"/>
          <w:bCs/>
          <w:color w:val="212B58"/>
          <w:spacing w:val="-2"/>
          <w:sz w:val="24"/>
          <w:szCs w:val="24"/>
          <w:u w:val="single"/>
          <w:lang w:eastAsia="en-GB"/>
        </w:rPr>
        <w:t xml:space="preserve"> </w:t>
      </w:r>
      <w:hyperlink r:id="rId16" w:anchor="good-practice-in-mentoring-for-academic-development--488397-4" w:history="1">
        <w:r w:rsidRPr="002905E1">
          <w:rPr>
            <w:bCs/>
            <w:color w:val="212B58"/>
            <w:spacing w:val="-2"/>
            <w:u w:val="single"/>
            <w:lang w:eastAsia="en-GB"/>
          </w:rPr>
          <w:t>me</w:t>
        </w:r>
        <w:r w:rsidRPr="002905E1">
          <w:rPr>
            <w:bCs/>
            <w:color w:val="212B58"/>
            <w:spacing w:val="-2"/>
            <w:u w:val="single"/>
            <w:lang w:eastAsia="en-GB"/>
          </w:rPr>
          <w:t>n</w:t>
        </w:r>
        <w:r w:rsidRPr="002905E1">
          <w:rPr>
            <w:bCs/>
            <w:color w:val="212B58"/>
            <w:spacing w:val="-2"/>
            <w:u w:val="single"/>
            <w:lang w:eastAsia="en-GB"/>
          </w:rPr>
          <w:t>tor</w:t>
        </w:r>
      </w:hyperlink>
      <w:r w:rsidRPr="00227130">
        <w:rPr>
          <w:rFonts w:eastAsia="Times New Roman" w:cs="Arial"/>
          <w:bCs/>
          <w:color w:val="212B58"/>
          <w:spacing w:val="-2"/>
          <w:sz w:val="24"/>
          <w:szCs w:val="24"/>
          <w:lang w:eastAsia="en-GB"/>
        </w:rPr>
        <w:t xml:space="preserve"> or </w:t>
      </w:r>
      <w:hyperlink r:id="rId17" w:anchor="phd-supervision--488397-8" w:history="1">
        <w:r w:rsidRPr="002905E1">
          <w:rPr>
            <w:rStyle w:val="Hyperlink"/>
            <w:rFonts w:eastAsia="Times New Roman" w:cs="Arial"/>
            <w:bCs/>
            <w:spacing w:val="-2"/>
            <w:sz w:val="24"/>
            <w:szCs w:val="24"/>
            <w:lang w:eastAsia="en-GB"/>
          </w:rPr>
          <w:t>supervisor</w:t>
        </w:r>
      </w:hyperlink>
      <w:r w:rsidRPr="00227130">
        <w:rPr>
          <w:rFonts w:eastAsia="Times New Roman" w:cs="Arial"/>
          <w:bCs/>
          <w:color w:val="212B58"/>
          <w:spacing w:val="-2"/>
          <w:sz w:val="24"/>
          <w:szCs w:val="24"/>
          <w:lang w:eastAsia="en-GB"/>
        </w:rPr>
        <w:t xml:space="preserve"> for PhD or Doctoral Students</w:t>
      </w:r>
    </w:p>
    <w:p w:rsidR="009A6B2E" w:rsidRPr="00227130" w:rsidRDefault="009A6B2E" w:rsidP="009A6B2E">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Provide training and development in an area of expertise e.g. Research Methods to peers</w:t>
      </w:r>
    </w:p>
    <w:p w:rsidR="009A6B2E" w:rsidRDefault="002905E1" w:rsidP="009A6B2E">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Pr>
          <w:rFonts w:eastAsia="Times New Roman" w:cs="Arial"/>
          <w:bCs/>
          <w:color w:val="212B58"/>
          <w:spacing w:val="-2"/>
          <w:sz w:val="24"/>
          <w:szCs w:val="24"/>
          <w:lang w:eastAsia="en-GB"/>
        </w:rPr>
        <w:t xml:space="preserve">Participate in </w:t>
      </w:r>
      <w:hyperlink r:id="rId18" w:anchor="project-management-for-researchers-488397-10" w:history="1">
        <w:r w:rsidRPr="002905E1">
          <w:rPr>
            <w:rStyle w:val="Hyperlink"/>
            <w:rFonts w:eastAsia="Times New Roman" w:cs="Arial"/>
            <w:bCs/>
            <w:spacing w:val="-2"/>
            <w:sz w:val="24"/>
            <w:szCs w:val="24"/>
            <w:lang w:eastAsia="en-GB"/>
          </w:rPr>
          <w:t>Project Management</w:t>
        </w:r>
      </w:hyperlink>
      <w:r>
        <w:rPr>
          <w:rFonts w:eastAsia="Times New Roman" w:cs="Arial"/>
          <w:bCs/>
          <w:color w:val="212B58"/>
          <w:spacing w:val="-2"/>
          <w:sz w:val="24"/>
          <w:szCs w:val="24"/>
          <w:lang w:eastAsia="en-GB"/>
        </w:rPr>
        <w:t xml:space="preserve"> training workshops</w:t>
      </w:r>
    </w:p>
    <w:p w:rsidR="002905E1" w:rsidRDefault="002905E1" w:rsidP="00477762">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Pr>
          <w:rFonts w:eastAsia="Times New Roman" w:cs="Arial"/>
          <w:bCs/>
          <w:color w:val="212B58"/>
          <w:spacing w:val="-2"/>
          <w:sz w:val="24"/>
          <w:szCs w:val="24"/>
          <w:lang w:eastAsia="en-GB"/>
        </w:rPr>
        <w:t xml:space="preserve">Perhaps undertake a certificated </w:t>
      </w:r>
      <w:hyperlink r:id="rId19" w:history="1">
        <w:r w:rsidRPr="002905E1">
          <w:rPr>
            <w:rStyle w:val="Hyperlink"/>
            <w:rFonts w:eastAsia="Times New Roman" w:cs="Arial"/>
            <w:bCs/>
            <w:spacing w:val="-2"/>
            <w:sz w:val="24"/>
            <w:szCs w:val="24"/>
            <w:lang w:eastAsia="en-GB"/>
          </w:rPr>
          <w:t>teaching programme</w:t>
        </w:r>
      </w:hyperlink>
    </w:p>
    <w:p w:rsidR="00477762" w:rsidRPr="00477762" w:rsidRDefault="00477762" w:rsidP="00477762">
      <w:p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p>
    <w:p w:rsidR="001E6529" w:rsidRDefault="009A6B2E" w:rsidP="009A6B2E">
      <w:pPr>
        <w:pStyle w:val="Heading2"/>
        <w:numPr>
          <w:ilvl w:val="0"/>
          <w:numId w:val="25"/>
        </w:numPr>
      </w:pPr>
      <w:r w:rsidRPr="009A6B2E">
        <w:t>How have you contributed to the wider research community</w:t>
      </w:r>
      <w:r>
        <w:t>?</w:t>
      </w:r>
    </w:p>
    <w:p w:rsidR="009A6B2E" w:rsidRDefault="009A6B2E" w:rsidP="001E6529">
      <w:r>
        <w:t>By c</w:t>
      </w:r>
      <w:r w:rsidRPr="00FC1ECF">
        <w:t>ontributing to policy developments aimed at creating a more positive research environment and culture within our institution and the wider community</w:t>
      </w:r>
      <w:r w:rsidR="001E6529">
        <w:rPr>
          <w:b/>
          <w:bCs/>
        </w:rPr>
        <w:t>.</w:t>
      </w:r>
    </w:p>
    <w:p w:rsidR="009A6B2E" w:rsidRPr="00FC1ECF" w:rsidRDefault="009A6B2E" w:rsidP="009A6B2E">
      <w:pPr>
        <w:shd w:val="clear" w:color="auto" w:fill="FFFFFF"/>
        <w:spacing w:before="100" w:beforeAutospacing="1" w:after="100" w:afterAutospacing="1" w:line="240" w:lineRule="auto"/>
        <w:outlineLvl w:val="2"/>
        <w:rPr>
          <w:rFonts w:eastAsia="Times New Roman" w:cs="Arial"/>
          <w:b/>
          <w:bCs/>
          <w:color w:val="212B58"/>
          <w:spacing w:val="-2"/>
          <w:sz w:val="27"/>
          <w:szCs w:val="27"/>
          <w:lang w:eastAsia="en-GB"/>
        </w:rPr>
      </w:pPr>
      <w:r w:rsidRPr="00FC1ECF">
        <w:rPr>
          <w:rFonts w:eastAsia="Times New Roman" w:cs="Arial"/>
          <w:b/>
          <w:bCs/>
          <w:color w:val="212B58"/>
          <w:spacing w:val="-2"/>
          <w:sz w:val="27"/>
          <w:szCs w:val="27"/>
          <w:lang w:eastAsia="en-GB"/>
        </w:rPr>
        <w:t>For example:</w:t>
      </w:r>
    </w:p>
    <w:p w:rsidR="009A6B2E" w:rsidRPr="00FC1ECF" w:rsidRDefault="009A6B2E" w:rsidP="009A6B2E">
      <w:pPr>
        <w:pStyle w:val="ListParagraph"/>
        <w:numPr>
          <w:ilvl w:val="0"/>
          <w:numId w:val="22"/>
        </w:numPr>
        <w:shd w:val="clear" w:color="auto" w:fill="FFFFFF"/>
        <w:spacing w:before="100" w:beforeAutospacing="1" w:after="100" w:afterAutospacing="1" w:line="240" w:lineRule="auto"/>
        <w:outlineLvl w:val="2"/>
        <w:rPr>
          <w:rStyle w:val="Emphasis"/>
          <w:rFonts w:cs="Arial"/>
          <w:i w:val="0"/>
          <w:color w:val="000000"/>
          <w:sz w:val="24"/>
          <w:szCs w:val="24"/>
          <w:shd w:val="clear" w:color="auto" w:fill="FFFFFF"/>
        </w:rPr>
      </w:pPr>
      <w:r w:rsidRPr="00FC1ECF">
        <w:rPr>
          <w:rStyle w:val="Emphasis"/>
          <w:rFonts w:cs="Arial"/>
          <w:i w:val="0"/>
          <w:color w:val="000000"/>
          <w:sz w:val="24"/>
          <w:szCs w:val="24"/>
          <w:shd w:val="clear" w:color="auto" w:fill="FFFFFF"/>
        </w:rPr>
        <w:t xml:space="preserve">Participate in departmental, faculty and wider university research governance, e.g. Research Committees, Athena Swan etc </w:t>
      </w:r>
    </w:p>
    <w:p w:rsidR="009A6B2E" w:rsidRPr="00FC1ECF" w:rsidRDefault="009A6B2E" w:rsidP="009A6B2E">
      <w:pPr>
        <w:pStyle w:val="ListParagraph"/>
        <w:numPr>
          <w:ilvl w:val="0"/>
          <w:numId w:val="22"/>
        </w:numPr>
        <w:shd w:val="clear" w:color="auto" w:fill="FFFFFF"/>
        <w:spacing w:before="100" w:beforeAutospacing="1" w:after="100" w:afterAutospacing="1" w:line="240" w:lineRule="auto"/>
        <w:outlineLvl w:val="2"/>
        <w:rPr>
          <w:rStyle w:val="Emphasis"/>
          <w:rFonts w:cs="Arial"/>
          <w:i w:val="0"/>
          <w:color w:val="000000"/>
          <w:sz w:val="24"/>
          <w:szCs w:val="24"/>
          <w:shd w:val="clear" w:color="auto" w:fill="FFFFFF"/>
        </w:rPr>
      </w:pPr>
      <w:r w:rsidRPr="00FC1ECF">
        <w:rPr>
          <w:rStyle w:val="Emphasis"/>
          <w:rFonts w:cs="Arial"/>
          <w:i w:val="0"/>
          <w:color w:val="000000"/>
          <w:sz w:val="24"/>
          <w:szCs w:val="24"/>
          <w:shd w:val="clear" w:color="auto" w:fill="FFFFFF"/>
        </w:rPr>
        <w:t>Join other researchers in the </w:t>
      </w:r>
      <w:hyperlink r:id="rId20" w:history="1">
        <w:r w:rsidRPr="00D1632E">
          <w:rPr>
            <w:rStyle w:val="Strong"/>
            <w:rFonts w:cs="Arial"/>
            <w:iCs/>
            <w:color w:val="0000FF"/>
            <w:sz w:val="24"/>
            <w:szCs w:val="24"/>
            <w:shd w:val="clear" w:color="auto" w:fill="FFFFFF"/>
          </w:rPr>
          <w:t>Research Staff Association</w:t>
        </w:r>
      </w:hyperlink>
      <w:r w:rsidRPr="00FC1ECF">
        <w:rPr>
          <w:rStyle w:val="Emphasis"/>
          <w:rFonts w:cs="Arial"/>
          <w:i w:val="0"/>
          <w:color w:val="000000"/>
          <w:sz w:val="24"/>
          <w:szCs w:val="24"/>
          <w:shd w:val="clear" w:color="auto" w:fill="FFFFFF"/>
        </w:rPr>
        <w:t xml:space="preserve"> (RSA). </w:t>
      </w:r>
    </w:p>
    <w:p w:rsidR="009A6B2E" w:rsidRPr="009A6B2E" w:rsidRDefault="009A6B2E" w:rsidP="009A6B2E">
      <w:pPr>
        <w:pStyle w:val="ListParagraph"/>
        <w:numPr>
          <w:ilvl w:val="0"/>
          <w:numId w:val="22"/>
        </w:numPr>
        <w:shd w:val="clear" w:color="auto" w:fill="FFFFFF"/>
        <w:spacing w:before="100" w:beforeAutospacing="1" w:after="100" w:afterAutospacing="1" w:line="240" w:lineRule="auto"/>
        <w:outlineLvl w:val="2"/>
        <w:rPr>
          <w:rStyle w:val="Emphasis"/>
          <w:rFonts w:eastAsia="Times New Roman" w:cs="Arial"/>
          <w:b/>
          <w:bCs/>
          <w:iCs w:val="0"/>
          <w:color w:val="212B58"/>
          <w:spacing w:val="-2"/>
          <w:sz w:val="24"/>
          <w:szCs w:val="24"/>
          <w:lang w:eastAsia="en-GB"/>
        </w:rPr>
      </w:pPr>
      <w:r w:rsidRPr="00FC1ECF">
        <w:rPr>
          <w:rStyle w:val="Emphasis"/>
          <w:rFonts w:cs="Arial"/>
          <w:i w:val="0"/>
          <w:color w:val="000000"/>
          <w:sz w:val="24"/>
          <w:szCs w:val="24"/>
          <w:shd w:val="clear" w:color="auto" w:fill="FFFFFF"/>
        </w:rPr>
        <w:t>Become an active member of a </w:t>
      </w:r>
      <w:hyperlink r:id="rId21" w:history="1">
        <w:r w:rsidRPr="00D1632E">
          <w:rPr>
            <w:rStyle w:val="Hyperlink"/>
            <w:rFonts w:cs="Arial"/>
            <w:b/>
            <w:bCs/>
            <w:iCs/>
            <w:sz w:val="24"/>
            <w:szCs w:val="24"/>
            <w:shd w:val="clear" w:color="auto" w:fill="FFFFFF"/>
          </w:rPr>
          <w:t>support group</w:t>
        </w:r>
      </w:hyperlink>
      <w:r w:rsidRPr="00FC1ECF">
        <w:rPr>
          <w:rStyle w:val="Emphasis"/>
          <w:rFonts w:cs="Arial"/>
          <w:i w:val="0"/>
          <w:color w:val="000000"/>
          <w:sz w:val="24"/>
          <w:szCs w:val="24"/>
          <w:shd w:val="clear" w:color="auto" w:fill="FFFFFF"/>
        </w:rPr>
        <w:t> e.g. LGBGT, parenting group, women’s network etc</w:t>
      </w:r>
    </w:p>
    <w:p w:rsidR="009A6B2E" w:rsidRPr="00227130" w:rsidRDefault="009A6B2E" w:rsidP="009A6B2E">
      <w:pPr>
        <w:pStyle w:val="ListParagraph"/>
        <w:numPr>
          <w:ilvl w:val="0"/>
          <w:numId w:val="22"/>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9023DE">
        <w:rPr>
          <w:rFonts w:eastAsia="Times New Roman" w:cs="Arial"/>
          <w:bCs/>
          <w:color w:val="212B58"/>
          <w:spacing w:val="-2"/>
          <w:sz w:val="24"/>
          <w:szCs w:val="24"/>
          <w:lang w:eastAsia="en-GB"/>
        </w:rPr>
        <w:t xml:space="preserve">Join a University </w:t>
      </w:r>
      <w:hyperlink r:id="rId22" w:history="1">
        <w:r w:rsidRPr="00227130">
          <w:rPr>
            <w:bCs/>
            <w:color w:val="212B58"/>
            <w:spacing w:val="-2"/>
            <w:lang w:eastAsia="en-GB"/>
          </w:rPr>
          <w:t>Research Ethics Committee</w:t>
        </w:r>
      </w:hyperlink>
    </w:p>
    <w:p w:rsidR="009A6B2E" w:rsidRDefault="001E6529" w:rsidP="001B2361">
      <w:pPr>
        <w:numPr>
          <w:ilvl w:val="0"/>
          <w:numId w:val="22"/>
        </w:numPr>
        <w:spacing w:before="100" w:beforeAutospacing="1" w:after="120" w:line="348" w:lineRule="atLeast"/>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Engaging with think tanks and related organisations</w:t>
      </w:r>
    </w:p>
    <w:p w:rsidR="001B2361" w:rsidRDefault="001B2361" w:rsidP="001B2361">
      <w:pPr>
        <w:numPr>
          <w:ilvl w:val="0"/>
          <w:numId w:val="22"/>
        </w:numPr>
        <w:spacing w:before="100" w:beforeAutospacing="1" w:after="120" w:line="348" w:lineRule="atLeast"/>
        <w:rPr>
          <w:rStyle w:val="Emphasis"/>
          <w:rFonts w:eastAsia="Times New Roman" w:cs="Arial"/>
          <w:i w:val="0"/>
          <w:iCs w:val="0"/>
          <w:color w:val="333333"/>
          <w:spacing w:val="3"/>
          <w:sz w:val="24"/>
          <w:szCs w:val="24"/>
          <w:lang w:eastAsia="en-GB"/>
        </w:rPr>
      </w:pPr>
      <w:r>
        <w:rPr>
          <w:rStyle w:val="Emphasis"/>
          <w:rFonts w:eastAsia="Times New Roman" w:cs="Arial"/>
          <w:i w:val="0"/>
          <w:iCs w:val="0"/>
          <w:color w:val="333333"/>
          <w:spacing w:val="3"/>
          <w:sz w:val="24"/>
          <w:szCs w:val="24"/>
          <w:lang w:eastAsia="en-GB"/>
        </w:rPr>
        <w:t>Parliamentary visits etc.</w:t>
      </w:r>
    </w:p>
    <w:p w:rsidR="001B2361" w:rsidRPr="009023DE" w:rsidRDefault="001B2361" w:rsidP="001B2361">
      <w:pPr>
        <w:numPr>
          <w:ilvl w:val="0"/>
          <w:numId w:val="22"/>
        </w:numPr>
        <w:spacing w:before="100" w:beforeAutospacing="1" w:after="120" w:line="348" w:lineRule="atLeast"/>
        <w:rPr>
          <w:rFonts w:eastAsia="Times New Roman" w:cs="Arial"/>
          <w:color w:val="333333"/>
          <w:spacing w:val="3"/>
          <w:sz w:val="24"/>
          <w:szCs w:val="24"/>
          <w:lang w:eastAsia="en-GB"/>
        </w:rPr>
      </w:pPr>
      <w:hyperlink r:id="rId23" w:history="1">
        <w:r w:rsidRPr="00EA10B8">
          <w:rPr>
            <w:rStyle w:val="Hyperlink"/>
            <w:rFonts w:eastAsia="Times New Roman" w:cs="Arial"/>
            <w:spacing w:val="3"/>
            <w:sz w:val="24"/>
            <w:szCs w:val="24"/>
            <w:lang w:eastAsia="en-GB"/>
          </w:rPr>
          <w:t>Knowledge exchange</w:t>
        </w:r>
      </w:hyperlink>
      <w:r>
        <w:rPr>
          <w:rFonts w:eastAsia="Times New Roman" w:cs="Arial"/>
          <w:color w:val="333333"/>
          <w:spacing w:val="3"/>
          <w:sz w:val="24"/>
          <w:szCs w:val="24"/>
          <w:lang w:eastAsia="en-GB"/>
        </w:rPr>
        <w:t xml:space="preserve"> activities</w:t>
      </w:r>
    </w:p>
    <w:p w:rsidR="009A6B2E" w:rsidRDefault="001E6529" w:rsidP="00477762">
      <w:pPr>
        <w:numPr>
          <w:ilvl w:val="0"/>
          <w:numId w:val="22"/>
        </w:numPr>
        <w:spacing w:before="100" w:beforeAutospacing="1" w:after="120" w:line="348" w:lineRule="atLeast"/>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Shadowing (or jointly working on) grant application development and submission</w:t>
      </w:r>
      <w:r w:rsidRPr="001B2361">
        <w:rPr>
          <w:rFonts w:eastAsia="Times New Roman" w:cs="Arial"/>
          <w:color w:val="333333"/>
          <w:spacing w:val="3"/>
          <w:sz w:val="24"/>
          <w:szCs w:val="24"/>
          <w:lang w:eastAsia="en-GB"/>
        </w:rPr>
        <w:t xml:space="preserve">, and explore a variety of future </w:t>
      </w:r>
      <w:hyperlink r:id="rId24" w:anchor="-research-funding-488397-14" w:history="1">
        <w:r w:rsidRPr="001B2361">
          <w:rPr>
            <w:rStyle w:val="Hyperlink"/>
            <w:rFonts w:eastAsia="Times New Roman" w:cs="Arial"/>
            <w:spacing w:val="3"/>
            <w:sz w:val="24"/>
            <w:szCs w:val="24"/>
            <w:lang w:eastAsia="en-GB"/>
          </w:rPr>
          <w:t>grant and funding options</w:t>
        </w:r>
      </w:hyperlink>
    </w:p>
    <w:p w:rsidR="00477762" w:rsidRPr="00477762" w:rsidRDefault="00477762" w:rsidP="00477762">
      <w:pPr>
        <w:spacing w:before="100" w:beforeAutospacing="1" w:after="120" w:line="348" w:lineRule="atLeast"/>
        <w:ind w:left="720"/>
        <w:rPr>
          <w:rFonts w:eastAsia="Times New Roman" w:cs="Arial"/>
          <w:color w:val="333333"/>
          <w:spacing w:val="3"/>
          <w:sz w:val="24"/>
          <w:szCs w:val="24"/>
          <w:lang w:eastAsia="en-GB"/>
        </w:rPr>
      </w:pPr>
    </w:p>
    <w:p w:rsidR="009A6B2E" w:rsidRDefault="009A6B2E" w:rsidP="009A6B2E">
      <w:pPr>
        <w:pStyle w:val="Heading2"/>
        <w:numPr>
          <w:ilvl w:val="0"/>
          <w:numId w:val="25"/>
        </w:numPr>
      </w:pPr>
      <w:r>
        <w:t xml:space="preserve">How have you contributed to broader </w:t>
      </w:r>
      <w:proofErr w:type="gramStart"/>
      <w:r>
        <w:t>society</w:t>
      </w:r>
      <w:proofErr w:type="gramEnd"/>
    </w:p>
    <w:p w:rsidR="001E6529" w:rsidRPr="001E6529" w:rsidRDefault="001E6529" w:rsidP="001E6529">
      <w:pPr>
        <w:shd w:val="clear" w:color="auto" w:fill="FFFFFF"/>
        <w:spacing w:before="100" w:beforeAutospacing="1" w:after="100" w:afterAutospacing="1" w:line="240" w:lineRule="auto"/>
        <w:ind w:left="360"/>
        <w:outlineLvl w:val="2"/>
        <w:rPr>
          <w:rFonts w:eastAsia="Times New Roman" w:cs="Arial"/>
          <w:bCs/>
          <w:color w:val="212B58"/>
          <w:spacing w:val="-2"/>
          <w:sz w:val="24"/>
          <w:szCs w:val="24"/>
          <w:lang w:eastAsia="en-GB"/>
        </w:rPr>
      </w:pPr>
      <w:r w:rsidRPr="001E6529">
        <w:rPr>
          <w:rFonts w:eastAsia="Times New Roman" w:cs="Arial"/>
          <w:bCs/>
          <w:color w:val="212B58"/>
          <w:spacing w:val="-2"/>
          <w:sz w:val="24"/>
          <w:szCs w:val="24"/>
          <w:lang w:eastAsia="en-GB"/>
        </w:rPr>
        <w:t xml:space="preserve">This could include </w:t>
      </w:r>
      <w:r w:rsidRPr="001E6529">
        <w:rPr>
          <w:lang w:eastAsia="en-GB"/>
        </w:rPr>
        <w:t>Participating in university-wide projects and events beyond research-related activities</w:t>
      </w:r>
    </w:p>
    <w:p w:rsidR="001427FB" w:rsidRPr="00FC1ECF" w:rsidRDefault="001427FB" w:rsidP="009023DE">
      <w:pPr>
        <w:shd w:val="clear" w:color="auto" w:fill="FFFFFF"/>
        <w:spacing w:before="100" w:beforeAutospacing="1" w:after="100" w:afterAutospacing="1" w:line="240" w:lineRule="auto"/>
        <w:outlineLvl w:val="2"/>
        <w:rPr>
          <w:rFonts w:eastAsia="Times New Roman"/>
          <w:b/>
          <w:bCs/>
          <w:color w:val="212B58"/>
          <w:spacing w:val="-2"/>
          <w:sz w:val="27"/>
          <w:szCs w:val="27"/>
          <w:lang w:eastAsia="en-GB"/>
        </w:rPr>
      </w:pPr>
      <w:r w:rsidRPr="00FC1ECF">
        <w:rPr>
          <w:rFonts w:eastAsia="Times New Roman"/>
          <w:b/>
          <w:bCs/>
          <w:color w:val="212B58"/>
          <w:spacing w:val="-2"/>
          <w:sz w:val="27"/>
          <w:szCs w:val="27"/>
          <w:lang w:eastAsia="en-GB"/>
        </w:rPr>
        <w:t xml:space="preserve">For example: </w:t>
      </w:r>
    </w:p>
    <w:p w:rsidR="00FC1ECF" w:rsidRPr="00FC1ECF" w:rsidRDefault="00FC1ECF" w:rsidP="00FC1ECF">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FC1ECF">
        <w:rPr>
          <w:rFonts w:eastAsia="Times New Roman" w:cs="Arial"/>
          <w:bCs/>
          <w:color w:val="212B58"/>
          <w:spacing w:val="-2"/>
          <w:sz w:val="24"/>
          <w:szCs w:val="24"/>
          <w:lang w:eastAsia="en-GB"/>
        </w:rPr>
        <w:t>Talk to department engagement teams about opportunities to work with local schools</w:t>
      </w:r>
    </w:p>
    <w:p w:rsidR="00FC1ECF" w:rsidRPr="00FC1ECF" w:rsidRDefault="00FC1ECF" w:rsidP="00FC1ECF">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FC1ECF">
        <w:rPr>
          <w:rFonts w:eastAsia="Times New Roman" w:cs="Arial"/>
          <w:bCs/>
          <w:color w:val="212B58"/>
          <w:spacing w:val="-2"/>
          <w:sz w:val="24"/>
          <w:szCs w:val="24"/>
          <w:lang w:eastAsia="en-GB"/>
        </w:rPr>
        <w:t xml:space="preserve">Volunteer to help at external events such as Light </w:t>
      </w:r>
      <w:r>
        <w:rPr>
          <w:rFonts w:eastAsia="Times New Roman" w:cs="Arial"/>
          <w:bCs/>
          <w:color w:val="212B58"/>
          <w:spacing w:val="-2"/>
          <w:sz w:val="24"/>
          <w:szCs w:val="24"/>
          <w:lang w:eastAsia="en-GB"/>
        </w:rPr>
        <w:t>U</w:t>
      </w:r>
      <w:r w:rsidRPr="00FC1ECF">
        <w:rPr>
          <w:rFonts w:eastAsia="Times New Roman" w:cs="Arial"/>
          <w:bCs/>
          <w:color w:val="212B58"/>
          <w:spacing w:val="-2"/>
          <w:sz w:val="24"/>
          <w:szCs w:val="24"/>
          <w:lang w:eastAsia="en-GB"/>
        </w:rPr>
        <w:t>p Lancaster</w:t>
      </w:r>
    </w:p>
    <w:p w:rsidR="00FC1ECF" w:rsidRDefault="00FC1ECF" w:rsidP="00FC1ECF">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FC1ECF">
        <w:rPr>
          <w:rFonts w:eastAsia="Times New Roman" w:cs="Arial"/>
          <w:bCs/>
          <w:color w:val="212B58"/>
          <w:spacing w:val="-2"/>
          <w:sz w:val="24"/>
          <w:szCs w:val="24"/>
          <w:lang w:eastAsia="en-GB"/>
        </w:rPr>
        <w:t>Volunteer to help at internal events such as Graduation ceremonies, college activities, open days etc.</w:t>
      </w:r>
    </w:p>
    <w:p w:rsidR="00FC1ECF" w:rsidRDefault="00FC1ECF" w:rsidP="009023DE">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Pr>
          <w:rFonts w:eastAsia="Times New Roman" w:cs="Arial"/>
          <w:bCs/>
          <w:color w:val="212B58"/>
          <w:spacing w:val="-2"/>
          <w:sz w:val="24"/>
          <w:szCs w:val="24"/>
          <w:lang w:eastAsia="en-GB"/>
        </w:rPr>
        <w:t>Get involved with Green Lancaster initiatives</w:t>
      </w:r>
    </w:p>
    <w:p w:rsidR="001E6529" w:rsidRPr="00477762" w:rsidRDefault="001E6529" w:rsidP="00477762">
      <w:pPr>
        <w:pStyle w:val="ListParagraph"/>
        <w:numPr>
          <w:ilvl w:val="0"/>
          <w:numId w:val="23"/>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sidRPr="001E6529">
        <w:rPr>
          <w:rFonts w:eastAsia="Times New Roman" w:cs="Arial"/>
          <w:bCs/>
          <w:color w:val="212B58"/>
          <w:spacing w:val="-2"/>
          <w:sz w:val="24"/>
          <w:szCs w:val="24"/>
          <w:lang w:eastAsia="en-GB"/>
        </w:rPr>
        <w:t xml:space="preserve">Engagement with </w:t>
      </w:r>
      <w:hyperlink r:id="rId25" w:anchor="networks-and-resources--488397-7" w:history="1">
        <w:r w:rsidRPr="001E6529">
          <w:rPr>
            <w:rStyle w:val="Hyperlink"/>
            <w:bCs/>
            <w:spacing w:val="-2"/>
            <w:lang w:eastAsia="en-GB"/>
          </w:rPr>
          <w:t>networks</w:t>
        </w:r>
      </w:hyperlink>
      <w:r w:rsidRPr="001E6529">
        <w:rPr>
          <w:rFonts w:eastAsia="Times New Roman" w:cs="Arial"/>
          <w:bCs/>
          <w:color w:val="212B58"/>
          <w:spacing w:val="-2"/>
          <w:sz w:val="24"/>
          <w:szCs w:val="24"/>
          <w:lang w:eastAsia="en-GB"/>
        </w:rPr>
        <w:t xml:space="preserve"> and activities that enhance broader leadership skills, e.g. LGBTQ, parents and Carers etc. Local school PT</w:t>
      </w:r>
      <w:r w:rsidR="00477762">
        <w:rPr>
          <w:rFonts w:eastAsia="Times New Roman" w:cs="Arial"/>
          <w:bCs/>
          <w:color w:val="212B58"/>
          <w:spacing w:val="-2"/>
          <w:sz w:val="24"/>
          <w:szCs w:val="24"/>
          <w:lang w:eastAsia="en-GB"/>
        </w:rPr>
        <w:t>A</w:t>
      </w:r>
    </w:p>
    <w:p w:rsidR="001B2361" w:rsidRDefault="009023DE" w:rsidP="001B2361">
      <w:pPr>
        <w:pStyle w:val="Heading2"/>
      </w:pPr>
      <w:r w:rsidRPr="00FC1ECF">
        <w:br/>
      </w:r>
      <w:r w:rsidR="001B2361">
        <w:t>5. What are you doing to support your own career development</w:t>
      </w:r>
    </w:p>
    <w:p w:rsidR="009023DE" w:rsidRDefault="009023DE" w:rsidP="00477762">
      <w:pPr>
        <w:pStyle w:val="Heading3"/>
      </w:pPr>
      <w:r w:rsidRPr="00FC1ECF">
        <w:t xml:space="preserve">Explore careers </w:t>
      </w:r>
      <w:r w:rsidR="00FC1ECF">
        <w:t xml:space="preserve">both inside and </w:t>
      </w:r>
      <w:r w:rsidRPr="00FC1ECF">
        <w:t>outside academia</w:t>
      </w:r>
    </w:p>
    <w:p w:rsidR="00AF291D" w:rsidRPr="00AF291D" w:rsidRDefault="00AF291D" w:rsidP="00FC1ECF">
      <w:pPr>
        <w:shd w:val="clear" w:color="auto" w:fill="FFFFFF"/>
        <w:spacing w:before="100" w:beforeAutospacing="1" w:after="100" w:afterAutospacing="1" w:line="240" w:lineRule="auto"/>
        <w:outlineLvl w:val="2"/>
        <w:rPr>
          <w:rFonts w:eastAsia="Times New Roman"/>
          <w:b/>
          <w:bCs/>
          <w:color w:val="212B58"/>
          <w:spacing w:val="-2"/>
          <w:sz w:val="27"/>
          <w:szCs w:val="27"/>
          <w:lang w:eastAsia="en-GB"/>
        </w:rPr>
      </w:pPr>
      <w:r w:rsidRPr="00FC1ECF">
        <w:rPr>
          <w:rFonts w:eastAsia="Times New Roman"/>
          <w:b/>
          <w:bCs/>
          <w:color w:val="212B58"/>
          <w:spacing w:val="-2"/>
          <w:sz w:val="27"/>
          <w:szCs w:val="27"/>
          <w:lang w:eastAsia="en-GB"/>
        </w:rPr>
        <w:t xml:space="preserve">For example: </w:t>
      </w:r>
    </w:p>
    <w:p w:rsidR="00FC1ECF" w:rsidRDefault="00FC1ECF" w:rsidP="00FC1ECF">
      <w:pPr>
        <w:pStyle w:val="ListParagraph"/>
        <w:numPr>
          <w:ilvl w:val="0"/>
          <w:numId w:val="24"/>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hyperlink r:id="rId26" w:history="1">
        <w:r w:rsidRPr="00FC1ECF">
          <w:rPr>
            <w:rStyle w:val="Hyperlink"/>
            <w:rFonts w:eastAsia="Times New Roman" w:cs="Arial"/>
            <w:bCs/>
            <w:spacing w:val="-2"/>
            <w:sz w:val="24"/>
            <w:szCs w:val="24"/>
            <w:lang w:eastAsia="en-GB"/>
          </w:rPr>
          <w:t>Prosper</w:t>
        </w:r>
      </w:hyperlink>
      <w:r w:rsidR="003F054D">
        <w:rPr>
          <w:rFonts w:eastAsia="Times New Roman" w:cs="Arial"/>
          <w:bCs/>
          <w:color w:val="212B58"/>
          <w:spacing w:val="-2"/>
          <w:sz w:val="24"/>
          <w:szCs w:val="24"/>
          <w:lang w:eastAsia="en-GB"/>
        </w:rPr>
        <w:t xml:space="preserve"> – for those wishing to explore external options</w:t>
      </w:r>
    </w:p>
    <w:p w:rsidR="00FC1ECF" w:rsidRDefault="003F054D" w:rsidP="00FC1ECF">
      <w:pPr>
        <w:pStyle w:val="ListParagraph"/>
        <w:numPr>
          <w:ilvl w:val="0"/>
          <w:numId w:val="24"/>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hyperlink r:id="rId27" w:anchor="managing-my-career--488397-6" w:history="1">
        <w:r w:rsidR="00FC1ECF" w:rsidRPr="003F054D">
          <w:rPr>
            <w:rStyle w:val="Hyperlink"/>
            <w:rFonts w:eastAsia="Times New Roman" w:cs="Arial"/>
            <w:bCs/>
            <w:spacing w:val="-2"/>
            <w:sz w:val="24"/>
            <w:szCs w:val="24"/>
            <w:lang w:eastAsia="en-GB"/>
          </w:rPr>
          <w:t>Careers workshops</w:t>
        </w:r>
      </w:hyperlink>
      <w:r>
        <w:rPr>
          <w:rFonts w:eastAsia="Times New Roman" w:cs="Arial"/>
          <w:bCs/>
          <w:color w:val="212B58"/>
          <w:spacing w:val="-2"/>
          <w:sz w:val="24"/>
          <w:szCs w:val="24"/>
          <w:lang w:eastAsia="en-GB"/>
        </w:rPr>
        <w:t xml:space="preserve"> – at all career stages</w:t>
      </w:r>
    </w:p>
    <w:p w:rsidR="003F054D" w:rsidRDefault="003F054D" w:rsidP="00FC1ECF">
      <w:pPr>
        <w:pStyle w:val="ListParagraph"/>
        <w:numPr>
          <w:ilvl w:val="0"/>
          <w:numId w:val="24"/>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hyperlink r:id="rId28" w:history="1">
        <w:r w:rsidRPr="003F054D">
          <w:rPr>
            <w:rStyle w:val="Hyperlink"/>
            <w:rFonts w:eastAsia="Times New Roman" w:cs="Arial"/>
            <w:bCs/>
            <w:spacing w:val="-2"/>
            <w:sz w:val="24"/>
            <w:szCs w:val="24"/>
            <w:lang w:eastAsia="en-GB"/>
          </w:rPr>
          <w:t>Careers microsite</w:t>
        </w:r>
      </w:hyperlink>
      <w:r>
        <w:rPr>
          <w:rFonts w:eastAsia="Times New Roman" w:cs="Arial"/>
          <w:bCs/>
          <w:color w:val="212B58"/>
          <w:spacing w:val="-2"/>
          <w:sz w:val="24"/>
          <w:szCs w:val="24"/>
          <w:lang w:eastAsia="en-GB"/>
        </w:rPr>
        <w:t xml:space="preserve"> – self help guides </w:t>
      </w:r>
    </w:p>
    <w:p w:rsidR="003F054D" w:rsidRDefault="003F054D" w:rsidP="00FC1ECF">
      <w:pPr>
        <w:pStyle w:val="ListParagraph"/>
        <w:numPr>
          <w:ilvl w:val="0"/>
          <w:numId w:val="24"/>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hyperlink r:id="rId29" w:history="1">
        <w:r w:rsidRPr="003F054D">
          <w:rPr>
            <w:rStyle w:val="Hyperlink"/>
            <w:rFonts w:eastAsia="Times New Roman" w:cs="Arial"/>
            <w:bCs/>
            <w:spacing w:val="-2"/>
            <w:sz w:val="24"/>
            <w:szCs w:val="24"/>
            <w:lang w:eastAsia="en-GB"/>
          </w:rPr>
          <w:t>Coaching and mentoring</w:t>
        </w:r>
      </w:hyperlink>
      <w:r>
        <w:rPr>
          <w:rFonts w:eastAsia="Times New Roman" w:cs="Arial"/>
          <w:bCs/>
          <w:color w:val="212B58"/>
          <w:spacing w:val="-2"/>
          <w:sz w:val="24"/>
          <w:szCs w:val="24"/>
          <w:lang w:eastAsia="en-GB"/>
        </w:rPr>
        <w:t xml:space="preserve"> – one to one opportunity to help you explore your options</w:t>
      </w:r>
    </w:p>
    <w:p w:rsidR="003F054D" w:rsidRDefault="00FC1ECF" w:rsidP="003F054D">
      <w:pPr>
        <w:pStyle w:val="ListParagraph"/>
        <w:numPr>
          <w:ilvl w:val="0"/>
          <w:numId w:val="24"/>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r>
        <w:rPr>
          <w:rFonts w:eastAsia="Times New Roman" w:cs="Arial"/>
          <w:bCs/>
          <w:color w:val="212B58"/>
          <w:spacing w:val="-2"/>
          <w:sz w:val="24"/>
          <w:szCs w:val="24"/>
          <w:lang w:eastAsia="en-GB"/>
        </w:rPr>
        <w:t>Secondments and job shadowing</w:t>
      </w:r>
    </w:p>
    <w:p w:rsidR="001B2361" w:rsidRDefault="003F054D" w:rsidP="009023DE">
      <w:pPr>
        <w:pStyle w:val="ListParagraph"/>
        <w:numPr>
          <w:ilvl w:val="0"/>
          <w:numId w:val="24"/>
        </w:numPr>
        <w:shd w:val="clear" w:color="auto" w:fill="FFFFFF"/>
        <w:spacing w:before="100" w:beforeAutospacing="1" w:after="100" w:afterAutospacing="1" w:line="240" w:lineRule="auto"/>
        <w:outlineLvl w:val="2"/>
        <w:rPr>
          <w:rFonts w:eastAsia="Times New Roman" w:cs="Arial"/>
          <w:bCs/>
          <w:color w:val="212B58"/>
          <w:spacing w:val="-2"/>
          <w:sz w:val="24"/>
          <w:szCs w:val="24"/>
          <w:lang w:eastAsia="en-GB"/>
        </w:rPr>
      </w:pPr>
      <w:hyperlink r:id="rId30" w:history="1">
        <w:r w:rsidRPr="003F054D">
          <w:rPr>
            <w:rStyle w:val="Hyperlink"/>
            <w:rFonts w:eastAsia="Times New Roman" w:cs="Arial"/>
            <w:bCs/>
            <w:spacing w:val="-2"/>
            <w:sz w:val="24"/>
            <w:szCs w:val="24"/>
            <w:lang w:eastAsia="en-GB"/>
          </w:rPr>
          <w:t>Mid-career mentoring</w:t>
        </w:r>
      </w:hyperlink>
      <w:r>
        <w:rPr>
          <w:rFonts w:eastAsia="Times New Roman" w:cs="Arial"/>
          <w:bCs/>
          <w:color w:val="212B58"/>
          <w:spacing w:val="-2"/>
          <w:sz w:val="24"/>
          <w:szCs w:val="24"/>
          <w:lang w:eastAsia="en-GB"/>
        </w:rPr>
        <w:t xml:space="preserve"> – opportunity to source an external academic mentor</w:t>
      </w:r>
      <w:r w:rsidR="001B2361">
        <w:rPr>
          <w:rFonts w:eastAsia="Times New Roman" w:cs="Arial"/>
          <w:bCs/>
          <w:color w:val="212B58"/>
          <w:spacing w:val="-2"/>
          <w:sz w:val="24"/>
          <w:szCs w:val="24"/>
          <w:lang w:eastAsia="en-GB"/>
        </w:rPr>
        <w:t xml:space="preserve"> or become a mentor yourself for someone from another University</w:t>
      </w:r>
    </w:p>
    <w:p w:rsidR="009023DE" w:rsidRPr="001B2361" w:rsidRDefault="009023DE" w:rsidP="00477762">
      <w:pPr>
        <w:pStyle w:val="Heading3"/>
        <w:rPr>
          <w:sz w:val="24"/>
          <w:szCs w:val="24"/>
        </w:rPr>
      </w:pPr>
      <w:r w:rsidRPr="001B2361">
        <w:br/>
        <w:t xml:space="preserve">Maintaining </w:t>
      </w:r>
      <w:r w:rsidR="001B2361">
        <w:t>your</w:t>
      </w:r>
      <w:r w:rsidRPr="001B2361">
        <w:t xml:space="preserve"> Development Portfolio </w:t>
      </w:r>
    </w:p>
    <w:p w:rsidR="002E1EE9" w:rsidRPr="00AF291D" w:rsidRDefault="002E1EE9" w:rsidP="002E1EE9">
      <w:pPr>
        <w:shd w:val="clear" w:color="auto" w:fill="FFFFFF"/>
        <w:spacing w:before="100" w:beforeAutospacing="1" w:after="100" w:afterAutospacing="1" w:line="240" w:lineRule="auto"/>
        <w:outlineLvl w:val="2"/>
        <w:rPr>
          <w:rFonts w:eastAsia="Times New Roman"/>
          <w:b/>
          <w:bCs/>
          <w:color w:val="212B58"/>
          <w:spacing w:val="-2"/>
          <w:sz w:val="27"/>
          <w:szCs w:val="27"/>
          <w:lang w:eastAsia="en-GB"/>
        </w:rPr>
      </w:pPr>
      <w:r w:rsidRPr="00FC1ECF">
        <w:rPr>
          <w:rFonts w:eastAsia="Times New Roman"/>
          <w:b/>
          <w:bCs/>
          <w:color w:val="212B58"/>
          <w:spacing w:val="-2"/>
          <w:sz w:val="27"/>
          <w:szCs w:val="27"/>
          <w:lang w:eastAsia="en-GB"/>
        </w:rPr>
        <w:t xml:space="preserve">For example: </w:t>
      </w:r>
    </w:p>
    <w:p w:rsidR="00477762" w:rsidRPr="009023DE" w:rsidRDefault="00477762"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Pr>
          <w:rFonts w:eastAsia="Times New Roman" w:cs="Arial"/>
          <w:color w:val="333333"/>
          <w:spacing w:val="3"/>
          <w:sz w:val="24"/>
          <w:szCs w:val="24"/>
          <w:lang w:eastAsia="en-GB"/>
        </w:rPr>
        <w:t>Undertake a skills review and pursue relevant training</w:t>
      </w:r>
    </w:p>
    <w:p w:rsidR="002E1EE9" w:rsidRDefault="002E1EE9"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On-the-job reflective practice, including reflections on career planning and performance/development reviews</w:t>
      </w:r>
    </w:p>
    <w:p w:rsidR="002E1EE9" w:rsidRDefault="002E1EE9"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Undertaking activities that are mapped against development frameworks such as the RDF, UKPSF, UKCGE’s Good Supervisory Practice Framework and receiving professional recognition </w:t>
      </w:r>
      <w:r>
        <w:rPr>
          <w:rFonts w:eastAsia="Times New Roman" w:cs="Arial"/>
          <w:color w:val="333333"/>
          <w:spacing w:val="3"/>
          <w:sz w:val="24"/>
          <w:szCs w:val="24"/>
          <w:lang w:eastAsia="en-GB"/>
        </w:rPr>
        <w:t xml:space="preserve">e.g. </w:t>
      </w:r>
      <w:hyperlink r:id="rId31" w:anchor="phd-supervision--488397-8" w:history="1">
        <w:r w:rsidRPr="002E1EE9">
          <w:rPr>
            <w:rStyle w:val="Hyperlink"/>
            <w:rFonts w:eastAsia="Times New Roman" w:cs="Arial"/>
            <w:spacing w:val="3"/>
            <w:sz w:val="24"/>
            <w:szCs w:val="24"/>
            <w:lang w:eastAsia="en-GB"/>
          </w:rPr>
          <w:t>PhD supervision workshops</w:t>
        </w:r>
      </w:hyperlink>
      <w:r>
        <w:rPr>
          <w:rFonts w:eastAsia="Times New Roman" w:cs="Arial"/>
          <w:color w:val="333333"/>
          <w:spacing w:val="3"/>
          <w:sz w:val="24"/>
          <w:szCs w:val="24"/>
          <w:lang w:eastAsia="en-GB"/>
        </w:rPr>
        <w:t xml:space="preserve"> and </w:t>
      </w:r>
      <w:hyperlink r:id="rId32" w:history="1">
        <w:r w:rsidRPr="002E1EE9">
          <w:rPr>
            <w:rStyle w:val="Hyperlink"/>
            <w:rFonts w:eastAsia="Times New Roman" w:cs="Arial"/>
            <w:spacing w:val="3"/>
            <w:sz w:val="24"/>
            <w:szCs w:val="24"/>
            <w:lang w:eastAsia="en-GB"/>
          </w:rPr>
          <w:t>teaching support qualifications</w:t>
        </w:r>
      </w:hyperlink>
      <w:r>
        <w:rPr>
          <w:rFonts w:eastAsia="Times New Roman" w:cs="Arial"/>
          <w:color w:val="333333"/>
          <w:spacing w:val="3"/>
          <w:sz w:val="24"/>
          <w:szCs w:val="24"/>
          <w:lang w:eastAsia="en-GB"/>
        </w:rPr>
        <w:t xml:space="preserve"> </w:t>
      </w:r>
    </w:p>
    <w:p w:rsidR="002E1EE9" w:rsidRDefault="002E1EE9"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Pr>
          <w:rFonts w:eastAsia="Times New Roman" w:cs="Arial"/>
          <w:color w:val="333333"/>
          <w:spacing w:val="3"/>
          <w:sz w:val="24"/>
          <w:szCs w:val="24"/>
          <w:lang w:eastAsia="en-GB"/>
        </w:rPr>
        <w:t xml:space="preserve">Keep your </w:t>
      </w:r>
      <w:hyperlink r:id="rId33" w:anchor="social-media-training-for-scholarly-communications-488397-16" w:history="1">
        <w:r w:rsidRPr="002E1EE9">
          <w:rPr>
            <w:rStyle w:val="Hyperlink"/>
            <w:rFonts w:eastAsia="Times New Roman" w:cs="Arial"/>
            <w:spacing w:val="3"/>
            <w:sz w:val="24"/>
            <w:szCs w:val="24"/>
            <w:lang w:eastAsia="en-GB"/>
          </w:rPr>
          <w:t>social media</w:t>
        </w:r>
      </w:hyperlink>
      <w:r>
        <w:rPr>
          <w:rFonts w:eastAsia="Times New Roman" w:cs="Arial"/>
          <w:color w:val="333333"/>
          <w:spacing w:val="3"/>
          <w:sz w:val="24"/>
          <w:szCs w:val="24"/>
          <w:lang w:eastAsia="en-GB"/>
        </w:rPr>
        <w:t xml:space="preserve"> presence fresh </w:t>
      </w:r>
    </w:p>
    <w:p w:rsidR="001B2361" w:rsidRPr="009023DE" w:rsidRDefault="001B2361"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Online courses/curated content</w:t>
      </w:r>
    </w:p>
    <w:p w:rsidR="001B2361" w:rsidRPr="009023DE" w:rsidRDefault="001B2361"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Web-base</w:t>
      </w:r>
      <w:r w:rsidR="00477762">
        <w:rPr>
          <w:rFonts w:eastAsia="Times New Roman" w:cs="Arial"/>
          <w:color w:val="333333"/>
          <w:spacing w:val="3"/>
          <w:sz w:val="24"/>
          <w:szCs w:val="24"/>
          <w:lang w:eastAsia="en-GB"/>
        </w:rPr>
        <w:t>d online learning and development</w:t>
      </w:r>
      <w:r w:rsidRPr="009023DE">
        <w:rPr>
          <w:rFonts w:eastAsia="Times New Roman" w:cs="Arial"/>
          <w:color w:val="333333"/>
          <w:spacing w:val="3"/>
          <w:sz w:val="24"/>
          <w:szCs w:val="24"/>
          <w:lang w:eastAsia="en-GB"/>
        </w:rPr>
        <w:t xml:space="preserve">  </w:t>
      </w:r>
    </w:p>
    <w:p w:rsidR="001B2361" w:rsidRPr="009023DE" w:rsidRDefault="001B2361"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Articles for career development such as from Vitae, or on general areas of science</w:t>
      </w:r>
    </w:p>
    <w:p w:rsidR="001B2361" w:rsidRDefault="001B2361"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Career-development books</w:t>
      </w:r>
    </w:p>
    <w:p w:rsidR="001B2361" w:rsidRPr="009023DE" w:rsidRDefault="001B2361"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Pr>
          <w:rFonts w:eastAsia="Times New Roman" w:cs="Arial"/>
          <w:color w:val="333333"/>
          <w:spacing w:val="3"/>
          <w:sz w:val="24"/>
          <w:szCs w:val="24"/>
          <w:lang w:eastAsia="en-GB"/>
        </w:rPr>
        <w:t xml:space="preserve">Keep up to date with </w:t>
      </w:r>
      <w:r w:rsidR="00CD429E">
        <w:rPr>
          <w:rFonts w:eastAsia="Times New Roman" w:cs="Arial"/>
          <w:color w:val="333333"/>
          <w:spacing w:val="3"/>
          <w:sz w:val="24"/>
          <w:szCs w:val="24"/>
          <w:lang w:eastAsia="en-GB"/>
        </w:rPr>
        <w:t>development</w:t>
      </w:r>
      <w:r>
        <w:rPr>
          <w:rFonts w:eastAsia="Times New Roman" w:cs="Arial"/>
          <w:color w:val="333333"/>
          <w:spacing w:val="3"/>
          <w:sz w:val="24"/>
          <w:szCs w:val="24"/>
          <w:lang w:eastAsia="en-GB"/>
        </w:rPr>
        <w:t xml:space="preserve"> activities both within the University from POED and the library and </w:t>
      </w:r>
      <w:r w:rsidR="00CD429E">
        <w:rPr>
          <w:rFonts w:eastAsia="Times New Roman" w:cs="Arial"/>
          <w:color w:val="333333"/>
          <w:spacing w:val="3"/>
          <w:sz w:val="24"/>
          <w:szCs w:val="24"/>
          <w:lang w:eastAsia="en-GB"/>
        </w:rPr>
        <w:t>your</w:t>
      </w:r>
      <w:r>
        <w:rPr>
          <w:rFonts w:eastAsia="Times New Roman" w:cs="Arial"/>
          <w:color w:val="333333"/>
          <w:spacing w:val="3"/>
          <w:sz w:val="24"/>
          <w:szCs w:val="24"/>
          <w:lang w:eastAsia="en-GB"/>
        </w:rPr>
        <w:t xml:space="preserve"> own faculties.</w:t>
      </w:r>
    </w:p>
    <w:p w:rsidR="002E1EE9" w:rsidRPr="009023DE" w:rsidRDefault="002E1EE9"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Peer observations of practice</w:t>
      </w:r>
    </w:p>
    <w:p w:rsidR="002E1EE9" w:rsidRPr="009023DE" w:rsidRDefault="002E1EE9"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Shadowing a colleague</w:t>
      </w:r>
    </w:p>
    <w:p w:rsidR="002E1EE9" w:rsidRDefault="002E1EE9" w:rsidP="00477762">
      <w:pPr>
        <w:numPr>
          <w:ilvl w:val="0"/>
          <w:numId w:val="26"/>
        </w:numPr>
        <w:spacing w:before="100" w:beforeAutospacing="1" w:after="0" w:line="348" w:lineRule="atLeast"/>
        <w:ind w:left="714" w:hanging="357"/>
        <w:rPr>
          <w:rFonts w:eastAsia="Times New Roman" w:cs="Arial"/>
          <w:color w:val="333333"/>
          <w:spacing w:val="3"/>
          <w:sz w:val="24"/>
          <w:szCs w:val="24"/>
          <w:lang w:eastAsia="en-GB"/>
        </w:rPr>
      </w:pPr>
      <w:r w:rsidRPr="009023DE">
        <w:rPr>
          <w:rFonts w:eastAsia="Times New Roman" w:cs="Arial"/>
          <w:color w:val="333333"/>
          <w:spacing w:val="3"/>
          <w:sz w:val="24"/>
          <w:szCs w:val="24"/>
          <w:lang w:eastAsia="en-GB"/>
        </w:rPr>
        <w:t>Participating in an action learning set</w:t>
      </w:r>
    </w:p>
    <w:p w:rsidR="005965C8" w:rsidRPr="00FC1ECF" w:rsidRDefault="005965C8"/>
    <w:sectPr w:rsidR="005965C8" w:rsidRPr="00FC1ECF" w:rsidSect="0047776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C77"/>
    <w:multiLevelType w:val="multilevel"/>
    <w:tmpl w:val="C52C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B4D69"/>
    <w:multiLevelType w:val="multilevel"/>
    <w:tmpl w:val="0D0A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72E13"/>
    <w:multiLevelType w:val="multilevel"/>
    <w:tmpl w:val="755C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3CE8"/>
    <w:multiLevelType w:val="multilevel"/>
    <w:tmpl w:val="B824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20D81"/>
    <w:multiLevelType w:val="multilevel"/>
    <w:tmpl w:val="9D4C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749FE"/>
    <w:multiLevelType w:val="multilevel"/>
    <w:tmpl w:val="D20E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11DBA"/>
    <w:multiLevelType w:val="hybridMultilevel"/>
    <w:tmpl w:val="1B5A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27A49"/>
    <w:multiLevelType w:val="hybridMultilevel"/>
    <w:tmpl w:val="3C1C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77831"/>
    <w:multiLevelType w:val="multilevel"/>
    <w:tmpl w:val="9966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A2590"/>
    <w:multiLevelType w:val="multilevel"/>
    <w:tmpl w:val="69B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C50B7"/>
    <w:multiLevelType w:val="multilevel"/>
    <w:tmpl w:val="AB86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56F9C"/>
    <w:multiLevelType w:val="hybridMultilevel"/>
    <w:tmpl w:val="1380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F5230"/>
    <w:multiLevelType w:val="multilevel"/>
    <w:tmpl w:val="68D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D21F7"/>
    <w:multiLevelType w:val="multilevel"/>
    <w:tmpl w:val="4E9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67CD5"/>
    <w:multiLevelType w:val="multilevel"/>
    <w:tmpl w:val="8A6E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43AAC"/>
    <w:multiLevelType w:val="multilevel"/>
    <w:tmpl w:val="505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F6F64"/>
    <w:multiLevelType w:val="multilevel"/>
    <w:tmpl w:val="41E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75D83"/>
    <w:multiLevelType w:val="multilevel"/>
    <w:tmpl w:val="7516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33E35"/>
    <w:multiLevelType w:val="multilevel"/>
    <w:tmpl w:val="551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E70A8"/>
    <w:multiLevelType w:val="hybridMultilevel"/>
    <w:tmpl w:val="4EE8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B5CB3"/>
    <w:multiLevelType w:val="multilevel"/>
    <w:tmpl w:val="1190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159F0"/>
    <w:multiLevelType w:val="multilevel"/>
    <w:tmpl w:val="280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75774A"/>
    <w:multiLevelType w:val="multilevel"/>
    <w:tmpl w:val="4BE4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CF6E8F"/>
    <w:multiLevelType w:val="multilevel"/>
    <w:tmpl w:val="5AA4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B185D"/>
    <w:multiLevelType w:val="hybridMultilevel"/>
    <w:tmpl w:val="6100D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B775AC"/>
    <w:multiLevelType w:val="multilevel"/>
    <w:tmpl w:val="47A6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
  </w:num>
  <w:num w:numId="4">
    <w:abstractNumId w:val="23"/>
  </w:num>
  <w:num w:numId="5">
    <w:abstractNumId w:val="16"/>
  </w:num>
  <w:num w:numId="6">
    <w:abstractNumId w:val="22"/>
  </w:num>
  <w:num w:numId="7">
    <w:abstractNumId w:val="12"/>
  </w:num>
  <w:num w:numId="8">
    <w:abstractNumId w:val="21"/>
  </w:num>
  <w:num w:numId="9">
    <w:abstractNumId w:val="14"/>
  </w:num>
  <w:num w:numId="10">
    <w:abstractNumId w:val="13"/>
  </w:num>
  <w:num w:numId="11">
    <w:abstractNumId w:val="18"/>
  </w:num>
  <w:num w:numId="12">
    <w:abstractNumId w:val="25"/>
  </w:num>
  <w:num w:numId="13">
    <w:abstractNumId w:val="10"/>
  </w:num>
  <w:num w:numId="14">
    <w:abstractNumId w:val="5"/>
  </w:num>
  <w:num w:numId="15">
    <w:abstractNumId w:val="1"/>
  </w:num>
  <w:num w:numId="16">
    <w:abstractNumId w:val="0"/>
  </w:num>
  <w:num w:numId="17">
    <w:abstractNumId w:val="15"/>
  </w:num>
  <w:num w:numId="18">
    <w:abstractNumId w:val="3"/>
  </w:num>
  <w:num w:numId="19">
    <w:abstractNumId w:val="4"/>
  </w:num>
  <w:num w:numId="20">
    <w:abstractNumId w:val="9"/>
  </w:num>
  <w:num w:numId="21">
    <w:abstractNumId w:val="17"/>
  </w:num>
  <w:num w:numId="22">
    <w:abstractNumId w:val="19"/>
  </w:num>
  <w:num w:numId="23">
    <w:abstractNumId w:val="7"/>
  </w:num>
  <w:num w:numId="24">
    <w:abstractNumId w:val="6"/>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DE"/>
    <w:rsid w:val="001427FB"/>
    <w:rsid w:val="00181B29"/>
    <w:rsid w:val="001B2361"/>
    <w:rsid w:val="001E6529"/>
    <w:rsid w:val="00227130"/>
    <w:rsid w:val="002905E1"/>
    <w:rsid w:val="002E1EE9"/>
    <w:rsid w:val="003F054D"/>
    <w:rsid w:val="00477762"/>
    <w:rsid w:val="004F116A"/>
    <w:rsid w:val="005965C8"/>
    <w:rsid w:val="00785E72"/>
    <w:rsid w:val="009023DE"/>
    <w:rsid w:val="0095793F"/>
    <w:rsid w:val="009A6B2E"/>
    <w:rsid w:val="00AF291D"/>
    <w:rsid w:val="00B25EE3"/>
    <w:rsid w:val="00BC747D"/>
    <w:rsid w:val="00C26AA9"/>
    <w:rsid w:val="00CD429E"/>
    <w:rsid w:val="00D1632E"/>
    <w:rsid w:val="00EA10B8"/>
    <w:rsid w:val="00F54C20"/>
    <w:rsid w:val="00FC1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7733"/>
  <w15:chartTrackingRefBased/>
  <w15:docId w15:val="{F195325D-6946-4012-A436-11F0F26A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A6B2E"/>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9A6B2E"/>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477762"/>
    <w:pPr>
      <w:shd w:val="clear" w:color="auto" w:fill="FFFFFF"/>
      <w:spacing w:before="100" w:beforeAutospacing="1" w:after="100" w:afterAutospacing="1" w:line="240" w:lineRule="auto"/>
      <w:outlineLvl w:val="2"/>
    </w:pPr>
    <w:rPr>
      <w:rFonts w:eastAsia="Times New Roman" w:cs="Arial"/>
      <w:b/>
      <w:bCs/>
      <w:color w:val="212B58"/>
      <w:spacing w:val="-2"/>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2E"/>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9A6B2E"/>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477762"/>
    <w:rPr>
      <w:rFonts w:eastAsia="Times New Roman" w:cs="Arial"/>
      <w:b/>
      <w:bCs/>
      <w:color w:val="212B58"/>
      <w:spacing w:val="-2"/>
      <w:sz w:val="27"/>
      <w:szCs w:val="27"/>
      <w:shd w:val="clear" w:color="auto" w:fill="FFFFFF"/>
      <w:lang w:eastAsia="en-GB"/>
    </w:rPr>
  </w:style>
  <w:style w:type="paragraph" w:styleId="NormalWeb">
    <w:name w:val="Normal (Web)"/>
    <w:basedOn w:val="Normal"/>
    <w:uiPriority w:val="99"/>
    <w:semiHidden/>
    <w:unhideWhenUsed/>
    <w:rsid w:val="009023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23DE"/>
    <w:rPr>
      <w:b/>
      <w:bCs/>
    </w:rPr>
  </w:style>
  <w:style w:type="character" w:styleId="Hyperlink">
    <w:name w:val="Hyperlink"/>
    <w:basedOn w:val="DefaultParagraphFont"/>
    <w:uiPriority w:val="99"/>
    <w:unhideWhenUsed/>
    <w:rsid w:val="009023DE"/>
    <w:rPr>
      <w:color w:val="0000FF"/>
      <w:u w:val="single"/>
    </w:rPr>
  </w:style>
  <w:style w:type="character" w:styleId="UnresolvedMention">
    <w:name w:val="Unresolved Mention"/>
    <w:basedOn w:val="DefaultParagraphFont"/>
    <w:uiPriority w:val="99"/>
    <w:semiHidden/>
    <w:unhideWhenUsed/>
    <w:rsid w:val="009023DE"/>
    <w:rPr>
      <w:color w:val="605E5C"/>
      <w:shd w:val="clear" w:color="auto" w:fill="E1DFDD"/>
    </w:rPr>
  </w:style>
  <w:style w:type="character" w:styleId="Emphasis">
    <w:name w:val="Emphasis"/>
    <w:basedOn w:val="DefaultParagraphFont"/>
    <w:uiPriority w:val="20"/>
    <w:qFormat/>
    <w:rsid w:val="009023DE"/>
    <w:rPr>
      <w:i/>
      <w:iCs/>
    </w:rPr>
  </w:style>
  <w:style w:type="paragraph" w:styleId="ListParagraph">
    <w:name w:val="List Paragraph"/>
    <w:basedOn w:val="Normal"/>
    <w:uiPriority w:val="34"/>
    <w:qFormat/>
    <w:rsid w:val="00957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erdevelopmentconcordat.ac.uk/" TargetMode="External"/><Relationship Id="rId13" Type="http://schemas.openxmlformats.org/officeDocument/2006/relationships/hyperlink" Target="https://www.lancaster.ac.uk/od-and-ed/educational-development/" TargetMode="External"/><Relationship Id="rId18" Type="http://schemas.openxmlformats.org/officeDocument/2006/relationships/hyperlink" Target="https://www.lancaster.ac.uk/od-and-ed/od/academic-and-researcher-learning-and-development/" TargetMode="External"/><Relationship Id="rId26" Type="http://schemas.openxmlformats.org/officeDocument/2006/relationships/hyperlink" Target="https://www.liverpool.ac.uk/prosperproject" TargetMode="External"/><Relationship Id="rId3" Type="http://schemas.openxmlformats.org/officeDocument/2006/relationships/customXml" Target="../customXml/item3.xml"/><Relationship Id="rId21" Type="http://schemas.openxmlformats.org/officeDocument/2006/relationships/hyperlink" Target="https://www.lancaster.ac.uk/edi/network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ancaster.ac.uk/pdr/" TargetMode="External"/><Relationship Id="rId17" Type="http://schemas.openxmlformats.org/officeDocument/2006/relationships/hyperlink" Target="https://www.lancaster.ac.uk/od-and-ed/od/academic-and-researcher-learning-and-development/" TargetMode="External"/><Relationship Id="rId25" Type="http://schemas.openxmlformats.org/officeDocument/2006/relationships/hyperlink" Target="https://www.lancaster.ac.uk/od-and-ed/od/academic-and-researcher-learning-and-development/" TargetMode="External"/><Relationship Id="rId33" Type="http://schemas.openxmlformats.org/officeDocument/2006/relationships/hyperlink" Target="https://www.lancaster.ac.uk/od-and-ed/od/academic-and-researcher-learning-and-development/" TargetMode="External"/><Relationship Id="rId2" Type="http://schemas.openxmlformats.org/officeDocument/2006/relationships/customXml" Target="../customXml/item2.xml"/><Relationship Id="rId16" Type="http://schemas.openxmlformats.org/officeDocument/2006/relationships/hyperlink" Target="https://www.lancaster.ac.uk/od-and-ed/od/academic-and-researcher-learning-and-development/" TargetMode="External"/><Relationship Id="rId20" Type="http://schemas.openxmlformats.org/officeDocument/2006/relationships/hyperlink" Target="https://www.lancaster.ac.uk/od-and-ed/od/academic-and-researcher-learning-and-development/research-staff-association/" TargetMode="External"/><Relationship Id="rId29" Type="http://schemas.openxmlformats.org/officeDocument/2006/relationships/hyperlink" Target="https://www.lancaster.ac.uk/od-and-ed/od/professional-services-learning-and-development/coaching-and-mentoring/mento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staff-development/" TargetMode="External"/><Relationship Id="rId24" Type="http://schemas.openxmlformats.org/officeDocument/2006/relationships/hyperlink" Target="https://www.lancaster.ac.uk/od-and-ed/od/academic-and-researcher-learning-and-development/" TargetMode="External"/><Relationship Id="rId32" Type="http://schemas.openxmlformats.org/officeDocument/2006/relationships/hyperlink" Target="https://www.lancaster.ac.uk/od-and-ed/educational-development/" TargetMode="External"/><Relationship Id="rId5" Type="http://schemas.openxmlformats.org/officeDocument/2006/relationships/styles" Target="styles.xml"/><Relationship Id="rId15" Type="http://schemas.openxmlformats.org/officeDocument/2006/relationships/hyperlink" Target="https://www.lancaster.ac.uk/od-and-ed/od/academic-and-researcher-learning-and-development/" TargetMode="External"/><Relationship Id="rId23" Type="http://schemas.openxmlformats.org/officeDocument/2006/relationships/hyperlink" Target="https://www.lancaster.ac.uk/news/lancaster-success-for-knowledge-exchange" TargetMode="External"/><Relationship Id="rId28" Type="http://schemas.openxmlformats.org/officeDocument/2006/relationships/hyperlink" Target="https://www.lancaster.ac.uk/staff-development/career-management/" TargetMode="External"/><Relationship Id="rId10" Type="http://schemas.openxmlformats.org/officeDocument/2006/relationships/hyperlink" Target="https://royalsociety.org/topics-policy/projects/research-culture/tools-for-support/resume-for-researchers/" TargetMode="External"/><Relationship Id="rId19" Type="http://schemas.openxmlformats.org/officeDocument/2006/relationships/hyperlink" Target="https://www.lancaster.ac.uk/od-and-ed/educational-development/" TargetMode="External"/><Relationship Id="rId31" Type="http://schemas.openxmlformats.org/officeDocument/2006/relationships/hyperlink" Target="https://www.lancaster.ac.uk/od-and-ed/od/academic-and-researcher-learning-and-development/" TargetMode="External"/><Relationship Id="rId4" Type="http://schemas.openxmlformats.org/officeDocument/2006/relationships/numbering" Target="numbering.xml"/><Relationship Id="rId9" Type="http://schemas.openxmlformats.org/officeDocument/2006/relationships/hyperlink" Target="https://www.lancaster.ac.uk/research/researcher-development/code-of-practice/" TargetMode="External"/><Relationship Id="rId14" Type="http://schemas.openxmlformats.org/officeDocument/2006/relationships/hyperlink" Target="https://www.lancaster.ac.uk/od-and-ed/od/academic-and-researcher-learning-and-development/" TargetMode="External"/><Relationship Id="rId22" Type="http://schemas.openxmlformats.org/officeDocument/2006/relationships/hyperlink" Target="https://www.lancaster.ac.uk/research/research-services/" TargetMode="External"/><Relationship Id="rId27" Type="http://schemas.openxmlformats.org/officeDocument/2006/relationships/hyperlink" Target="https://www.lancaster.ac.uk/od-and-ed/od/academic-and-researcher-learning-and-development/" TargetMode="External"/><Relationship Id="rId30" Type="http://schemas.openxmlformats.org/officeDocument/2006/relationships/hyperlink" Target="https://mcrmentoringprogrammenw.wordpress.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5BE1B6E0B87489AEC20F764150BEB" ma:contentTypeVersion="14" ma:contentTypeDescription="Create a new document." ma:contentTypeScope="" ma:versionID="3d7d115222c7a5e2a892e3e8cc791250">
  <xsd:schema xmlns:xsd="http://www.w3.org/2001/XMLSchema" xmlns:xs="http://www.w3.org/2001/XMLSchema" xmlns:p="http://schemas.microsoft.com/office/2006/metadata/properties" xmlns:ns3="b614e858-28c3-482a-9b75-947c97ee40b0" xmlns:ns4="dbfead8e-6b0e-44f4-b97d-c2b33bc71acf" targetNamespace="http://schemas.microsoft.com/office/2006/metadata/properties" ma:root="true" ma:fieldsID="677fa2e56b2b6db3019298acbd163cf2" ns3:_="" ns4:_="">
    <xsd:import namespace="b614e858-28c3-482a-9b75-947c97ee40b0"/>
    <xsd:import namespace="dbfead8e-6b0e-44f4-b97d-c2b33bc71a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4e858-28c3-482a-9b75-947c97ee4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fead8e-6b0e-44f4-b97d-c2b33bc71a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F487B-E343-4B64-9E15-35787CD22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4e858-28c3-482a-9b75-947c97ee40b0"/>
    <ds:schemaRef ds:uri="dbfead8e-6b0e-44f4-b97d-c2b33bc71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F69B8-E3BC-4E4F-849C-EF293473BC81}">
  <ds:schemaRefs>
    <ds:schemaRef ds:uri="http://schemas.microsoft.com/sharepoint/v3/contenttype/forms"/>
  </ds:schemaRefs>
</ds:datastoreItem>
</file>

<file path=customXml/itemProps3.xml><?xml version="1.0" encoding="utf-8"?>
<ds:datastoreItem xmlns:ds="http://schemas.openxmlformats.org/officeDocument/2006/customXml" ds:itemID="{7531619B-7535-4566-A909-9521346538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Jean</dc:creator>
  <cp:keywords/>
  <dc:description/>
  <cp:lastModifiedBy>Bennett, Jean</cp:lastModifiedBy>
  <cp:revision>7</cp:revision>
  <dcterms:created xsi:type="dcterms:W3CDTF">2022-08-11T13:18:00Z</dcterms:created>
  <dcterms:modified xsi:type="dcterms:W3CDTF">2022-08-22T15:05:00Z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0x0101000135BE1B6E0B87489AEC20F764150BEB</vt:lpwstr>
  </property>
</Properties>
</file>