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497A" w14:textId="77777777" w:rsidR="007A36C6" w:rsidRDefault="004B5E8A">
      <w:pPr>
        <w:spacing w:after="374" w:line="259" w:lineRule="auto"/>
        <w:ind w:left="7306" w:firstLine="0"/>
        <w:jc w:val="left"/>
      </w:pPr>
      <w:r>
        <w:rPr>
          <w:noProof/>
        </w:rPr>
        <w:drawing>
          <wp:inline distT="0" distB="0" distL="0" distR="0" wp14:anchorId="5BB259B6" wp14:editId="64288FA1">
            <wp:extent cx="1809750" cy="57150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7"/>
                    <a:stretch>
                      <a:fillRect/>
                    </a:stretch>
                  </pic:blipFill>
                  <pic:spPr>
                    <a:xfrm>
                      <a:off x="0" y="0"/>
                      <a:ext cx="1809750" cy="571500"/>
                    </a:xfrm>
                    <a:prstGeom prst="rect">
                      <a:avLst/>
                    </a:prstGeom>
                  </pic:spPr>
                </pic:pic>
              </a:graphicData>
            </a:graphic>
          </wp:inline>
        </w:drawing>
      </w:r>
    </w:p>
    <w:p w14:paraId="235EA0DE" w14:textId="77777777" w:rsidR="007A36C6" w:rsidRDefault="004B5E8A">
      <w:pPr>
        <w:spacing w:after="278" w:line="259" w:lineRule="auto"/>
        <w:ind w:left="11"/>
        <w:jc w:val="center"/>
      </w:pPr>
      <w:r>
        <w:rPr>
          <w:rFonts w:ascii="Cambria" w:eastAsia="Cambria" w:hAnsi="Cambria" w:cs="Cambria"/>
          <w:color w:val="365F91"/>
          <w:sz w:val="32"/>
        </w:rPr>
        <w:t xml:space="preserve">Student Parking Permit </w:t>
      </w:r>
    </w:p>
    <w:p w14:paraId="004E2C6F" w14:textId="44378CA3" w:rsidR="007A36C6" w:rsidRDefault="004B5E8A">
      <w:pPr>
        <w:spacing w:after="278" w:line="259" w:lineRule="auto"/>
        <w:ind w:left="11"/>
        <w:jc w:val="center"/>
      </w:pPr>
      <w:r>
        <w:rPr>
          <w:rFonts w:ascii="Cambria" w:eastAsia="Cambria" w:hAnsi="Cambria" w:cs="Cambria"/>
          <w:color w:val="365F91"/>
          <w:sz w:val="32"/>
        </w:rPr>
        <w:t>Eligibility Request Form 2024-25 (v</w:t>
      </w:r>
      <w:r w:rsidR="00914CF2">
        <w:rPr>
          <w:rFonts w:ascii="Cambria" w:eastAsia="Cambria" w:hAnsi="Cambria" w:cs="Cambria"/>
          <w:color w:val="365F91"/>
          <w:sz w:val="32"/>
        </w:rPr>
        <w:t>1</w:t>
      </w:r>
      <w:r>
        <w:rPr>
          <w:rFonts w:ascii="Cambria" w:eastAsia="Cambria" w:hAnsi="Cambria" w:cs="Cambria"/>
          <w:color w:val="365F91"/>
          <w:sz w:val="32"/>
        </w:rPr>
        <w:t xml:space="preserve">) </w:t>
      </w:r>
    </w:p>
    <w:p w14:paraId="520B5240" w14:textId="77777777" w:rsidR="007A36C6" w:rsidRDefault="004B5E8A">
      <w:pPr>
        <w:spacing w:after="278" w:line="259" w:lineRule="auto"/>
        <w:ind w:left="11" w:right="8"/>
        <w:jc w:val="center"/>
      </w:pPr>
      <w:r>
        <w:rPr>
          <w:rFonts w:ascii="Cambria" w:eastAsia="Cambria" w:hAnsi="Cambria" w:cs="Cambria"/>
          <w:color w:val="365F91"/>
          <w:sz w:val="32"/>
        </w:rPr>
        <w:t xml:space="preserve">Categories 1, 2a, 2b, 2c, 3, 4 ONLY </w:t>
      </w:r>
    </w:p>
    <w:p w14:paraId="175F365F" w14:textId="77777777" w:rsidR="007A36C6" w:rsidRDefault="004B5E8A">
      <w:pPr>
        <w:spacing w:after="494" w:line="286" w:lineRule="auto"/>
        <w:ind w:left="-5"/>
      </w:pPr>
      <w:r>
        <w:rPr>
          <w:b/>
        </w:rPr>
        <w:t xml:space="preserve">This eligibility application form is step one in a two part process </w:t>
      </w:r>
      <w:proofErr w:type="gramStart"/>
      <w:r>
        <w:rPr>
          <w:b/>
        </w:rPr>
        <w:t>in  applying</w:t>
      </w:r>
      <w:proofErr w:type="gramEnd"/>
      <w:r>
        <w:rPr>
          <w:b/>
        </w:rPr>
        <w:t xml:space="preserve"> for a parking permit under categories 1-4 only within the Student Parking Policy.</w:t>
      </w:r>
      <w:r>
        <w:t xml:space="preserve"> </w:t>
      </w:r>
    </w:p>
    <w:p w14:paraId="3AB5A990" w14:textId="77777777" w:rsidR="007A36C6" w:rsidRDefault="004B5E8A">
      <w:pPr>
        <w:spacing w:after="388" w:line="259" w:lineRule="auto"/>
        <w:ind w:left="-5"/>
        <w:jc w:val="left"/>
      </w:pPr>
      <w:r>
        <w:rPr>
          <w:sz w:val="26"/>
        </w:rPr>
        <w:t xml:space="preserve">First </w:t>
      </w:r>
      <w:proofErr w:type="gramStart"/>
      <w:r>
        <w:rPr>
          <w:sz w:val="26"/>
        </w:rPr>
        <w:t>name:_</w:t>
      </w:r>
      <w:proofErr w:type="gramEnd"/>
      <w:r>
        <w:rPr>
          <w:sz w:val="26"/>
        </w:rPr>
        <w:t xml:space="preserve">__________________ Surname:________________________________ </w:t>
      </w:r>
    </w:p>
    <w:p w14:paraId="6636C4FD" w14:textId="77777777" w:rsidR="007A36C6" w:rsidRDefault="004B5E8A">
      <w:pPr>
        <w:spacing w:after="388" w:line="259" w:lineRule="auto"/>
        <w:ind w:left="-5"/>
        <w:jc w:val="left"/>
      </w:pPr>
      <w:r>
        <w:rPr>
          <w:sz w:val="26"/>
        </w:rPr>
        <w:t xml:space="preserve">Date of </w:t>
      </w:r>
      <w:proofErr w:type="gramStart"/>
      <w:r>
        <w:rPr>
          <w:sz w:val="26"/>
        </w:rPr>
        <w:t>Birth:_</w:t>
      </w:r>
      <w:proofErr w:type="gramEnd"/>
      <w:r>
        <w:rPr>
          <w:sz w:val="26"/>
        </w:rPr>
        <w:t xml:space="preserve">________________  UG/PG:__________________________________ </w:t>
      </w:r>
    </w:p>
    <w:p w14:paraId="5E300948" w14:textId="77777777" w:rsidR="007A36C6" w:rsidRDefault="004B5E8A">
      <w:pPr>
        <w:spacing w:after="388" w:line="259" w:lineRule="auto"/>
        <w:ind w:left="-5"/>
        <w:jc w:val="left"/>
      </w:pPr>
      <w:r>
        <w:rPr>
          <w:sz w:val="26"/>
        </w:rPr>
        <w:t xml:space="preserve">Programme of Study: _____________________________________________________ </w:t>
      </w:r>
    </w:p>
    <w:p w14:paraId="73E0F428" w14:textId="77777777" w:rsidR="007A36C6" w:rsidRDefault="004B5E8A">
      <w:pPr>
        <w:spacing w:after="388" w:line="259" w:lineRule="auto"/>
        <w:ind w:left="-5"/>
        <w:jc w:val="left"/>
      </w:pPr>
      <w:r>
        <w:rPr>
          <w:sz w:val="26"/>
        </w:rPr>
        <w:t xml:space="preserve">University ID Card </w:t>
      </w:r>
      <w:proofErr w:type="gramStart"/>
      <w:r>
        <w:rPr>
          <w:sz w:val="26"/>
        </w:rPr>
        <w:t>No:_</w:t>
      </w:r>
      <w:proofErr w:type="gramEnd"/>
      <w:r>
        <w:rPr>
          <w:sz w:val="26"/>
        </w:rPr>
        <w:t xml:space="preserve">____________________________ (current students only) </w:t>
      </w:r>
    </w:p>
    <w:p w14:paraId="18039D0B" w14:textId="77777777" w:rsidR="007A36C6" w:rsidRDefault="004B5E8A">
      <w:pPr>
        <w:spacing w:after="14" w:line="259" w:lineRule="auto"/>
        <w:ind w:left="-5"/>
        <w:jc w:val="left"/>
      </w:pPr>
      <w:r>
        <w:rPr>
          <w:sz w:val="26"/>
        </w:rPr>
        <w:t xml:space="preserve">University email </w:t>
      </w:r>
      <w:proofErr w:type="gramStart"/>
      <w:r>
        <w:rPr>
          <w:sz w:val="26"/>
        </w:rPr>
        <w:t>address:_</w:t>
      </w:r>
      <w:proofErr w:type="gramEnd"/>
      <w:r>
        <w:rPr>
          <w:sz w:val="26"/>
        </w:rPr>
        <w:t xml:space="preserve">_________________________________________________ </w:t>
      </w:r>
    </w:p>
    <w:p w14:paraId="5DAC61DF" w14:textId="77777777" w:rsidR="007A36C6" w:rsidRDefault="004B5E8A">
      <w:pPr>
        <w:spacing w:after="3" w:line="286" w:lineRule="auto"/>
        <w:ind w:left="-5"/>
      </w:pPr>
      <w:r>
        <w:rPr>
          <w:b/>
        </w:rPr>
        <w:t xml:space="preserve">(Please print clearly) </w:t>
      </w:r>
    </w:p>
    <w:p w14:paraId="39338EAA" w14:textId="77777777" w:rsidR="007A36C6" w:rsidRDefault="004B5E8A">
      <w:pPr>
        <w:ind w:left="-5"/>
      </w:pPr>
      <w:r>
        <w:rPr>
          <w:b/>
        </w:rPr>
        <w:t xml:space="preserve">Note:  Lancaster University email address </w:t>
      </w:r>
      <w:r>
        <w:t xml:space="preserve">is required to gain access to our car parking system </w:t>
      </w:r>
      <w:proofErr w:type="gramStart"/>
      <w:r>
        <w:t>in order to</w:t>
      </w:r>
      <w:proofErr w:type="gramEnd"/>
      <w:r>
        <w:t xml:space="preserve"> apply for the permit</w:t>
      </w:r>
      <w:r>
        <w:rPr>
          <w:sz w:val="26"/>
        </w:rPr>
        <w:t>.</w:t>
      </w:r>
      <w:r>
        <w:rPr>
          <w:i/>
          <w:sz w:val="26"/>
        </w:rPr>
        <w:t xml:space="preserve"> </w:t>
      </w:r>
    </w:p>
    <w:p w14:paraId="09F4E3C2" w14:textId="77777777" w:rsidR="007A36C6" w:rsidRDefault="004B5E8A">
      <w:pPr>
        <w:spacing w:after="282" w:line="765" w:lineRule="auto"/>
        <w:ind w:left="-5"/>
        <w:jc w:val="left"/>
      </w:pPr>
      <w:r>
        <w:rPr>
          <w:sz w:val="26"/>
        </w:rPr>
        <w:t xml:space="preserve">Term-time address:__________________________________________________   Signature_________________________________ Date:_____________________ </w:t>
      </w:r>
    </w:p>
    <w:p w14:paraId="12D22E58" w14:textId="77777777" w:rsidR="007A36C6" w:rsidRDefault="004B5E8A">
      <w:pPr>
        <w:spacing w:after="0"/>
        <w:ind w:left="-5"/>
      </w:pPr>
      <w:r>
        <w:t>Please send your completed form together with all the evidence* required to:</w:t>
      </w:r>
      <w:r>
        <w:rPr>
          <w:b/>
        </w:rPr>
        <w:t xml:space="preserve"> </w:t>
      </w:r>
    </w:p>
    <w:tbl>
      <w:tblPr>
        <w:tblStyle w:val="TableGrid"/>
        <w:tblW w:w="9550" w:type="dxa"/>
        <w:tblInd w:w="0" w:type="dxa"/>
        <w:tblCellMar>
          <w:top w:w="0" w:type="dxa"/>
          <w:left w:w="0" w:type="dxa"/>
          <w:bottom w:w="0" w:type="dxa"/>
          <w:right w:w="0" w:type="dxa"/>
        </w:tblCellMar>
        <w:tblLook w:val="04A0" w:firstRow="1" w:lastRow="0" w:firstColumn="1" w:lastColumn="0" w:noHBand="0" w:noVBand="1"/>
      </w:tblPr>
      <w:tblGrid>
        <w:gridCol w:w="5757"/>
        <w:gridCol w:w="3793"/>
      </w:tblGrid>
      <w:tr w:rsidR="007A36C6" w:rsidRPr="00914CF2" w14:paraId="270DCCE2" w14:textId="77777777">
        <w:trPr>
          <w:trHeight w:val="1096"/>
        </w:trPr>
        <w:tc>
          <w:tcPr>
            <w:tcW w:w="5756" w:type="dxa"/>
            <w:tcBorders>
              <w:top w:val="nil"/>
              <w:left w:val="nil"/>
              <w:bottom w:val="nil"/>
              <w:right w:val="nil"/>
            </w:tcBorders>
          </w:tcPr>
          <w:p w14:paraId="2448A788" w14:textId="77777777" w:rsidR="007A36C6" w:rsidRDefault="004B5E8A">
            <w:pPr>
              <w:spacing w:after="0" w:line="259" w:lineRule="auto"/>
              <w:ind w:left="0" w:firstLine="0"/>
              <w:jc w:val="left"/>
            </w:pPr>
            <w:r>
              <w:t xml:space="preserve">Car Parking Office </w:t>
            </w:r>
          </w:p>
          <w:p w14:paraId="124FE3C7" w14:textId="77777777" w:rsidR="007A36C6" w:rsidRDefault="004B5E8A">
            <w:pPr>
              <w:spacing w:after="0" w:line="259" w:lineRule="auto"/>
              <w:ind w:left="0" w:firstLine="0"/>
              <w:jc w:val="left"/>
            </w:pPr>
            <w:r>
              <w:t xml:space="preserve">Security Lodge </w:t>
            </w:r>
          </w:p>
          <w:p w14:paraId="1DE1F4D4" w14:textId="77777777" w:rsidR="007A36C6" w:rsidRDefault="004B5E8A">
            <w:pPr>
              <w:spacing w:after="0" w:line="259" w:lineRule="auto"/>
              <w:ind w:left="0" w:firstLine="0"/>
              <w:jc w:val="left"/>
            </w:pPr>
            <w:r>
              <w:t xml:space="preserve">Lancaster University </w:t>
            </w:r>
          </w:p>
          <w:p w14:paraId="007A30F3" w14:textId="77777777" w:rsidR="007A36C6" w:rsidRDefault="004B5E8A">
            <w:pPr>
              <w:spacing w:after="0" w:line="259" w:lineRule="auto"/>
              <w:ind w:left="0" w:firstLine="0"/>
              <w:jc w:val="left"/>
            </w:pPr>
            <w:r>
              <w:t>LA1 4YW</w:t>
            </w:r>
            <w:r>
              <w:rPr>
                <w:b/>
              </w:rPr>
              <w:t xml:space="preserve">  </w:t>
            </w:r>
          </w:p>
        </w:tc>
        <w:tc>
          <w:tcPr>
            <w:tcW w:w="3793" w:type="dxa"/>
            <w:tcBorders>
              <w:top w:val="nil"/>
              <w:left w:val="nil"/>
              <w:bottom w:val="nil"/>
              <w:right w:val="nil"/>
            </w:tcBorders>
          </w:tcPr>
          <w:p w14:paraId="6AB49C23" w14:textId="77777777" w:rsidR="007A36C6" w:rsidRPr="00914CF2" w:rsidRDefault="004B5E8A">
            <w:pPr>
              <w:spacing w:after="151" w:line="259" w:lineRule="auto"/>
              <w:ind w:left="0" w:firstLine="0"/>
              <w:jc w:val="left"/>
              <w:rPr>
                <w:lang w:val="fr-FR"/>
              </w:rPr>
            </w:pPr>
            <w:proofErr w:type="gramStart"/>
            <w:r w:rsidRPr="00914CF2">
              <w:rPr>
                <w:lang w:val="fr-FR"/>
              </w:rPr>
              <w:t>Tel:</w:t>
            </w:r>
            <w:proofErr w:type="gramEnd"/>
            <w:r w:rsidRPr="00914CF2">
              <w:rPr>
                <w:lang w:val="fr-FR"/>
              </w:rPr>
              <w:t xml:space="preserve"> 01524 521877  </w:t>
            </w:r>
          </w:p>
          <w:p w14:paraId="2DD6DDF5" w14:textId="77777777" w:rsidR="007A36C6" w:rsidRPr="00914CF2" w:rsidRDefault="004B5E8A">
            <w:pPr>
              <w:spacing w:after="0" w:line="259" w:lineRule="auto"/>
              <w:ind w:left="0" w:firstLine="0"/>
              <w:rPr>
                <w:lang w:val="fr-FR"/>
              </w:rPr>
            </w:pPr>
            <w:proofErr w:type="gramStart"/>
            <w:r w:rsidRPr="00914CF2">
              <w:rPr>
                <w:lang w:val="fr-FR"/>
              </w:rPr>
              <w:t>Email:</w:t>
            </w:r>
            <w:proofErr w:type="gramEnd"/>
            <w:r w:rsidRPr="00914CF2">
              <w:rPr>
                <w:lang w:val="fr-FR"/>
              </w:rPr>
              <w:t xml:space="preserve"> car-</w:t>
            </w:r>
            <w:r w:rsidRPr="00914CF2">
              <w:rPr>
                <w:lang w:val="fr-FR"/>
              </w:rPr>
              <w:t>parking@lancaster.ac.uk</w:t>
            </w:r>
          </w:p>
        </w:tc>
      </w:tr>
    </w:tbl>
    <w:p w14:paraId="5779BB83" w14:textId="77777777" w:rsidR="007A36C6" w:rsidRDefault="004B5E8A">
      <w:pPr>
        <w:spacing w:after="44" w:line="259" w:lineRule="auto"/>
        <w:ind w:left="0" w:firstLine="0"/>
        <w:jc w:val="left"/>
      </w:pPr>
      <w:r>
        <w:rPr>
          <w:rFonts w:ascii="Calibri" w:eastAsia="Calibri" w:hAnsi="Calibri" w:cs="Calibri"/>
          <w:noProof/>
          <w:sz w:val="22"/>
        </w:rPr>
        <mc:AlternateContent>
          <mc:Choice Requires="wpg">
            <w:drawing>
              <wp:inline distT="0" distB="0" distL="0" distR="0" wp14:anchorId="031AFEA4" wp14:editId="3DA78350">
                <wp:extent cx="6158045" cy="127444"/>
                <wp:effectExtent l="0" t="0" r="0" b="0"/>
                <wp:docPr id="4581" name="Group 4581"/>
                <wp:cNvGraphicFramePr/>
                <a:graphic xmlns:a="http://schemas.openxmlformats.org/drawingml/2006/main">
                  <a:graphicData uri="http://schemas.microsoft.com/office/word/2010/wordprocessingGroup">
                    <wpg:wgp>
                      <wpg:cNvGrpSpPr/>
                      <wpg:grpSpPr>
                        <a:xfrm>
                          <a:off x="0" y="0"/>
                          <a:ext cx="6158045" cy="127444"/>
                          <a:chOff x="0" y="0"/>
                          <a:chExt cx="6158045" cy="127444"/>
                        </a:xfrm>
                      </wpg:grpSpPr>
                      <wps:wsp>
                        <wps:cNvPr id="53" name="Rectangle 53"/>
                        <wps:cNvSpPr/>
                        <wps:spPr>
                          <a:xfrm>
                            <a:off x="0" y="0"/>
                            <a:ext cx="8190200" cy="169501"/>
                          </a:xfrm>
                          <a:prstGeom prst="rect">
                            <a:avLst/>
                          </a:prstGeom>
                          <a:ln>
                            <a:noFill/>
                          </a:ln>
                        </wps:spPr>
                        <wps:txbx>
                          <w:txbxContent>
                            <w:p w14:paraId="45D96483" w14:textId="77777777" w:rsidR="007A36C6" w:rsidRDefault="004B5E8A">
                              <w:pPr>
                                <w:spacing w:after="160" w:line="259" w:lineRule="auto"/>
                                <w:ind w:left="0" w:firstLine="0"/>
                                <w:jc w:val="left"/>
                              </w:pPr>
                              <w:r>
                                <w:rPr>
                                  <w:sz w:val="18"/>
                                </w:rPr>
                                <w:t>*Medical evidence in support of applications for an Accessible Parking Permit in Category 1 of the policy should be sent to</w:t>
                              </w:r>
                            </w:p>
                          </w:txbxContent>
                        </wps:txbx>
                        <wps:bodyPr horzOverflow="overflow" vert="horz" lIns="0" tIns="0" rIns="0" bIns="0" rtlCol="0">
                          <a:noAutofit/>
                        </wps:bodyPr>
                      </wps:wsp>
                    </wpg:wgp>
                  </a:graphicData>
                </a:graphic>
              </wp:inline>
            </w:drawing>
          </mc:Choice>
          <mc:Fallback xmlns:a="http://schemas.openxmlformats.org/drawingml/2006/main">
            <w:pict>
              <v:group id="Group 4581" style="width:484.885pt;height:10.035pt;mso-position-horizontal-relative:char;mso-position-vertical-relative:line" coordsize="61580,1274">
                <v:rect id="Rectangle 53" style="position:absolute;width:81902;height:1695;left:0;top:0;" filled="f" stroked="f">
                  <v:textbox inset="0,0,0,0">
                    <w:txbxContent>
                      <w:p>
                        <w:pPr>
                          <w:spacing w:before="0" w:after="160" w:line="259" w:lineRule="auto"/>
                          <w:ind w:left="0" w:firstLine="0"/>
                          <w:jc w:val="left"/>
                        </w:pPr>
                        <w:r>
                          <w:rPr>
                            <w:sz w:val="18"/>
                          </w:rPr>
                          <w:t xml:space="preserve">*Medical evidence in support of applications for an Accessible Parking Permit in Category 1 of the policy should be sent to</w:t>
                        </w:r>
                      </w:p>
                    </w:txbxContent>
                  </v:textbox>
                </v:rect>
              </v:group>
            </w:pict>
          </mc:Fallback>
        </mc:AlternateContent>
      </w:r>
    </w:p>
    <w:p w14:paraId="741B8061" w14:textId="77777777" w:rsidR="007A36C6" w:rsidRDefault="004B5E8A">
      <w:pPr>
        <w:spacing w:after="199" w:line="259" w:lineRule="auto"/>
        <w:ind w:left="0" w:firstLine="0"/>
        <w:jc w:val="left"/>
      </w:pPr>
      <w:r>
        <w:rPr>
          <w:sz w:val="18"/>
        </w:rPr>
        <w:t>Disability Services rather than the Car Parking Office.</w:t>
      </w:r>
    </w:p>
    <w:p w14:paraId="5E1909BD" w14:textId="77777777" w:rsidR="007A36C6" w:rsidRDefault="004B5E8A">
      <w:pPr>
        <w:ind w:left="-5"/>
      </w:pPr>
      <w:r>
        <w:t xml:space="preserve">You will receive an email to confirm that your application and evidence has been received. </w:t>
      </w:r>
    </w:p>
    <w:p w14:paraId="01978549" w14:textId="77777777" w:rsidR="007A36C6" w:rsidRDefault="004B5E8A">
      <w:pPr>
        <w:spacing w:after="10" w:line="259" w:lineRule="auto"/>
        <w:ind w:left="-5"/>
        <w:jc w:val="left"/>
      </w:pPr>
      <w:r>
        <w:rPr>
          <w:rFonts w:ascii="Cambria" w:eastAsia="Cambria" w:hAnsi="Cambria" w:cs="Cambria"/>
          <w:color w:val="365F91"/>
          <w:sz w:val="26"/>
        </w:rPr>
        <w:t xml:space="preserve">Continuing students only </w:t>
      </w:r>
    </w:p>
    <w:p w14:paraId="2CE0EB08" w14:textId="77777777" w:rsidR="007A36C6" w:rsidRDefault="004B5E8A">
      <w:pPr>
        <w:spacing w:after="1"/>
        <w:ind w:left="-5"/>
      </w:pPr>
      <w:r>
        <w:lastRenderedPageBreak/>
        <w:t>You need to complete the Eligibility Application Form every year. If you have already submitted the necessary evidence last year and it is still current and accurate for the category you are applying for this year, then we do not need you to resubmit the evidence again.</w:t>
      </w:r>
      <w:r>
        <w:rPr>
          <w:b/>
          <w:vertAlign w:val="subscript"/>
        </w:rPr>
        <w:t xml:space="preserve"> </w:t>
      </w:r>
    </w:p>
    <w:p w14:paraId="4BA55D82" w14:textId="77777777" w:rsidR="007A36C6" w:rsidRDefault="004B5E8A">
      <w:pPr>
        <w:spacing w:after="172" w:line="259" w:lineRule="auto"/>
        <w:ind w:left="0" w:firstLine="0"/>
        <w:jc w:val="left"/>
      </w:pPr>
      <w:r>
        <w:rPr>
          <w:b/>
        </w:rPr>
        <w:t xml:space="preserve"> </w:t>
      </w:r>
    </w:p>
    <w:p w14:paraId="22013422" w14:textId="77777777" w:rsidR="007A36C6" w:rsidRDefault="004B5E8A">
      <w:pPr>
        <w:spacing w:after="10" w:line="259" w:lineRule="auto"/>
        <w:ind w:left="-5"/>
        <w:jc w:val="left"/>
      </w:pPr>
      <w:r>
        <w:rPr>
          <w:rFonts w:ascii="Cambria" w:eastAsia="Cambria" w:hAnsi="Cambria" w:cs="Cambria"/>
          <w:color w:val="365F91"/>
          <w:sz w:val="26"/>
        </w:rPr>
        <w:t xml:space="preserve">Evidence </w:t>
      </w:r>
    </w:p>
    <w:p w14:paraId="2339CDBA" w14:textId="77777777" w:rsidR="007A36C6" w:rsidRDefault="004B5E8A">
      <w:pPr>
        <w:ind w:left="-5"/>
      </w:pPr>
      <w:r>
        <w:t xml:space="preserve">When obtaining the evidence, please make sure that it fulfils all the specified criteria outlined in the checklist below.  If you need a letter from your GP/specialist, it is useful to bring along this checklist so that they include all the required information.  Some GPs may charge for producing a letter.  Any charges will be the student’s responsibility and cannot be claimed back from the University. </w:t>
      </w:r>
    </w:p>
    <w:p w14:paraId="7B961615" w14:textId="77777777" w:rsidR="007A36C6" w:rsidRDefault="004B5E8A">
      <w:pPr>
        <w:spacing w:after="137" w:line="286" w:lineRule="auto"/>
        <w:ind w:left="-5"/>
      </w:pPr>
      <w:r>
        <w:rPr>
          <w:b/>
        </w:rPr>
        <w:t xml:space="preserve">Please note that applications submitted without the evidence or where any of the required information is missing will not be processed </w:t>
      </w:r>
      <w:r>
        <w:t>(excluding continuing students if</w:t>
      </w:r>
      <w:r>
        <w:rPr>
          <w:color w:val="FF0000"/>
        </w:rPr>
        <w:t xml:space="preserve"> </w:t>
      </w:r>
      <w:r>
        <w:t>we already have a record of their evidence,</w:t>
      </w:r>
      <w:r>
        <w:rPr>
          <w:color w:val="FF0000"/>
        </w:rPr>
        <w:t xml:space="preserve"> </w:t>
      </w:r>
      <w:r>
        <w:t>see above*)</w:t>
      </w:r>
      <w:r>
        <w:rPr>
          <w:b/>
        </w:rPr>
        <w:t xml:space="preserve"> </w:t>
      </w:r>
    </w:p>
    <w:p w14:paraId="47DA28B4" w14:textId="77777777" w:rsidR="007A36C6" w:rsidRDefault="004B5E8A">
      <w:pPr>
        <w:spacing w:after="333" w:line="259" w:lineRule="auto"/>
        <w:ind w:left="0" w:firstLine="0"/>
        <w:jc w:val="left"/>
      </w:pPr>
      <w:r>
        <w:rPr>
          <w:b/>
          <w:sz w:val="26"/>
        </w:rPr>
        <w:t xml:space="preserve"> </w:t>
      </w:r>
    </w:p>
    <w:p w14:paraId="17584BA6" w14:textId="77777777" w:rsidR="007A36C6" w:rsidRDefault="004B5E8A">
      <w:pPr>
        <w:pStyle w:val="Heading1"/>
        <w:ind w:left="-5"/>
      </w:pPr>
      <w:r>
        <w:t>Part Two of the Process</w:t>
      </w:r>
      <w:r>
        <w:t xml:space="preserve"> </w:t>
      </w:r>
    </w:p>
    <w:p w14:paraId="315AD302" w14:textId="77777777" w:rsidR="007A36C6" w:rsidRDefault="004B5E8A">
      <w:pPr>
        <w:ind w:left="-5"/>
      </w:pPr>
      <w:r>
        <w:t>If you</w:t>
      </w:r>
      <w:r>
        <w:rPr>
          <w:color w:val="FF0000"/>
        </w:rPr>
        <w:t xml:space="preserve"> </w:t>
      </w:r>
      <w:r>
        <w:t xml:space="preserve">are eligible and have completed Part One of the process, you will receive an automated email into your Lancaster University email account in </w:t>
      </w:r>
      <w:r>
        <w:rPr>
          <w:b/>
        </w:rPr>
        <w:t xml:space="preserve">September.  </w:t>
      </w:r>
      <w:r>
        <w:t xml:space="preserve">This email confirms eligibility and includes the link to the online car parking application system. Click into the link and follow the instructions carefully to apply (and pay if required) for the permit itself. </w:t>
      </w:r>
    </w:p>
    <w:p w14:paraId="045DB3F2" w14:textId="77777777" w:rsidR="007A36C6" w:rsidRDefault="004B5E8A">
      <w:pPr>
        <w:ind w:left="-5"/>
      </w:pPr>
      <w:r>
        <w:t xml:space="preserve">Please check your </w:t>
      </w:r>
      <w:proofErr w:type="gramStart"/>
      <w:r>
        <w:t>University</w:t>
      </w:r>
      <w:proofErr w:type="gramEnd"/>
      <w:r>
        <w:t xml:space="preserve"> email account and ensure that you carefully follow the instructions. </w:t>
      </w:r>
    </w:p>
    <w:p w14:paraId="19CCF194" w14:textId="77777777" w:rsidR="007A36C6" w:rsidRDefault="004B5E8A">
      <w:pPr>
        <w:spacing w:after="351" w:line="259" w:lineRule="auto"/>
        <w:ind w:left="0" w:firstLine="0"/>
        <w:jc w:val="left"/>
      </w:pPr>
      <w:r>
        <w:t xml:space="preserve"> </w:t>
      </w:r>
    </w:p>
    <w:p w14:paraId="665C8A1D" w14:textId="77777777" w:rsidR="007A36C6" w:rsidRDefault="004B5E8A">
      <w:pPr>
        <w:pStyle w:val="Heading1"/>
        <w:ind w:left="-5"/>
      </w:pPr>
      <w:r>
        <w:t>Parking Enforcement</w:t>
      </w:r>
      <w:r>
        <w:rPr>
          <w:sz w:val="26"/>
        </w:rPr>
        <w:t xml:space="preserve"> </w:t>
      </w:r>
    </w:p>
    <w:p w14:paraId="072B6217" w14:textId="77777777" w:rsidR="007A36C6" w:rsidRDefault="004B5E8A">
      <w:pPr>
        <w:ind w:left="-5"/>
      </w:pPr>
      <w:r>
        <w:t xml:space="preserve">Parking enforcement on the </w:t>
      </w:r>
      <w:proofErr w:type="gramStart"/>
      <w:r>
        <w:t>South West</w:t>
      </w:r>
      <w:proofErr w:type="gramEnd"/>
      <w:r>
        <w:t xml:space="preserve"> Campus Parking Zone on Alexandra Park for 2023-24 for the failure to clearly display a valid parking permit / pay and display ticket or payment authorisation through the new pay by phone service, will commence on Monday 16th October 2023 (Week 2).  </w:t>
      </w:r>
    </w:p>
    <w:p w14:paraId="265EC0E2" w14:textId="77777777" w:rsidR="007A36C6" w:rsidRDefault="004B5E8A">
      <w:pPr>
        <w:spacing w:after="193"/>
        <w:ind w:left="-5"/>
      </w:pPr>
      <w:r>
        <w:t>Any vehicle from this date not displaying a valid University parking permit / pay and display sticker or made payment through the pay by phone parking service, or is parked in the incorrect area, is liable to receive a Parking Charge Notice (PCN) of £75.</w:t>
      </w:r>
      <w:r>
        <w:rPr>
          <w:b/>
        </w:rPr>
        <w:t xml:space="preserve">  </w:t>
      </w:r>
    </w:p>
    <w:p w14:paraId="1C1A5E3E" w14:textId="77777777" w:rsidR="007A36C6" w:rsidRDefault="004B5E8A">
      <w:pPr>
        <w:spacing w:after="218" w:line="259" w:lineRule="auto"/>
        <w:ind w:left="0" w:firstLine="0"/>
        <w:jc w:val="left"/>
      </w:pPr>
      <w:r>
        <w:t xml:space="preserve"> </w:t>
      </w:r>
    </w:p>
    <w:p w14:paraId="3A9E3695" w14:textId="77777777" w:rsidR="007A36C6" w:rsidRDefault="004B5E8A">
      <w:pPr>
        <w:spacing w:after="0" w:line="259" w:lineRule="auto"/>
        <w:ind w:left="0" w:firstLine="0"/>
        <w:jc w:val="left"/>
      </w:pPr>
      <w:r>
        <w:t xml:space="preserve"> </w:t>
      </w:r>
      <w:r>
        <w:tab/>
        <w:t xml:space="preserve"> </w:t>
      </w:r>
    </w:p>
    <w:p w14:paraId="62A0C599" w14:textId="77777777" w:rsidR="007A36C6" w:rsidRDefault="004B5E8A">
      <w:pPr>
        <w:spacing w:after="218" w:line="259" w:lineRule="auto"/>
        <w:ind w:left="0" w:firstLine="0"/>
        <w:jc w:val="left"/>
      </w:pPr>
      <w:r>
        <w:t xml:space="preserve"> </w:t>
      </w:r>
    </w:p>
    <w:p w14:paraId="4CC965C2" w14:textId="77777777" w:rsidR="007A36C6" w:rsidRDefault="004B5E8A">
      <w:pPr>
        <w:spacing w:after="0"/>
        <w:ind w:left="-5"/>
      </w:pPr>
      <w:r>
        <w:t xml:space="preserve">Please follow the guidelines below and tick the category you are applying under. </w:t>
      </w:r>
    </w:p>
    <w:tbl>
      <w:tblPr>
        <w:tblStyle w:val="TableGrid"/>
        <w:tblW w:w="10603" w:type="dxa"/>
        <w:tblInd w:w="6" w:type="dxa"/>
        <w:tblCellMar>
          <w:top w:w="21" w:type="dxa"/>
          <w:left w:w="107" w:type="dxa"/>
          <w:bottom w:w="0" w:type="dxa"/>
          <w:right w:w="57" w:type="dxa"/>
        </w:tblCellMar>
        <w:tblLook w:val="04A0" w:firstRow="1" w:lastRow="0" w:firstColumn="1" w:lastColumn="0" w:noHBand="0" w:noVBand="1"/>
      </w:tblPr>
      <w:tblGrid>
        <w:gridCol w:w="593"/>
        <w:gridCol w:w="10010"/>
      </w:tblGrid>
      <w:tr w:rsidR="007A36C6" w14:paraId="529EB28D" w14:textId="77777777">
        <w:trPr>
          <w:trHeight w:val="747"/>
        </w:trPr>
        <w:tc>
          <w:tcPr>
            <w:tcW w:w="593" w:type="dxa"/>
            <w:tcBorders>
              <w:top w:val="single" w:sz="4" w:space="0" w:color="000000"/>
              <w:left w:val="single" w:sz="4" w:space="0" w:color="000000"/>
              <w:bottom w:val="single" w:sz="12" w:space="0" w:color="000000"/>
              <w:right w:val="single" w:sz="12" w:space="0" w:color="000000"/>
            </w:tcBorders>
            <w:shd w:val="clear" w:color="auto" w:fill="DFDFDF"/>
          </w:tcPr>
          <w:p w14:paraId="6551A1E2" w14:textId="77777777" w:rsidR="007A36C6" w:rsidRDefault="004B5E8A">
            <w:pPr>
              <w:spacing w:after="0" w:line="259" w:lineRule="auto"/>
              <w:ind w:left="0" w:firstLine="0"/>
              <w:jc w:val="left"/>
            </w:pPr>
            <w:r>
              <w:rPr>
                <w:sz w:val="22"/>
              </w:rPr>
              <w:t xml:space="preserve">  </w:t>
            </w:r>
          </w:p>
        </w:tc>
        <w:tc>
          <w:tcPr>
            <w:tcW w:w="10010" w:type="dxa"/>
            <w:tcBorders>
              <w:top w:val="single" w:sz="4" w:space="0" w:color="000000"/>
              <w:left w:val="single" w:sz="12" w:space="0" w:color="000000"/>
              <w:bottom w:val="single" w:sz="12" w:space="0" w:color="000000"/>
              <w:right w:val="single" w:sz="4" w:space="0" w:color="000000"/>
            </w:tcBorders>
            <w:shd w:val="clear" w:color="auto" w:fill="DFDFDF"/>
          </w:tcPr>
          <w:p w14:paraId="07BC5636" w14:textId="7BD3FB98" w:rsidR="007A36C6" w:rsidRDefault="004B5E8A">
            <w:pPr>
              <w:spacing w:after="12" w:line="259" w:lineRule="auto"/>
              <w:ind w:left="0" w:firstLine="0"/>
              <w:jc w:val="left"/>
            </w:pPr>
            <w:r>
              <w:rPr>
                <w:b/>
                <w:sz w:val="22"/>
              </w:rPr>
              <w:t>Checklist – Academic Year 20</w:t>
            </w:r>
            <w:r w:rsidR="00914CF2">
              <w:rPr>
                <w:b/>
                <w:sz w:val="22"/>
              </w:rPr>
              <w:t>24-25</w:t>
            </w:r>
          </w:p>
          <w:p w14:paraId="5F4419CD" w14:textId="77777777" w:rsidR="007A36C6" w:rsidRDefault="004B5E8A">
            <w:pPr>
              <w:spacing w:after="0" w:line="259" w:lineRule="auto"/>
              <w:ind w:left="0" w:firstLine="0"/>
              <w:jc w:val="left"/>
            </w:pPr>
            <w:r>
              <w:rPr>
                <w:b/>
                <w:sz w:val="22"/>
              </w:rPr>
              <w:t>Required information for Categories 1, 2a, 2b, 2c, 3, 4</w:t>
            </w:r>
            <w:r>
              <w:rPr>
                <w:sz w:val="22"/>
              </w:rPr>
              <w:t xml:space="preserve"> </w:t>
            </w:r>
          </w:p>
        </w:tc>
      </w:tr>
      <w:tr w:rsidR="007A36C6" w14:paraId="3BD22FD5" w14:textId="77777777">
        <w:trPr>
          <w:trHeight w:val="7538"/>
        </w:trPr>
        <w:tc>
          <w:tcPr>
            <w:tcW w:w="593" w:type="dxa"/>
            <w:tcBorders>
              <w:top w:val="single" w:sz="12" w:space="0" w:color="000000"/>
              <w:left w:val="single" w:sz="4" w:space="0" w:color="000000"/>
              <w:bottom w:val="single" w:sz="12" w:space="0" w:color="000000"/>
              <w:right w:val="single" w:sz="12" w:space="0" w:color="000000"/>
            </w:tcBorders>
          </w:tcPr>
          <w:p w14:paraId="2D34A656" w14:textId="77777777" w:rsidR="007A36C6" w:rsidRDefault="004B5E8A">
            <w:pPr>
              <w:spacing w:after="0" w:line="259" w:lineRule="auto"/>
              <w:ind w:left="0" w:firstLine="0"/>
              <w:jc w:val="left"/>
            </w:pPr>
            <w:r>
              <w:rPr>
                <w:b/>
                <w:sz w:val="20"/>
              </w:rPr>
              <w:lastRenderedPageBreak/>
              <w:t xml:space="preserve">1 </w:t>
            </w:r>
          </w:p>
        </w:tc>
        <w:tc>
          <w:tcPr>
            <w:tcW w:w="10010" w:type="dxa"/>
            <w:tcBorders>
              <w:top w:val="single" w:sz="12" w:space="0" w:color="000000"/>
              <w:left w:val="single" w:sz="12" w:space="0" w:color="000000"/>
              <w:bottom w:val="single" w:sz="12" w:space="0" w:color="000000"/>
              <w:right w:val="single" w:sz="4" w:space="0" w:color="000000"/>
            </w:tcBorders>
          </w:tcPr>
          <w:p w14:paraId="57DE0649" w14:textId="77777777" w:rsidR="007A36C6" w:rsidRDefault="004B5E8A">
            <w:pPr>
              <w:spacing w:after="14" w:line="259" w:lineRule="auto"/>
              <w:ind w:left="0" w:firstLine="0"/>
              <w:jc w:val="left"/>
            </w:pPr>
            <w:r>
              <w:rPr>
                <w:sz w:val="20"/>
              </w:rPr>
              <w:t xml:space="preserve">Accessible Parking Permit applications:  </w:t>
            </w:r>
          </w:p>
          <w:p w14:paraId="7BA3FE93" w14:textId="77777777" w:rsidR="007A36C6" w:rsidRDefault="004B5E8A">
            <w:pPr>
              <w:spacing w:after="14" w:line="259" w:lineRule="auto"/>
              <w:ind w:left="0" w:firstLine="0"/>
              <w:jc w:val="left"/>
            </w:pPr>
            <w:r>
              <w:rPr>
                <w:sz w:val="20"/>
              </w:rPr>
              <w:t xml:space="preserve"> </w:t>
            </w:r>
          </w:p>
          <w:p w14:paraId="5D6A485C" w14:textId="77777777" w:rsidR="007A36C6" w:rsidRDefault="004B5E8A">
            <w:pPr>
              <w:numPr>
                <w:ilvl w:val="0"/>
                <w:numId w:val="1"/>
              </w:numPr>
              <w:spacing w:after="16" w:line="259" w:lineRule="auto"/>
              <w:ind w:firstLine="0"/>
              <w:jc w:val="left"/>
            </w:pPr>
            <w:r>
              <w:rPr>
                <w:sz w:val="20"/>
              </w:rPr>
              <w:t xml:space="preserve">Blue Badge holders </w:t>
            </w:r>
          </w:p>
          <w:p w14:paraId="5166CE1C" w14:textId="77777777" w:rsidR="007A36C6" w:rsidRDefault="004B5E8A">
            <w:pPr>
              <w:spacing w:after="15" w:line="259" w:lineRule="auto"/>
              <w:ind w:left="0" w:firstLine="0"/>
              <w:jc w:val="left"/>
            </w:pPr>
            <w:r>
              <w:rPr>
                <w:rFonts w:ascii="Courier New" w:eastAsia="Courier New" w:hAnsi="Courier New" w:cs="Courier New"/>
                <w:sz w:val="20"/>
              </w:rPr>
              <w:t xml:space="preserve">□ </w:t>
            </w:r>
            <w:r>
              <w:rPr>
                <w:color w:val="0000FF"/>
                <w:sz w:val="20"/>
              </w:rPr>
              <w:t xml:space="preserve">Copy of your Blue Badge (please provide this to the </w:t>
            </w:r>
            <w:r>
              <w:rPr>
                <w:b/>
                <w:color w:val="0000FF"/>
                <w:sz w:val="20"/>
              </w:rPr>
              <w:t>Car Parking Office</w:t>
            </w:r>
            <w:r>
              <w:rPr>
                <w:color w:val="0000FF"/>
                <w:sz w:val="20"/>
              </w:rPr>
              <w:t xml:space="preserve">).  </w:t>
            </w:r>
          </w:p>
          <w:p w14:paraId="6FFDD618" w14:textId="77777777" w:rsidR="007A36C6" w:rsidRDefault="004B5E8A">
            <w:pPr>
              <w:spacing w:after="8" w:line="266" w:lineRule="auto"/>
              <w:ind w:left="0" w:right="574" w:firstLine="0"/>
              <w:jc w:val="left"/>
            </w:pPr>
            <w:r>
              <w:rPr>
                <w:sz w:val="16"/>
              </w:rPr>
              <w:t>(</w:t>
            </w:r>
            <w:r>
              <w:rPr>
                <w:sz w:val="16"/>
              </w:rPr>
              <w:t xml:space="preserve">In cases where an application for a University Accessible Parking Permit is being made around the same time as a Blue Badge application then up to 90 days of free accessible parking can be arranged, through issue of a temporary Accessible Parking Permit. Written proof from the relevant local authority is required to confirm that the Blue Badge is being processed). </w:t>
            </w:r>
            <w:r>
              <w:rPr>
                <w:color w:val="0000FF"/>
                <w:sz w:val="16"/>
              </w:rPr>
              <w:t xml:space="preserve"> </w:t>
            </w:r>
            <w:r>
              <w:rPr>
                <w:color w:val="0000FF"/>
                <w:sz w:val="20"/>
              </w:rPr>
              <w:t xml:space="preserve"> </w:t>
            </w:r>
          </w:p>
          <w:p w14:paraId="780B5352" w14:textId="77777777" w:rsidR="007A36C6" w:rsidRDefault="004B5E8A">
            <w:pPr>
              <w:spacing w:after="14" w:line="259" w:lineRule="auto"/>
              <w:ind w:left="0" w:firstLine="0"/>
              <w:jc w:val="left"/>
            </w:pPr>
            <w:r>
              <w:rPr>
                <w:sz w:val="20"/>
              </w:rPr>
              <w:t xml:space="preserve">OR </w:t>
            </w:r>
          </w:p>
          <w:p w14:paraId="658873B0" w14:textId="77777777" w:rsidR="007A36C6" w:rsidRDefault="004B5E8A">
            <w:pPr>
              <w:spacing w:after="14" w:line="259" w:lineRule="auto"/>
              <w:ind w:left="0" w:firstLine="0"/>
              <w:jc w:val="left"/>
            </w:pPr>
            <w:r>
              <w:rPr>
                <w:color w:val="0000FF"/>
                <w:sz w:val="20"/>
              </w:rPr>
              <w:t xml:space="preserve"> </w:t>
            </w:r>
          </w:p>
          <w:p w14:paraId="3ECB0D5D" w14:textId="77777777" w:rsidR="007A36C6" w:rsidRDefault="004B5E8A">
            <w:pPr>
              <w:numPr>
                <w:ilvl w:val="0"/>
                <w:numId w:val="1"/>
              </w:numPr>
              <w:spacing w:after="1" w:line="274" w:lineRule="auto"/>
              <w:ind w:firstLine="0"/>
              <w:jc w:val="left"/>
            </w:pPr>
            <w:r>
              <w:rPr>
                <w:sz w:val="20"/>
              </w:rPr>
              <w:t xml:space="preserve">Students with </w:t>
            </w:r>
            <w:r>
              <w:rPr>
                <w:b/>
                <w:sz w:val="20"/>
              </w:rPr>
              <w:t>long-term</w:t>
            </w:r>
            <w:r>
              <w:rPr>
                <w:sz w:val="20"/>
              </w:rPr>
              <w:t xml:space="preserve"> reduced mobility or medical conditions that impact on personal mobility who do NOT have a Blue Badge.   </w:t>
            </w:r>
          </w:p>
          <w:p w14:paraId="0ECC8E3E" w14:textId="77777777" w:rsidR="007A36C6" w:rsidRDefault="004B5E8A">
            <w:pPr>
              <w:spacing w:after="0" w:line="274" w:lineRule="auto"/>
              <w:ind w:left="0" w:firstLine="0"/>
              <w:jc w:val="left"/>
            </w:pPr>
            <w:r>
              <w:rPr>
                <w:b/>
                <w:sz w:val="20"/>
              </w:rPr>
              <w:t xml:space="preserve">Important: Please send this completed form to the Car Parking Office but provide the medical evidence detailed below to Disability Services </w:t>
            </w:r>
            <w:proofErr w:type="gramStart"/>
            <w:r>
              <w:rPr>
                <w:b/>
                <w:sz w:val="20"/>
              </w:rPr>
              <w:t xml:space="preserve">( </w:t>
            </w:r>
            <w:r>
              <w:rPr>
                <w:b/>
                <w:color w:val="0000FF"/>
                <w:sz w:val="20"/>
                <w:u w:val="single" w:color="0000FF"/>
              </w:rPr>
              <w:t>disability@lancaster.ac.uk</w:t>
            </w:r>
            <w:proofErr w:type="gramEnd"/>
            <w:r>
              <w:rPr>
                <w:b/>
                <w:sz w:val="20"/>
              </w:rPr>
              <w:t xml:space="preserve">; 01524 592111).  </w:t>
            </w:r>
          </w:p>
          <w:p w14:paraId="587991C0" w14:textId="77777777" w:rsidR="007A36C6" w:rsidRDefault="004B5E8A">
            <w:pPr>
              <w:spacing w:after="2" w:line="274" w:lineRule="auto"/>
              <w:ind w:left="0" w:firstLine="0"/>
              <w:jc w:val="left"/>
            </w:pPr>
            <w:r>
              <w:rPr>
                <w:sz w:val="20"/>
              </w:rPr>
              <w:t xml:space="preserve">You are also encouraged to </w:t>
            </w:r>
            <w:hyperlink r:id="rId8">
              <w:r>
                <w:rPr>
                  <w:color w:val="0000FF"/>
                  <w:sz w:val="20"/>
                  <w:u w:val="single" w:color="0000FF"/>
                </w:rPr>
                <w:t>register with the Disability Service</w:t>
              </w:r>
            </w:hyperlink>
            <w:hyperlink r:id="rId9">
              <w:r>
                <w:rPr>
                  <w:sz w:val="20"/>
                </w:rPr>
                <w:t xml:space="preserve"> </w:t>
              </w:r>
            </w:hyperlink>
            <w:r>
              <w:rPr>
                <w:sz w:val="20"/>
              </w:rPr>
              <w:t xml:space="preserve">as there might be additional support you can access from the University beyond your car parking requirements.  </w:t>
            </w:r>
          </w:p>
          <w:p w14:paraId="4AD9598D" w14:textId="77777777" w:rsidR="007A36C6" w:rsidRDefault="004B5E8A">
            <w:pPr>
              <w:spacing w:after="67" w:line="259" w:lineRule="auto"/>
              <w:ind w:left="0" w:firstLine="0"/>
              <w:jc w:val="left"/>
            </w:pPr>
            <w:r>
              <w:rPr>
                <w:rFonts w:ascii="Courier New" w:eastAsia="Courier New" w:hAnsi="Courier New" w:cs="Courier New"/>
                <w:sz w:val="20"/>
              </w:rPr>
              <w:t xml:space="preserve">□ </w:t>
            </w:r>
            <w:r>
              <w:rPr>
                <w:color w:val="0000FF"/>
                <w:sz w:val="20"/>
              </w:rPr>
              <w:t>A letter signed by a medical professional (GP or specialist) satisfying the following criteria:</w:t>
            </w:r>
            <w:r>
              <w:rPr>
                <w:color w:val="365F91"/>
                <w:sz w:val="20"/>
              </w:rPr>
              <w:t xml:space="preserve"> </w:t>
            </w:r>
          </w:p>
          <w:p w14:paraId="0F4D5828" w14:textId="77777777" w:rsidR="007A36C6" w:rsidRDefault="004B5E8A">
            <w:pPr>
              <w:numPr>
                <w:ilvl w:val="1"/>
                <w:numId w:val="1"/>
              </w:numPr>
              <w:spacing w:after="0" w:line="259" w:lineRule="auto"/>
              <w:ind w:hanging="360"/>
              <w:jc w:val="left"/>
            </w:pPr>
            <w:r>
              <w:rPr>
                <w:color w:val="0000FF"/>
                <w:sz w:val="20"/>
              </w:rPr>
              <w:t xml:space="preserve">Provided on headed paper </w:t>
            </w:r>
            <w:r>
              <w:rPr>
                <w:sz w:val="20"/>
              </w:rPr>
              <w:t xml:space="preserve"> </w:t>
            </w:r>
          </w:p>
          <w:p w14:paraId="253BB985" w14:textId="77777777" w:rsidR="007A36C6" w:rsidRDefault="004B5E8A">
            <w:pPr>
              <w:numPr>
                <w:ilvl w:val="1"/>
                <w:numId w:val="1"/>
              </w:numPr>
              <w:spacing w:after="0" w:line="259" w:lineRule="auto"/>
              <w:ind w:hanging="360"/>
              <w:jc w:val="left"/>
            </w:pPr>
            <w:r>
              <w:rPr>
                <w:color w:val="0000FF"/>
                <w:sz w:val="20"/>
              </w:rPr>
              <w:t xml:space="preserve">Dated within the last 12 months </w:t>
            </w:r>
            <w:r>
              <w:rPr>
                <w:sz w:val="20"/>
              </w:rPr>
              <w:t xml:space="preserve"> </w:t>
            </w:r>
          </w:p>
          <w:p w14:paraId="7F48E5A0" w14:textId="77777777" w:rsidR="007A36C6" w:rsidRDefault="004B5E8A">
            <w:pPr>
              <w:numPr>
                <w:ilvl w:val="1"/>
                <w:numId w:val="1"/>
              </w:numPr>
              <w:spacing w:after="0" w:line="259" w:lineRule="auto"/>
              <w:ind w:hanging="360"/>
              <w:jc w:val="left"/>
            </w:pPr>
            <w:r>
              <w:rPr>
                <w:color w:val="0000FF"/>
                <w:sz w:val="20"/>
              </w:rPr>
              <w:t>Includes a timeframe of relevance for your condition / disability.</w:t>
            </w:r>
            <w:r>
              <w:rPr>
                <w:sz w:val="20"/>
              </w:rPr>
              <w:t xml:space="preserve"> </w:t>
            </w:r>
          </w:p>
          <w:p w14:paraId="2A9E21D0" w14:textId="77777777" w:rsidR="007A36C6" w:rsidRDefault="004B5E8A">
            <w:pPr>
              <w:spacing w:after="14" w:line="259" w:lineRule="auto"/>
              <w:ind w:left="720" w:firstLine="0"/>
              <w:jc w:val="left"/>
            </w:pPr>
            <w:r>
              <w:rPr>
                <w:sz w:val="20"/>
              </w:rPr>
              <w:t xml:space="preserve"> </w:t>
            </w:r>
          </w:p>
          <w:p w14:paraId="0F83F79D" w14:textId="77777777" w:rsidR="007A36C6" w:rsidRDefault="004B5E8A">
            <w:pPr>
              <w:spacing w:after="14" w:line="259" w:lineRule="auto"/>
              <w:ind w:left="0" w:firstLine="0"/>
              <w:jc w:val="left"/>
            </w:pPr>
            <w:r>
              <w:rPr>
                <w:sz w:val="20"/>
              </w:rPr>
              <w:t xml:space="preserve">OR  </w:t>
            </w:r>
          </w:p>
          <w:p w14:paraId="54BF0DB6" w14:textId="77777777" w:rsidR="007A36C6" w:rsidRDefault="004B5E8A">
            <w:pPr>
              <w:spacing w:after="14" w:line="259" w:lineRule="auto"/>
              <w:ind w:left="0" w:firstLine="0"/>
              <w:jc w:val="left"/>
            </w:pPr>
            <w:r>
              <w:rPr>
                <w:sz w:val="20"/>
              </w:rPr>
              <w:t xml:space="preserve"> </w:t>
            </w:r>
          </w:p>
          <w:p w14:paraId="407DEA7D" w14:textId="77777777" w:rsidR="007A36C6" w:rsidRDefault="004B5E8A">
            <w:pPr>
              <w:numPr>
                <w:ilvl w:val="0"/>
                <w:numId w:val="1"/>
              </w:numPr>
              <w:spacing w:after="0" w:line="274" w:lineRule="auto"/>
              <w:ind w:firstLine="0"/>
              <w:jc w:val="left"/>
            </w:pPr>
            <w:r>
              <w:rPr>
                <w:sz w:val="20"/>
              </w:rPr>
              <w:t xml:space="preserve">Students with </w:t>
            </w:r>
            <w:r>
              <w:rPr>
                <w:b/>
                <w:sz w:val="20"/>
              </w:rPr>
              <w:t>temporary (less than 12 months)</w:t>
            </w:r>
            <w:r>
              <w:rPr>
                <w:sz w:val="20"/>
              </w:rPr>
              <w:t xml:space="preserve"> reduced mobility or medical conditions that impact on personal mobility who do NOT have a Blue Badge.   </w:t>
            </w:r>
          </w:p>
          <w:p w14:paraId="3999A26A" w14:textId="77777777" w:rsidR="007A36C6" w:rsidRDefault="004B5E8A">
            <w:pPr>
              <w:spacing w:after="74" w:line="274" w:lineRule="auto"/>
              <w:ind w:left="0" w:firstLine="0"/>
              <w:jc w:val="left"/>
            </w:pPr>
            <w:r>
              <w:rPr>
                <w:sz w:val="20"/>
              </w:rPr>
              <w:t xml:space="preserve">Please send this completed form to the Car Parking Office. Please contact the team by email at </w:t>
            </w:r>
            <w:r>
              <w:rPr>
                <w:color w:val="0000FF"/>
                <w:sz w:val="20"/>
                <w:u w:val="single" w:color="0000FF"/>
              </w:rPr>
              <w:t>carparking@lancaster.ac.uk</w:t>
            </w:r>
            <w:r>
              <w:rPr>
                <w:sz w:val="20"/>
              </w:rPr>
              <w:t xml:space="preserve"> or by telephone on 01524 521877 to discuss your application and the options available to you.  </w:t>
            </w:r>
          </w:p>
          <w:p w14:paraId="55F890A7" w14:textId="77777777" w:rsidR="007A36C6" w:rsidRDefault="004B5E8A">
            <w:pPr>
              <w:spacing w:after="0" w:line="259" w:lineRule="auto"/>
              <w:ind w:left="0" w:firstLine="0"/>
              <w:jc w:val="left"/>
            </w:pPr>
            <w:r>
              <w:rPr>
                <w:sz w:val="20"/>
              </w:rPr>
              <w:t xml:space="preserve">  </w:t>
            </w:r>
          </w:p>
        </w:tc>
      </w:tr>
      <w:tr w:rsidR="007A36C6" w14:paraId="4446751A" w14:textId="77777777">
        <w:trPr>
          <w:trHeight w:val="2746"/>
        </w:trPr>
        <w:tc>
          <w:tcPr>
            <w:tcW w:w="593" w:type="dxa"/>
            <w:tcBorders>
              <w:top w:val="single" w:sz="12" w:space="0" w:color="000000"/>
              <w:left w:val="single" w:sz="4" w:space="0" w:color="000000"/>
              <w:bottom w:val="single" w:sz="12" w:space="0" w:color="000000"/>
              <w:right w:val="single" w:sz="12" w:space="0" w:color="000000"/>
            </w:tcBorders>
          </w:tcPr>
          <w:p w14:paraId="0981DE11" w14:textId="77777777" w:rsidR="007A36C6" w:rsidRDefault="004B5E8A">
            <w:pPr>
              <w:spacing w:after="0" w:line="259" w:lineRule="auto"/>
              <w:ind w:left="0" w:firstLine="0"/>
              <w:jc w:val="left"/>
            </w:pPr>
            <w:r>
              <w:rPr>
                <w:b/>
                <w:sz w:val="20"/>
              </w:rPr>
              <w:t xml:space="preserve">2a </w:t>
            </w:r>
          </w:p>
        </w:tc>
        <w:tc>
          <w:tcPr>
            <w:tcW w:w="10010" w:type="dxa"/>
            <w:tcBorders>
              <w:top w:val="single" w:sz="12" w:space="0" w:color="000000"/>
              <w:left w:val="single" w:sz="12" w:space="0" w:color="000000"/>
              <w:bottom w:val="single" w:sz="12" w:space="0" w:color="000000"/>
              <w:right w:val="single" w:sz="4" w:space="0" w:color="000000"/>
            </w:tcBorders>
          </w:tcPr>
          <w:p w14:paraId="5630E3ED" w14:textId="77777777" w:rsidR="007A36C6" w:rsidRDefault="004B5E8A">
            <w:pPr>
              <w:spacing w:after="0" w:line="293" w:lineRule="auto"/>
              <w:ind w:left="0" w:firstLine="0"/>
              <w:jc w:val="left"/>
            </w:pPr>
            <w:r>
              <w:rPr>
                <w:sz w:val="20"/>
              </w:rPr>
              <w:t xml:space="preserve">Campus residents </w:t>
            </w:r>
            <w:r>
              <w:rPr>
                <w:sz w:val="20"/>
              </w:rPr>
              <w:t xml:space="preserve">where the illness or disability of an immediate family member (parent/ legal guardian, spouse, brother or sister) necessitates frequent visits home. (Assessed on compassionate grounds.) </w:t>
            </w:r>
            <w:r>
              <w:rPr>
                <w:rFonts w:ascii="Courier New" w:eastAsia="Courier New" w:hAnsi="Courier New" w:cs="Courier New"/>
                <w:sz w:val="20"/>
              </w:rPr>
              <w:t xml:space="preserve">□ </w:t>
            </w:r>
            <w:r>
              <w:rPr>
                <w:color w:val="0000FF"/>
                <w:sz w:val="20"/>
              </w:rPr>
              <w:t>A letter signed by a medical professional (GP or specialist) satisfying the following criteria:</w:t>
            </w:r>
            <w:r>
              <w:rPr>
                <w:sz w:val="20"/>
              </w:rPr>
              <w:t xml:space="preserve"> </w:t>
            </w:r>
          </w:p>
          <w:p w14:paraId="2CA4EC51" w14:textId="77777777" w:rsidR="007A36C6" w:rsidRDefault="004B5E8A">
            <w:pPr>
              <w:numPr>
                <w:ilvl w:val="0"/>
                <w:numId w:val="2"/>
              </w:numPr>
              <w:spacing w:after="0" w:line="259" w:lineRule="auto"/>
              <w:ind w:hanging="360"/>
              <w:jc w:val="left"/>
            </w:pPr>
            <w:r>
              <w:rPr>
                <w:color w:val="0000FF"/>
                <w:sz w:val="20"/>
              </w:rPr>
              <w:t xml:space="preserve">Printed on headed paper </w:t>
            </w:r>
            <w:r>
              <w:rPr>
                <w:sz w:val="20"/>
              </w:rPr>
              <w:t xml:space="preserve"> </w:t>
            </w:r>
          </w:p>
          <w:p w14:paraId="4E0AA482" w14:textId="77777777" w:rsidR="007A36C6" w:rsidRDefault="004B5E8A">
            <w:pPr>
              <w:numPr>
                <w:ilvl w:val="0"/>
                <w:numId w:val="2"/>
              </w:numPr>
              <w:spacing w:after="2" w:line="259" w:lineRule="auto"/>
              <w:ind w:hanging="360"/>
              <w:jc w:val="left"/>
            </w:pPr>
            <w:r>
              <w:rPr>
                <w:color w:val="0000FF"/>
                <w:sz w:val="20"/>
              </w:rPr>
              <w:t>Dated within the last 12 months</w:t>
            </w:r>
            <w:r>
              <w:rPr>
                <w:sz w:val="20"/>
              </w:rPr>
              <w:t xml:space="preserve"> </w:t>
            </w:r>
          </w:p>
          <w:p w14:paraId="0955FB34" w14:textId="77777777" w:rsidR="007A36C6" w:rsidRDefault="004B5E8A">
            <w:pPr>
              <w:numPr>
                <w:ilvl w:val="0"/>
                <w:numId w:val="2"/>
              </w:numPr>
              <w:spacing w:after="39" w:line="259" w:lineRule="auto"/>
              <w:ind w:hanging="360"/>
              <w:jc w:val="left"/>
            </w:pPr>
            <w:r>
              <w:rPr>
                <w:color w:val="0000FF"/>
                <w:sz w:val="20"/>
              </w:rPr>
              <w:t>Includes a timeframe of relevance</w:t>
            </w:r>
            <w:r>
              <w:rPr>
                <w:rFonts w:ascii="Courier New" w:eastAsia="Courier New" w:hAnsi="Courier New" w:cs="Courier New"/>
                <w:sz w:val="20"/>
              </w:rPr>
              <w:t xml:space="preserve">  </w:t>
            </w:r>
          </w:p>
          <w:p w14:paraId="4292A38D" w14:textId="77777777" w:rsidR="007A36C6" w:rsidRDefault="004B5E8A">
            <w:pPr>
              <w:numPr>
                <w:ilvl w:val="0"/>
                <w:numId w:val="2"/>
              </w:numPr>
              <w:spacing w:after="0" w:line="259" w:lineRule="auto"/>
              <w:ind w:hanging="360"/>
              <w:jc w:val="left"/>
            </w:pPr>
            <w:r>
              <w:rPr>
                <w:color w:val="0000FF"/>
                <w:sz w:val="20"/>
              </w:rPr>
              <w:t>Confirm the ill/disabled family member’s relationship to the student</w:t>
            </w:r>
            <w:r>
              <w:rPr>
                <w:sz w:val="20"/>
              </w:rPr>
              <w:t xml:space="preserve"> </w:t>
            </w:r>
          </w:p>
          <w:p w14:paraId="0E9931C4" w14:textId="77777777" w:rsidR="007A36C6" w:rsidRDefault="004B5E8A">
            <w:pPr>
              <w:numPr>
                <w:ilvl w:val="0"/>
                <w:numId w:val="2"/>
              </w:numPr>
              <w:spacing w:after="0" w:line="259" w:lineRule="auto"/>
              <w:ind w:hanging="360"/>
              <w:jc w:val="left"/>
            </w:pPr>
            <w:r>
              <w:rPr>
                <w:color w:val="0000FF"/>
                <w:sz w:val="20"/>
              </w:rPr>
              <w:t xml:space="preserve">Confirm the illness/disability of the family member. </w:t>
            </w:r>
            <w:r>
              <w:rPr>
                <w:sz w:val="20"/>
              </w:rPr>
              <w:t xml:space="preserve"> </w:t>
            </w:r>
          </w:p>
          <w:p w14:paraId="2616E201" w14:textId="77777777" w:rsidR="007A36C6" w:rsidRDefault="004B5E8A">
            <w:pPr>
              <w:numPr>
                <w:ilvl w:val="0"/>
                <w:numId w:val="2"/>
              </w:numPr>
              <w:spacing w:after="56" w:line="259" w:lineRule="auto"/>
              <w:ind w:hanging="360"/>
              <w:jc w:val="left"/>
            </w:pPr>
            <w:r>
              <w:rPr>
                <w:color w:val="0000FF"/>
                <w:sz w:val="20"/>
              </w:rPr>
              <w:t>Confirm home postcode – distance limit of 150 miles</w:t>
            </w:r>
            <w:r>
              <w:rPr>
                <w:sz w:val="20"/>
              </w:rPr>
              <w:t xml:space="preserve"> </w:t>
            </w:r>
          </w:p>
          <w:p w14:paraId="56E903DF" w14:textId="77777777" w:rsidR="007A36C6" w:rsidRDefault="004B5E8A">
            <w:pPr>
              <w:spacing w:after="0" w:line="259" w:lineRule="auto"/>
              <w:ind w:left="720" w:firstLine="0"/>
              <w:jc w:val="left"/>
            </w:pPr>
            <w:r>
              <w:rPr>
                <w:sz w:val="20"/>
              </w:rPr>
              <w:t xml:space="preserve">  </w:t>
            </w:r>
          </w:p>
        </w:tc>
      </w:tr>
      <w:tr w:rsidR="007A36C6" w14:paraId="5F3BAA34" w14:textId="77777777">
        <w:trPr>
          <w:trHeight w:val="2746"/>
        </w:trPr>
        <w:tc>
          <w:tcPr>
            <w:tcW w:w="593" w:type="dxa"/>
            <w:tcBorders>
              <w:top w:val="single" w:sz="12" w:space="0" w:color="000000"/>
              <w:left w:val="single" w:sz="4" w:space="0" w:color="000000"/>
              <w:bottom w:val="single" w:sz="12" w:space="0" w:color="000000"/>
              <w:right w:val="single" w:sz="12" w:space="0" w:color="000000"/>
            </w:tcBorders>
          </w:tcPr>
          <w:p w14:paraId="5E074048" w14:textId="77777777" w:rsidR="007A36C6" w:rsidRDefault="004B5E8A">
            <w:pPr>
              <w:spacing w:after="0" w:line="259" w:lineRule="auto"/>
              <w:ind w:left="0" w:firstLine="0"/>
              <w:jc w:val="left"/>
            </w:pPr>
            <w:r>
              <w:rPr>
                <w:b/>
                <w:sz w:val="20"/>
              </w:rPr>
              <w:t xml:space="preserve">2b </w:t>
            </w:r>
          </w:p>
        </w:tc>
        <w:tc>
          <w:tcPr>
            <w:tcW w:w="10010" w:type="dxa"/>
            <w:tcBorders>
              <w:top w:val="single" w:sz="12" w:space="0" w:color="000000"/>
              <w:left w:val="single" w:sz="12" w:space="0" w:color="000000"/>
              <w:bottom w:val="single" w:sz="12" w:space="0" w:color="000000"/>
              <w:right w:val="single" w:sz="4" w:space="0" w:color="000000"/>
            </w:tcBorders>
          </w:tcPr>
          <w:p w14:paraId="573A0231" w14:textId="77777777" w:rsidR="007A36C6" w:rsidRDefault="004B5E8A">
            <w:pPr>
              <w:spacing w:after="52" w:line="275" w:lineRule="auto"/>
              <w:ind w:left="0" w:right="239" w:firstLine="0"/>
              <w:jc w:val="left"/>
            </w:pPr>
            <w:r>
              <w:rPr>
                <w:sz w:val="20"/>
              </w:rPr>
              <w:t xml:space="preserve">Students </w:t>
            </w:r>
            <w:r>
              <w:rPr>
                <w:sz w:val="20"/>
              </w:rPr>
              <w:t xml:space="preserve">where the illness or disability of a dependent family member necessitates frequent visits home. The family member must be dependent on the student for support and the medical evidence will need to confirm this. (Assessed on grounds of dependency.) Evidence must satisfy the following criteria: </w:t>
            </w:r>
            <w:r>
              <w:rPr>
                <w:rFonts w:ascii="Courier New" w:eastAsia="Courier New" w:hAnsi="Courier New" w:cs="Courier New"/>
                <w:sz w:val="20"/>
              </w:rPr>
              <w:t xml:space="preserve">□ </w:t>
            </w:r>
            <w:r>
              <w:rPr>
                <w:color w:val="0000FF"/>
                <w:sz w:val="20"/>
              </w:rPr>
              <w:t>A letter signed by a medical professional (GP or specialist) satisfying the following criteria:</w:t>
            </w:r>
            <w:r>
              <w:rPr>
                <w:sz w:val="20"/>
              </w:rPr>
              <w:t xml:space="preserve"> </w:t>
            </w:r>
          </w:p>
          <w:p w14:paraId="6772EB30" w14:textId="77777777" w:rsidR="007A36C6" w:rsidRDefault="004B5E8A">
            <w:pPr>
              <w:numPr>
                <w:ilvl w:val="0"/>
                <w:numId w:val="3"/>
              </w:numPr>
              <w:spacing w:after="0" w:line="259" w:lineRule="auto"/>
              <w:ind w:hanging="360"/>
              <w:jc w:val="left"/>
            </w:pPr>
            <w:r>
              <w:rPr>
                <w:color w:val="0000FF"/>
                <w:sz w:val="20"/>
              </w:rPr>
              <w:t xml:space="preserve">Printed on headed paper </w:t>
            </w:r>
            <w:r>
              <w:rPr>
                <w:sz w:val="20"/>
              </w:rPr>
              <w:t xml:space="preserve"> </w:t>
            </w:r>
          </w:p>
          <w:p w14:paraId="3EB58507" w14:textId="77777777" w:rsidR="007A36C6" w:rsidRDefault="004B5E8A">
            <w:pPr>
              <w:numPr>
                <w:ilvl w:val="0"/>
                <w:numId w:val="3"/>
              </w:numPr>
              <w:spacing w:after="2" w:line="259" w:lineRule="auto"/>
              <w:ind w:hanging="360"/>
              <w:jc w:val="left"/>
            </w:pPr>
            <w:r>
              <w:rPr>
                <w:color w:val="0000FF"/>
                <w:sz w:val="20"/>
              </w:rPr>
              <w:t>Dated within the last 12 months</w:t>
            </w:r>
            <w:r>
              <w:rPr>
                <w:sz w:val="20"/>
              </w:rPr>
              <w:t xml:space="preserve"> </w:t>
            </w:r>
          </w:p>
          <w:p w14:paraId="54BD294B" w14:textId="77777777" w:rsidR="007A36C6" w:rsidRDefault="004B5E8A">
            <w:pPr>
              <w:numPr>
                <w:ilvl w:val="0"/>
                <w:numId w:val="3"/>
              </w:numPr>
              <w:spacing w:after="41" w:line="259" w:lineRule="auto"/>
              <w:ind w:hanging="360"/>
              <w:jc w:val="left"/>
            </w:pPr>
            <w:r>
              <w:rPr>
                <w:color w:val="0000FF"/>
                <w:sz w:val="20"/>
              </w:rPr>
              <w:t>Includes a timeframe of relevance</w:t>
            </w:r>
            <w:r>
              <w:rPr>
                <w:rFonts w:ascii="Courier New" w:eastAsia="Courier New" w:hAnsi="Courier New" w:cs="Courier New"/>
                <w:sz w:val="20"/>
              </w:rPr>
              <w:t xml:space="preserve">  </w:t>
            </w:r>
          </w:p>
          <w:p w14:paraId="77E61495" w14:textId="77777777" w:rsidR="007A36C6" w:rsidRDefault="004B5E8A">
            <w:pPr>
              <w:numPr>
                <w:ilvl w:val="0"/>
                <w:numId w:val="3"/>
              </w:numPr>
              <w:spacing w:after="0" w:line="259" w:lineRule="auto"/>
              <w:ind w:hanging="360"/>
              <w:jc w:val="left"/>
            </w:pPr>
            <w:r>
              <w:rPr>
                <w:color w:val="0000FF"/>
                <w:sz w:val="20"/>
              </w:rPr>
              <w:t>Confirm the ill/disabled family member’s relationship to the student</w:t>
            </w:r>
            <w:r>
              <w:rPr>
                <w:sz w:val="20"/>
              </w:rPr>
              <w:t xml:space="preserve"> </w:t>
            </w:r>
          </w:p>
          <w:p w14:paraId="50B09F60" w14:textId="77777777" w:rsidR="007A36C6" w:rsidRDefault="004B5E8A">
            <w:pPr>
              <w:numPr>
                <w:ilvl w:val="0"/>
                <w:numId w:val="3"/>
              </w:numPr>
              <w:spacing w:after="21" w:line="259" w:lineRule="auto"/>
              <w:ind w:hanging="360"/>
              <w:jc w:val="left"/>
            </w:pPr>
            <w:r>
              <w:rPr>
                <w:color w:val="0000FF"/>
                <w:sz w:val="20"/>
              </w:rPr>
              <w:t>Confirm the illness/disability of the family member</w:t>
            </w:r>
            <w:r>
              <w:rPr>
                <w:rFonts w:ascii="Courier New" w:eastAsia="Courier New" w:hAnsi="Courier New" w:cs="Courier New"/>
                <w:sz w:val="20"/>
              </w:rPr>
              <w:t xml:space="preserve">  </w:t>
            </w:r>
          </w:p>
          <w:p w14:paraId="22DEFA79" w14:textId="77777777" w:rsidR="007A36C6" w:rsidRDefault="004B5E8A">
            <w:pPr>
              <w:numPr>
                <w:ilvl w:val="0"/>
                <w:numId w:val="3"/>
              </w:numPr>
              <w:spacing w:after="0" w:line="259" w:lineRule="auto"/>
              <w:ind w:hanging="360"/>
              <w:jc w:val="left"/>
            </w:pPr>
            <w:r>
              <w:rPr>
                <w:color w:val="0000FF"/>
                <w:sz w:val="20"/>
              </w:rPr>
              <w:t xml:space="preserve">Confirm that the student is depended upon in the family member’s care. </w:t>
            </w:r>
            <w:r>
              <w:rPr>
                <w:sz w:val="20"/>
              </w:rPr>
              <w:t xml:space="preserve"> </w:t>
            </w:r>
          </w:p>
        </w:tc>
      </w:tr>
      <w:tr w:rsidR="007A36C6" w14:paraId="7BAAD044" w14:textId="77777777">
        <w:trPr>
          <w:trHeight w:val="425"/>
        </w:trPr>
        <w:tc>
          <w:tcPr>
            <w:tcW w:w="593" w:type="dxa"/>
            <w:tcBorders>
              <w:top w:val="single" w:sz="12" w:space="0" w:color="000000"/>
              <w:left w:val="single" w:sz="4" w:space="0" w:color="000000"/>
              <w:bottom w:val="single" w:sz="12" w:space="0" w:color="000000"/>
              <w:right w:val="single" w:sz="12" w:space="0" w:color="000000"/>
            </w:tcBorders>
          </w:tcPr>
          <w:p w14:paraId="0EFD7A37" w14:textId="77777777" w:rsidR="007A36C6" w:rsidRDefault="007A36C6">
            <w:pPr>
              <w:spacing w:after="160" w:line="259" w:lineRule="auto"/>
              <w:ind w:left="0" w:firstLine="0"/>
              <w:jc w:val="left"/>
            </w:pPr>
          </w:p>
        </w:tc>
        <w:tc>
          <w:tcPr>
            <w:tcW w:w="10010" w:type="dxa"/>
            <w:tcBorders>
              <w:top w:val="single" w:sz="12" w:space="0" w:color="000000"/>
              <w:left w:val="single" w:sz="12" w:space="0" w:color="000000"/>
              <w:bottom w:val="single" w:sz="12" w:space="0" w:color="000000"/>
              <w:right w:val="single" w:sz="4" w:space="0" w:color="000000"/>
            </w:tcBorders>
          </w:tcPr>
          <w:p w14:paraId="2D4643FB" w14:textId="77777777" w:rsidR="007A36C6" w:rsidRDefault="004B5E8A">
            <w:pPr>
              <w:tabs>
                <w:tab w:val="center" w:pos="406"/>
                <w:tab w:val="center" w:pos="2980"/>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color w:val="0066FF"/>
                <w:sz w:val="20"/>
              </w:rPr>
              <w:t>•</w:t>
            </w:r>
            <w:r>
              <w:rPr>
                <w:color w:val="0066FF"/>
                <w:sz w:val="20"/>
              </w:rPr>
              <w:t xml:space="preserve"> </w:t>
            </w:r>
            <w:r>
              <w:rPr>
                <w:color w:val="0066FF"/>
                <w:sz w:val="20"/>
              </w:rPr>
              <w:tab/>
              <w:t xml:space="preserve">Confirm home postcode – distance limit of 75 miles </w:t>
            </w:r>
          </w:p>
        </w:tc>
      </w:tr>
      <w:tr w:rsidR="007A36C6" w14:paraId="6A4428AA" w14:textId="77777777">
        <w:trPr>
          <w:trHeight w:val="1114"/>
        </w:trPr>
        <w:tc>
          <w:tcPr>
            <w:tcW w:w="593" w:type="dxa"/>
            <w:tcBorders>
              <w:top w:val="single" w:sz="12" w:space="0" w:color="000000"/>
              <w:left w:val="single" w:sz="4" w:space="0" w:color="000000"/>
              <w:bottom w:val="single" w:sz="12" w:space="0" w:color="000000"/>
              <w:right w:val="single" w:sz="12" w:space="0" w:color="000000"/>
            </w:tcBorders>
          </w:tcPr>
          <w:p w14:paraId="6304C9F8" w14:textId="77777777" w:rsidR="007A36C6" w:rsidRDefault="004B5E8A">
            <w:pPr>
              <w:spacing w:after="0" w:line="259" w:lineRule="auto"/>
              <w:ind w:left="0" w:firstLine="0"/>
              <w:jc w:val="left"/>
            </w:pPr>
            <w:r>
              <w:rPr>
                <w:b/>
                <w:sz w:val="20"/>
              </w:rPr>
              <w:lastRenderedPageBreak/>
              <w:t xml:space="preserve">2c </w:t>
            </w:r>
          </w:p>
        </w:tc>
        <w:tc>
          <w:tcPr>
            <w:tcW w:w="10010" w:type="dxa"/>
            <w:tcBorders>
              <w:top w:val="single" w:sz="12" w:space="0" w:color="000000"/>
              <w:left w:val="single" w:sz="12" w:space="0" w:color="000000"/>
              <w:bottom w:val="single" w:sz="12" w:space="0" w:color="000000"/>
              <w:right w:val="single" w:sz="4" w:space="0" w:color="000000"/>
            </w:tcBorders>
          </w:tcPr>
          <w:p w14:paraId="49C5264E" w14:textId="77777777" w:rsidR="007A36C6" w:rsidRDefault="004B5E8A">
            <w:pPr>
              <w:spacing w:after="60" w:line="277" w:lineRule="auto"/>
              <w:ind w:left="0" w:right="584" w:firstLine="0"/>
              <w:jc w:val="left"/>
            </w:pPr>
            <w:r>
              <w:rPr>
                <w:sz w:val="20"/>
              </w:rPr>
              <w:t xml:space="preserve">Campus residents that have lost an immediate family member (parent/legal guardian, spouse, brother or sister) in death within the last 6 months. Evidence required: </w:t>
            </w:r>
            <w:r>
              <w:rPr>
                <w:rFonts w:ascii="Courier New" w:eastAsia="Courier New" w:hAnsi="Courier New" w:cs="Courier New"/>
                <w:sz w:val="20"/>
              </w:rPr>
              <w:t xml:space="preserve">□ </w:t>
            </w:r>
            <w:r>
              <w:rPr>
                <w:color w:val="0000FF"/>
                <w:sz w:val="20"/>
              </w:rPr>
              <w:t xml:space="preserve">Copy of death certificate and </w:t>
            </w:r>
          </w:p>
          <w:p w14:paraId="2B5B57CD" w14:textId="77777777" w:rsidR="007A36C6" w:rsidRDefault="004B5E8A">
            <w:pPr>
              <w:tabs>
                <w:tab w:val="center" w:pos="1729"/>
              </w:tabs>
              <w:spacing w:after="0" w:line="259" w:lineRule="auto"/>
              <w:ind w:left="0" w:firstLine="0"/>
              <w:jc w:val="left"/>
            </w:pPr>
            <w:proofErr w:type="gramStart"/>
            <w:r>
              <w:rPr>
                <w:rFonts w:ascii="Courier New" w:eastAsia="Courier New" w:hAnsi="Courier New" w:cs="Courier New"/>
                <w:sz w:val="20"/>
              </w:rPr>
              <w:t xml:space="preserve">□ </w:t>
            </w:r>
            <w:r>
              <w:rPr>
                <w:color w:val="0000FF"/>
                <w:sz w:val="20"/>
              </w:rPr>
              <w:t xml:space="preserve"> </w:t>
            </w:r>
            <w:r>
              <w:rPr>
                <w:color w:val="0000FF"/>
                <w:sz w:val="20"/>
              </w:rPr>
              <w:tab/>
            </w:r>
            <w:proofErr w:type="gramEnd"/>
            <w:r>
              <w:rPr>
                <w:color w:val="0000FF"/>
                <w:sz w:val="20"/>
              </w:rPr>
              <w:t xml:space="preserve">Proof of relationship to deceased.  </w:t>
            </w:r>
          </w:p>
        </w:tc>
      </w:tr>
      <w:tr w:rsidR="007A36C6" w14:paraId="635C73F1" w14:textId="77777777">
        <w:trPr>
          <w:trHeight w:val="926"/>
        </w:trPr>
        <w:tc>
          <w:tcPr>
            <w:tcW w:w="593" w:type="dxa"/>
            <w:tcBorders>
              <w:top w:val="single" w:sz="12" w:space="0" w:color="000000"/>
              <w:left w:val="single" w:sz="4" w:space="0" w:color="000000"/>
              <w:bottom w:val="single" w:sz="12" w:space="0" w:color="000000"/>
              <w:right w:val="single" w:sz="12" w:space="0" w:color="000000"/>
            </w:tcBorders>
          </w:tcPr>
          <w:p w14:paraId="53D8EFC0" w14:textId="77777777" w:rsidR="007A36C6" w:rsidRDefault="004B5E8A">
            <w:pPr>
              <w:spacing w:after="0" w:line="259" w:lineRule="auto"/>
              <w:ind w:left="0" w:firstLine="0"/>
              <w:jc w:val="left"/>
            </w:pPr>
            <w:r>
              <w:rPr>
                <w:b/>
                <w:sz w:val="20"/>
              </w:rPr>
              <w:t xml:space="preserve">3 </w:t>
            </w:r>
          </w:p>
        </w:tc>
        <w:tc>
          <w:tcPr>
            <w:tcW w:w="10010" w:type="dxa"/>
            <w:tcBorders>
              <w:top w:val="single" w:sz="12" w:space="0" w:color="000000"/>
              <w:left w:val="single" w:sz="12" w:space="0" w:color="000000"/>
              <w:bottom w:val="single" w:sz="12" w:space="0" w:color="000000"/>
              <w:right w:val="single" w:sz="4" w:space="0" w:color="000000"/>
            </w:tcBorders>
          </w:tcPr>
          <w:p w14:paraId="44728B77" w14:textId="77777777" w:rsidR="007A36C6" w:rsidRDefault="004B5E8A">
            <w:pPr>
              <w:spacing w:after="17" w:line="259" w:lineRule="auto"/>
              <w:ind w:left="0" w:firstLine="0"/>
              <w:jc w:val="left"/>
            </w:pPr>
            <w:r>
              <w:rPr>
                <w:sz w:val="20"/>
              </w:rPr>
              <w:t xml:space="preserve">Any student with children aged 16 or under. Evidence required: </w:t>
            </w:r>
          </w:p>
          <w:p w14:paraId="795D3197" w14:textId="77777777" w:rsidR="007A36C6" w:rsidRDefault="004B5E8A">
            <w:pPr>
              <w:spacing w:after="73" w:line="259" w:lineRule="auto"/>
              <w:ind w:left="0" w:firstLine="0"/>
              <w:jc w:val="left"/>
            </w:pPr>
            <w:r>
              <w:rPr>
                <w:rFonts w:ascii="Courier New" w:eastAsia="Courier New" w:hAnsi="Courier New" w:cs="Courier New"/>
                <w:sz w:val="20"/>
              </w:rPr>
              <w:t xml:space="preserve">□ </w:t>
            </w:r>
            <w:r>
              <w:rPr>
                <w:color w:val="0000FF"/>
                <w:sz w:val="20"/>
              </w:rPr>
              <w:t xml:space="preserve">Copy of birth certificate or adult/child passports.  </w:t>
            </w:r>
          </w:p>
          <w:p w14:paraId="07445423" w14:textId="77777777" w:rsidR="007A36C6" w:rsidRDefault="004B5E8A">
            <w:pPr>
              <w:tabs>
                <w:tab w:val="center" w:pos="7666"/>
              </w:tabs>
              <w:spacing w:after="0" w:line="259" w:lineRule="auto"/>
              <w:ind w:left="0" w:firstLine="0"/>
              <w:jc w:val="left"/>
            </w:pPr>
            <w:r>
              <w:rPr>
                <w:sz w:val="20"/>
              </w:rPr>
              <w:t xml:space="preserve">If you provided birth certificate or passport evidence in the last </w:t>
            </w:r>
            <w:proofErr w:type="gramStart"/>
            <w:r>
              <w:rPr>
                <w:sz w:val="20"/>
              </w:rPr>
              <w:t xml:space="preserve">12  </w:t>
            </w:r>
            <w:r>
              <w:rPr>
                <w:sz w:val="20"/>
              </w:rPr>
              <w:tab/>
            </w:r>
            <w:proofErr w:type="gramEnd"/>
            <w:r>
              <w:rPr>
                <w:sz w:val="20"/>
              </w:rPr>
              <w:t xml:space="preserve">months you do not need to provide again.  </w:t>
            </w:r>
          </w:p>
        </w:tc>
      </w:tr>
      <w:tr w:rsidR="007A36C6" w14:paraId="019EEC7F" w14:textId="77777777">
        <w:trPr>
          <w:trHeight w:val="2698"/>
        </w:trPr>
        <w:tc>
          <w:tcPr>
            <w:tcW w:w="593" w:type="dxa"/>
            <w:tcBorders>
              <w:top w:val="single" w:sz="12" w:space="0" w:color="000000"/>
              <w:left w:val="single" w:sz="4" w:space="0" w:color="000000"/>
              <w:bottom w:val="single" w:sz="12" w:space="0" w:color="000000"/>
              <w:right w:val="single" w:sz="12" w:space="0" w:color="000000"/>
            </w:tcBorders>
          </w:tcPr>
          <w:p w14:paraId="6CD8CB5A" w14:textId="77777777" w:rsidR="007A36C6" w:rsidRDefault="004B5E8A">
            <w:pPr>
              <w:spacing w:after="0" w:line="259" w:lineRule="auto"/>
              <w:ind w:left="0" w:firstLine="0"/>
              <w:jc w:val="left"/>
            </w:pPr>
            <w:r>
              <w:rPr>
                <w:b/>
                <w:sz w:val="20"/>
              </w:rPr>
              <w:t xml:space="preserve">4 </w:t>
            </w:r>
          </w:p>
        </w:tc>
        <w:tc>
          <w:tcPr>
            <w:tcW w:w="10010" w:type="dxa"/>
            <w:tcBorders>
              <w:top w:val="single" w:sz="12" w:space="0" w:color="000000"/>
              <w:left w:val="single" w:sz="12" w:space="0" w:color="000000"/>
              <w:bottom w:val="single" w:sz="12" w:space="0" w:color="000000"/>
              <w:right w:val="single" w:sz="4" w:space="0" w:color="000000"/>
            </w:tcBorders>
          </w:tcPr>
          <w:p w14:paraId="53FE1DA0" w14:textId="77777777" w:rsidR="007A36C6" w:rsidRDefault="004B5E8A">
            <w:pPr>
              <w:spacing w:after="2" w:line="274" w:lineRule="auto"/>
              <w:ind w:left="0" w:firstLine="0"/>
              <w:jc w:val="left"/>
            </w:pPr>
            <w:r>
              <w:rPr>
                <w:sz w:val="20"/>
              </w:rPr>
              <w:t>Campus residents who are required to attend frequent (</w:t>
            </w:r>
            <w:r>
              <w:rPr>
                <w:b/>
                <w:sz w:val="20"/>
              </w:rPr>
              <w:t>at least every 3 weeks</w:t>
            </w:r>
            <w:r>
              <w:rPr>
                <w:sz w:val="20"/>
              </w:rPr>
              <w:t xml:space="preserve">) medical appointments or medical treatment in an area which cannot reasonably be reached by public transport. Evidence must satisfy the following criteria: </w:t>
            </w:r>
          </w:p>
          <w:p w14:paraId="56C36C8C" w14:textId="77777777" w:rsidR="007A36C6" w:rsidRDefault="004B5E8A">
            <w:pPr>
              <w:spacing w:after="67" w:line="259" w:lineRule="auto"/>
              <w:ind w:left="0" w:firstLine="0"/>
              <w:jc w:val="left"/>
            </w:pPr>
            <w:r>
              <w:rPr>
                <w:rFonts w:ascii="Courier New" w:eastAsia="Courier New" w:hAnsi="Courier New" w:cs="Courier New"/>
                <w:sz w:val="20"/>
              </w:rPr>
              <w:t xml:space="preserve">□ </w:t>
            </w:r>
            <w:r>
              <w:rPr>
                <w:color w:val="0000FF"/>
                <w:sz w:val="20"/>
              </w:rPr>
              <w:t xml:space="preserve">A letter signed by a medical professional (GP or specialist) satisfying the following criteria: </w:t>
            </w:r>
          </w:p>
          <w:p w14:paraId="22282681" w14:textId="77777777" w:rsidR="007A36C6" w:rsidRDefault="004B5E8A">
            <w:pPr>
              <w:numPr>
                <w:ilvl w:val="0"/>
                <w:numId w:val="4"/>
              </w:numPr>
              <w:spacing w:after="0" w:line="259" w:lineRule="auto"/>
              <w:ind w:hanging="360"/>
              <w:jc w:val="left"/>
            </w:pPr>
            <w:r>
              <w:rPr>
                <w:color w:val="0000FF"/>
                <w:sz w:val="20"/>
              </w:rPr>
              <w:t xml:space="preserve">Printed on headed paper </w:t>
            </w:r>
            <w:r>
              <w:rPr>
                <w:sz w:val="20"/>
              </w:rPr>
              <w:t xml:space="preserve"> </w:t>
            </w:r>
          </w:p>
          <w:p w14:paraId="7959EF10" w14:textId="77777777" w:rsidR="007A36C6" w:rsidRDefault="004B5E8A">
            <w:pPr>
              <w:numPr>
                <w:ilvl w:val="0"/>
                <w:numId w:val="4"/>
              </w:numPr>
              <w:spacing w:after="2" w:line="259" w:lineRule="auto"/>
              <w:ind w:hanging="360"/>
              <w:jc w:val="left"/>
            </w:pPr>
            <w:r>
              <w:rPr>
                <w:color w:val="0000FF"/>
                <w:sz w:val="20"/>
              </w:rPr>
              <w:t>Dated within the last 12 months</w:t>
            </w:r>
            <w:r>
              <w:rPr>
                <w:sz w:val="20"/>
              </w:rPr>
              <w:t xml:space="preserve"> </w:t>
            </w:r>
          </w:p>
          <w:p w14:paraId="0A352E9A" w14:textId="77777777" w:rsidR="007A36C6" w:rsidRDefault="004B5E8A">
            <w:pPr>
              <w:numPr>
                <w:ilvl w:val="0"/>
                <w:numId w:val="4"/>
              </w:numPr>
              <w:spacing w:after="7" w:line="259" w:lineRule="auto"/>
              <w:ind w:hanging="360"/>
              <w:jc w:val="left"/>
            </w:pPr>
            <w:r>
              <w:rPr>
                <w:color w:val="0000FF"/>
                <w:sz w:val="20"/>
              </w:rPr>
              <w:t>Includes a timeframe of relevance</w:t>
            </w:r>
            <w:r>
              <w:rPr>
                <w:rFonts w:ascii="Courier New" w:eastAsia="Courier New" w:hAnsi="Courier New" w:cs="Courier New"/>
                <w:sz w:val="20"/>
              </w:rPr>
              <w:t xml:space="preserve">  </w:t>
            </w:r>
          </w:p>
          <w:p w14:paraId="3549921A" w14:textId="77777777" w:rsidR="007A36C6" w:rsidRDefault="004B5E8A">
            <w:pPr>
              <w:numPr>
                <w:ilvl w:val="0"/>
                <w:numId w:val="4"/>
              </w:numPr>
              <w:spacing w:after="0" w:line="259" w:lineRule="auto"/>
              <w:ind w:hanging="360"/>
              <w:jc w:val="left"/>
            </w:pPr>
            <w:r>
              <w:rPr>
                <w:color w:val="0000FF"/>
                <w:sz w:val="20"/>
              </w:rPr>
              <w:t>Location of appointments (if different from the header address)</w:t>
            </w:r>
            <w:r>
              <w:rPr>
                <w:sz w:val="20"/>
              </w:rPr>
              <w:t xml:space="preserve"> </w:t>
            </w:r>
          </w:p>
          <w:p w14:paraId="6276C636" w14:textId="77777777" w:rsidR="007A36C6" w:rsidRDefault="004B5E8A">
            <w:pPr>
              <w:numPr>
                <w:ilvl w:val="0"/>
                <w:numId w:val="4"/>
              </w:numPr>
              <w:spacing w:after="0" w:line="259" w:lineRule="auto"/>
              <w:ind w:hanging="360"/>
              <w:jc w:val="left"/>
            </w:pPr>
            <w:r>
              <w:rPr>
                <w:color w:val="0000FF"/>
                <w:sz w:val="20"/>
              </w:rPr>
              <w:t xml:space="preserve">Frequency of appointments. </w:t>
            </w:r>
            <w:r>
              <w:rPr>
                <w:sz w:val="20"/>
              </w:rPr>
              <w:t xml:space="preserve"> </w:t>
            </w:r>
          </w:p>
        </w:tc>
      </w:tr>
    </w:tbl>
    <w:p w14:paraId="48E386AC" w14:textId="77777777" w:rsidR="007A36C6" w:rsidRDefault="004B5E8A">
      <w:pPr>
        <w:spacing w:after="0" w:line="259" w:lineRule="auto"/>
        <w:ind w:left="0" w:firstLine="0"/>
      </w:pPr>
      <w:r>
        <w:rPr>
          <w:sz w:val="18"/>
        </w:rPr>
        <w:t xml:space="preserve"> </w:t>
      </w:r>
    </w:p>
    <w:sectPr w:rsidR="007A36C6">
      <w:footerReference w:type="even" r:id="rId10"/>
      <w:footerReference w:type="default" r:id="rId11"/>
      <w:footerReference w:type="first" r:id="rId12"/>
      <w:pgSz w:w="11906" w:h="16838"/>
      <w:pgMar w:top="794" w:right="1130" w:bottom="1296" w:left="566"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04AB5" w14:textId="77777777" w:rsidR="004B5E8A" w:rsidRDefault="004B5E8A">
      <w:pPr>
        <w:spacing w:after="0" w:line="240" w:lineRule="auto"/>
      </w:pPr>
      <w:r>
        <w:separator/>
      </w:r>
    </w:p>
  </w:endnote>
  <w:endnote w:type="continuationSeparator" w:id="0">
    <w:p w14:paraId="10A2DF4D" w14:textId="77777777" w:rsidR="004B5E8A" w:rsidRDefault="004B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90DE" w14:textId="77777777" w:rsidR="007A36C6" w:rsidRDefault="004B5E8A">
    <w:pPr>
      <w:spacing w:after="0" w:line="259" w:lineRule="auto"/>
      <w:ind w:left="0" w:right="4"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2A377801" w14:textId="77777777" w:rsidR="007A36C6" w:rsidRDefault="004B5E8A">
    <w:pPr>
      <w:spacing w:after="0" w:line="259" w:lineRule="auto"/>
      <w:ind w:left="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1E21" w14:textId="77777777" w:rsidR="007A36C6" w:rsidRDefault="004B5E8A">
    <w:pPr>
      <w:spacing w:after="0" w:line="259" w:lineRule="auto"/>
      <w:ind w:left="0" w:right="4"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0776D5CC" w14:textId="77777777" w:rsidR="007A36C6" w:rsidRDefault="004B5E8A">
    <w:pPr>
      <w:spacing w:after="0" w:line="259" w:lineRule="auto"/>
      <w:ind w:left="0"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1BB7" w14:textId="77777777" w:rsidR="007A36C6" w:rsidRDefault="004B5E8A">
    <w:pPr>
      <w:spacing w:after="0" w:line="259" w:lineRule="auto"/>
      <w:ind w:left="0" w:right="4"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5F414" w14:textId="77777777" w:rsidR="004B5E8A" w:rsidRDefault="004B5E8A">
      <w:pPr>
        <w:spacing w:after="0" w:line="240" w:lineRule="auto"/>
      </w:pPr>
      <w:r>
        <w:separator/>
      </w:r>
    </w:p>
  </w:footnote>
  <w:footnote w:type="continuationSeparator" w:id="0">
    <w:p w14:paraId="3962B7AB" w14:textId="77777777" w:rsidR="004B5E8A" w:rsidRDefault="004B5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091B"/>
    <w:multiLevelType w:val="hybridMultilevel"/>
    <w:tmpl w:val="0F3EFDB2"/>
    <w:lvl w:ilvl="0" w:tplc="47784B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3ABE2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F06DDE">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48BAD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C8F68C">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0C3E0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2CE6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18E86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A80F9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CE31DF"/>
    <w:multiLevelType w:val="hybridMultilevel"/>
    <w:tmpl w:val="C4241116"/>
    <w:lvl w:ilvl="0" w:tplc="FA5C51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EED08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64CEC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96557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4AA33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525E7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0EC4F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AA323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7EEA6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276B30"/>
    <w:multiLevelType w:val="hybridMultilevel"/>
    <w:tmpl w:val="D6343316"/>
    <w:lvl w:ilvl="0" w:tplc="62AE214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CEBD5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8606A4">
      <w:start w:val="1"/>
      <w:numFmt w:val="bullet"/>
      <w:lvlText w:val="▪"/>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309D60">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F0F6C2">
      <w:start w:val="1"/>
      <w:numFmt w:val="bullet"/>
      <w:lvlText w:val="o"/>
      <w:lvlJc w:val="left"/>
      <w:pPr>
        <w:ind w:left="29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68A772">
      <w:start w:val="1"/>
      <w:numFmt w:val="bullet"/>
      <w:lvlText w:val="▪"/>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12B61E">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AB638">
      <w:start w:val="1"/>
      <w:numFmt w:val="bullet"/>
      <w:lvlText w:val="o"/>
      <w:lvlJc w:val="left"/>
      <w:pPr>
        <w:ind w:left="5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DE7D04">
      <w:start w:val="1"/>
      <w:numFmt w:val="bullet"/>
      <w:lvlText w:val="▪"/>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6C0DE3"/>
    <w:multiLevelType w:val="hybridMultilevel"/>
    <w:tmpl w:val="E8DA778E"/>
    <w:lvl w:ilvl="0" w:tplc="0E4A8A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E570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AE4A08">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40A51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FE1AB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0A3EF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06D9B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F876D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CFBA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31249349">
    <w:abstractNumId w:val="2"/>
  </w:num>
  <w:num w:numId="2" w16cid:durableId="1863545166">
    <w:abstractNumId w:val="3"/>
  </w:num>
  <w:num w:numId="3" w16cid:durableId="260533135">
    <w:abstractNumId w:val="0"/>
  </w:num>
  <w:num w:numId="4" w16cid:durableId="208217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C6"/>
    <w:rsid w:val="004B5E8A"/>
    <w:rsid w:val="007A36C6"/>
    <w:rsid w:val="00914CF2"/>
    <w:rsid w:val="0097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23B2"/>
  <w15:docId w15:val="{C418EFBE-4E7C-4B19-BBF7-E807D35A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84"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1" w:hanging="10"/>
      <w:outlineLvl w:val="0"/>
    </w:pPr>
    <w:rPr>
      <w:rFonts w:ascii="Cambria" w:eastAsia="Cambria" w:hAnsi="Cambria" w:cs="Cambria"/>
      <w:color w:val="365F9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365F91"/>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rtal.lancaster.ac.uk/ask/registering-dis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rtal.lancaster.ac.uk/ask/registering-dis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6477</Characters>
  <Application>Microsoft Office Word</Application>
  <DocSecurity>4</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Caldwell</dc:creator>
  <cp:keywords/>
  <cp:lastModifiedBy>Stewart, Angela</cp:lastModifiedBy>
  <cp:revision>2</cp:revision>
  <dcterms:created xsi:type="dcterms:W3CDTF">2024-08-16T09:43:00Z</dcterms:created>
  <dcterms:modified xsi:type="dcterms:W3CDTF">2024-08-16T09:43:00Z</dcterms:modified>
</cp:coreProperties>
</file>