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0A" w:rsidRPr="00237B3C" w:rsidRDefault="00526957" w:rsidP="00731994">
      <w:pPr>
        <w:pStyle w:val="Title"/>
        <w:ind w:left="-426" w:firstLine="426"/>
        <w:rPr>
          <w:rFonts w:ascii="Calibri" w:hAnsi="Calibri"/>
          <w:sz w:val="32"/>
        </w:rPr>
      </w:pPr>
      <w:r>
        <w:rPr>
          <w:rFonts w:ascii="Calibri" w:hAnsi="Calibri"/>
          <w:noProof/>
        </w:rPr>
        <w:drawing>
          <wp:anchor distT="0" distB="0" distL="114300" distR="114300" simplePos="0" relativeHeight="251657728" behindDoc="1" locked="0" layoutInCell="1" allowOverlap="1" wp14:anchorId="564BF47D" wp14:editId="40D160CA">
            <wp:simplePos x="0" y="0"/>
            <wp:positionH relativeFrom="column">
              <wp:posOffset>2242185</wp:posOffset>
            </wp:positionH>
            <wp:positionV relativeFrom="page">
              <wp:posOffset>885825</wp:posOffset>
            </wp:positionV>
            <wp:extent cx="2422525" cy="433705"/>
            <wp:effectExtent l="0" t="0" r="0" b="4445"/>
            <wp:wrapNone/>
            <wp:docPr id="3" name="Picture 5"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linPsy logo -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2525" cy="433705"/>
                    </a:xfrm>
                    <a:prstGeom prst="rect">
                      <a:avLst/>
                    </a:prstGeom>
                    <a:noFill/>
                  </pic:spPr>
                </pic:pic>
              </a:graphicData>
            </a:graphic>
            <wp14:sizeRelH relativeFrom="page">
              <wp14:pctWidth>0</wp14:pctWidth>
            </wp14:sizeRelH>
            <wp14:sizeRelV relativeFrom="page">
              <wp14:pctHeight>0</wp14:pctHeight>
            </wp14:sizeRelV>
          </wp:anchor>
        </w:drawing>
      </w:r>
      <w:r w:rsidRPr="00237B3C">
        <w:rPr>
          <w:rFonts w:ascii="Calibri" w:hAnsi="Calibri"/>
          <w:noProof/>
        </w:rPr>
        <w:drawing>
          <wp:inline distT="0" distB="0" distL="0" distR="0" wp14:anchorId="3AEF47A3" wp14:editId="42905C01">
            <wp:extent cx="1657350" cy="695325"/>
            <wp:effectExtent l="0" t="0" r="0" b="0"/>
            <wp:docPr id="1" name="Picture 1" descr="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hi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r w:rsidR="005D070A" w:rsidRPr="00237B3C">
        <w:rPr>
          <w:rFonts w:ascii="Calibri" w:hAnsi="Calibri"/>
        </w:rPr>
        <w:tab/>
        <w:t xml:space="preserve">                                </w:t>
      </w:r>
      <w:r w:rsidR="005D070A" w:rsidRPr="00237B3C">
        <w:rPr>
          <w:rFonts w:ascii="Calibri" w:hAnsi="Calibri"/>
        </w:rPr>
        <w:tab/>
        <w:t xml:space="preserve">                                         </w:t>
      </w:r>
      <w:r w:rsidRPr="00237B3C">
        <w:rPr>
          <w:rFonts w:ascii="Calibri" w:hAnsi="Calibri"/>
          <w:b w:val="0"/>
          <w:bCs/>
          <w:noProof/>
          <w:color w:val="339999"/>
        </w:rPr>
        <w:drawing>
          <wp:inline distT="0" distB="0" distL="0" distR="0" wp14:anchorId="089C0518" wp14:editId="68DFC8AA">
            <wp:extent cx="1219200" cy="628650"/>
            <wp:effectExtent l="0" t="0" r="0" b="0"/>
            <wp:docPr id="2" name="Picture 2" descr="University of Liverpool Home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Liverpool Home Pag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19200" cy="628650"/>
                    </a:xfrm>
                    <a:prstGeom prst="rect">
                      <a:avLst/>
                    </a:prstGeom>
                    <a:noFill/>
                    <a:ln>
                      <a:noFill/>
                    </a:ln>
                  </pic:spPr>
                </pic:pic>
              </a:graphicData>
            </a:graphic>
          </wp:inline>
        </w:drawing>
      </w:r>
    </w:p>
    <w:p w:rsidR="005D070A" w:rsidRPr="00237B3C" w:rsidRDefault="005D070A">
      <w:pPr>
        <w:pStyle w:val="Title"/>
        <w:rPr>
          <w:rFonts w:ascii="Calibri" w:hAnsi="Calibri"/>
          <w:i/>
          <w:sz w:val="30"/>
          <w:szCs w:val="30"/>
        </w:rPr>
      </w:pPr>
      <w:r w:rsidRPr="00237B3C">
        <w:rPr>
          <w:rFonts w:ascii="Calibri" w:hAnsi="Calibri"/>
          <w:sz w:val="30"/>
          <w:szCs w:val="30"/>
        </w:rPr>
        <w:t xml:space="preserve">Universities of </w:t>
      </w:r>
      <w:r w:rsidR="00E6161E">
        <w:rPr>
          <w:rFonts w:ascii="Calibri" w:hAnsi="Calibri"/>
          <w:sz w:val="30"/>
          <w:szCs w:val="30"/>
        </w:rPr>
        <w:t>Lancaster, Liverpool &amp; Manchester</w:t>
      </w:r>
      <w:r w:rsidRPr="00237B3C">
        <w:rPr>
          <w:rFonts w:ascii="Calibri" w:hAnsi="Calibri"/>
          <w:sz w:val="30"/>
          <w:szCs w:val="30"/>
        </w:rPr>
        <w:t xml:space="preserve"> Doctoral Programmes in Clinical Psychology</w:t>
      </w:r>
    </w:p>
    <w:p w:rsidR="005D070A" w:rsidRPr="00237B3C" w:rsidRDefault="005D070A">
      <w:pPr>
        <w:rPr>
          <w:rFonts w:ascii="Calibri" w:hAnsi="Calibri"/>
          <w:b/>
        </w:rPr>
      </w:pPr>
    </w:p>
    <w:p w:rsidR="005D070A" w:rsidRPr="00237B3C" w:rsidRDefault="005D070A">
      <w:pPr>
        <w:pStyle w:val="Subtitle"/>
        <w:rPr>
          <w:rFonts w:ascii="Calibri" w:hAnsi="Calibri"/>
        </w:rPr>
      </w:pPr>
      <w:r w:rsidRPr="00237B3C">
        <w:rPr>
          <w:rFonts w:ascii="Calibri" w:hAnsi="Calibri"/>
        </w:rPr>
        <w:t>PLACEMENT CONTRACT</w:t>
      </w:r>
    </w:p>
    <w:p w:rsidR="005D070A" w:rsidRPr="00237B3C" w:rsidRDefault="005D070A">
      <w:pPr>
        <w:pStyle w:val="Footer"/>
        <w:tabs>
          <w:tab w:val="clear" w:pos="4153"/>
          <w:tab w:val="clear" w:pos="8306"/>
        </w:tabs>
        <w:rPr>
          <w:rFonts w:ascii="Calibri" w:hAnsi="Calibri"/>
        </w:rPr>
      </w:pPr>
    </w:p>
    <w:p w:rsidR="00712AFF" w:rsidRDefault="005D070A" w:rsidP="00D475B8">
      <w:pPr>
        <w:ind w:left="720" w:hanging="720"/>
        <w:rPr>
          <w:rFonts w:ascii="Calibri" w:hAnsi="Calibri"/>
          <w:b/>
        </w:rPr>
      </w:pPr>
      <w:r w:rsidRPr="00237B3C">
        <w:rPr>
          <w:rFonts w:ascii="Calibri" w:hAnsi="Calibri"/>
          <w:b/>
        </w:rPr>
        <w:t>Trainee:</w:t>
      </w:r>
    </w:p>
    <w:p w:rsidR="005D070A" w:rsidRPr="00237B3C" w:rsidRDefault="005D070A" w:rsidP="00D475B8">
      <w:pPr>
        <w:ind w:left="720" w:hanging="720"/>
        <w:rPr>
          <w:rFonts w:ascii="Calibri" w:hAnsi="Calibri"/>
          <w:b/>
        </w:rPr>
      </w:pPr>
      <w:r w:rsidRPr="00237B3C">
        <w:rPr>
          <w:rFonts w:ascii="Calibri" w:hAnsi="Calibri"/>
          <w:b/>
        </w:rPr>
        <w:t>Supervisor(s)</w:t>
      </w:r>
      <w:r>
        <w:rPr>
          <w:rFonts w:ascii="Calibri" w:hAnsi="Calibri"/>
          <w:b/>
        </w:rPr>
        <w:t>:</w:t>
      </w:r>
    </w:p>
    <w:p w:rsidR="00712AFF" w:rsidRDefault="005D070A">
      <w:pPr>
        <w:rPr>
          <w:rFonts w:ascii="Calibri" w:hAnsi="Calibri"/>
          <w:b/>
        </w:rPr>
      </w:pPr>
      <w:r w:rsidRPr="00237B3C">
        <w:rPr>
          <w:rFonts w:ascii="Calibri" w:hAnsi="Calibri"/>
          <w:b/>
        </w:rPr>
        <w:t>Placement Description</w:t>
      </w:r>
      <w:r>
        <w:rPr>
          <w:rFonts w:ascii="Calibri" w:hAnsi="Calibri"/>
          <w:b/>
        </w:rPr>
        <w:t xml:space="preserve">: </w:t>
      </w:r>
    </w:p>
    <w:p w:rsidR="005D070A" w:rsidRDefault="005D070A">
      <w:pPr>
        <w:rPr>
          <w:rFonts w:ascii="Calibri" w:hAnsi="Calibri"/>
          <w:b/>
        </w:rPr>
      </w:pPr>
      <w:r w:rsidRPr="00237B3C">
        <w:rPr>
          <w:rFonts w:ascii="Calibri" w:hAnsi="Calibri"/>
          <w:b/>
        </w:rPr>
        <w:t>Location(s)</w:t>
      </w:r>
      <w:r>
        <w:rPr>
          <w:rFonts w:ascii="Calibri" w:hAnsi="Calibri"/>
          <w:b/>
        </w:rPr>
        <w:t>:</w:t>
      </w:r>
    </w:p>
    <w:p w:rsidR="00712AFF" w:rsidRDefault="005D070A">
      <w:pPr>
        <w:rPr>
          <w:rFonts w:ascii="Calibri" w:hAnsi="Calibri"/>
          <w:b/>
        </w:rPr>
      </w:pPr>
      <w:r w:rsidRPr="00237B3C">
        <w:rPr>
          <w:rFonts w:ascii="Calibri" w:hAnsi="Calibri"/>
          <w:b/>
        </w:rPr>
        <w:t>Dates of Placement</w:t>
      </w:r>
      <w:r>
        <w:rPr>
          <w:rFonts w:ascii="Calibri" w:hAnsi="Calibri"/>
          <w:b/>
        </w:rPr>
        <w:t xml:space="preserve">: </w:t>
      </w:r>
    </w:p>
    <w:p w:rsidR="005D070A" w:rsidRPr="00237B3C" w:rsidRDefault="005D070A">
      <w:pPr>
        <w:rPr>
          <w:rFonts w:ascii="Calibri" w:hAnsi="Calibri"/>
        </w:rPr>
      </w:pPr>
      <w:r w:rsidRPr="00237B3C">
        <w:rPr>
          <w:rFonts w:ascii="Calibri" w:hAnsi="Calibri"/>
          <w:b/>
        </w:rPr>
        <w:t>Tutor/ Co-ordinator</w:t>
      </w:r>
      <w:r>
        <w:rPr>
          <w:rFonts w:ascii="Calibri" w:hAnsi="Calibri"/>
          <w:b/>
        </w:rPr>
        <w:t xml:space="preserve">: </w:t>
      </w:r>
    </w:p>
    <w:p w:rsidR="005D070A" w:rsidRDefault="005D070A">
      <w:pPr>
        <w:rPr>
          <w:rFonts w:ascii="Calibri" w:hAnsi="Calibri"/>
        </w:rPr>
      </w:pPr>
    </w:p>
    <w:p w:rsidR="005D070A" w:rsidRPr="00237B3C" w:rsidRDefault="005D070A" w:rsidP="005D070A">
      <w:pPr>
        <w:numPr>
          <w:ilvl w:val="0"/>
          <w:numId w:val="1"/>
        </w:numPr>
        <w:rPr>
          <w:rFonts w:ascii="Calibri" w:hAnsi="Calibri"/>
          <w:b/>
        </w:rPr>
      </w:pPr>
      <w:r>
        <w:rPr>
          <w:rFonts w:ascii="Calibri" w:hAnsi="Calibri"/>
          <w:b/>
        </w:rPr>
        <w:t>TIMETABLE</w:t>
      </w:r>
    </w:p>
    <w:p w:rsidR="005D070A" w:rsidRPr="00237B3C" w:rsidRDefault="005D070A">
      <w:pPr>
        <w:rPr>
          <w:rFonts w:ascii="Calibri" w:hAnsi="Calibri"/>
        </w:rPr>
      </w:pPr>
      <w:r w:rsidRPr="00237B3C">
        <w:rPr>
          <w:rFonts w:ascii="Calibri" w:hAnsi="Calibri"/>
        </w:rPr>
        <w:t>Specify the teaching days, clinical days, research time and study time:</w:t>
      </w:r>
    </w:p>
    <w:tbl>
      <w:tblPr>
        <w:tblW w:w="0" w:type="auto"/>
        <w:tblLayout w:type="fixed"/>
        <w:tblLook w:val="0000" w:firstRow="0" w:lastRow="0" w:firstColumn="0" w:lastColumn="0" w:noHBand="0" w:noVBand="0"/>
      </w:tblPr>
      <w:tblGrid>
        <w:gridCol w:w="3024"/>
        <w:gridCol w:w="3605"/>
        <w:gridCol w:w="3827"/>
      </w:tblGrid>
      <w:tr w:rsidR="005D070A" w:rsidRPr="00237B3C">
        <w:trPr>
          <w:cantSplit/>
        </w:trPr>
        <w:tc>
          <w:tcPr>
            <w:tcW w:w="3024" w:type="dxa"/>
            <w:tcBorders>
              <w:top w:val="single" w:sz="12" w:space="0" w:color="auto"/>
              <w:left w:val="single" w:sz="12" w:space="0" w:color="auto"/>
              <w:bottom w:val="single" w:sz="6" w:space="0" w:color="auto"/>
              <w:right w:val="single" w:sz="6" w:space="0" w:color="auto"/>
            </w:tcBorders>
          </w:tcPr>
          <w:p w:rsidR="005D070A" w:rsidRPr="00237B3C" w:rsidRDefault="005D070A">
            <w:pPr>
              <w:rPr>
                <w:rFonts w:ascii="Calibri" w:hAnsi="Calibri"/>
              </w:rPr>
            </w:pPr>
            <w:r w:rsidRPr="00237B3C">
              <w:rPr>
                <w:rFonts w:ascii="Calibri" w:hAnsi="Calibri"/>
              </w:rPr>
              <w:t>Day</w:t>
            </w:r>
          </w:p>
        </w:tc>
        <w:tc>
          <w:tcPr>
            <w:tcW w:w="3605" w:type="dxa"/>
            <w:tcBorders>
              <w:top w:val="single" w:sz="12" w:space="0" w:color="auto"/>
              <w:left w:val="single" w:sz="6" w:space="0" w:color="auto"/>
              <w:bottom w:val="single" w:sz="6" w:space="0" w:color="auto"/>
              <w:right w:val="single" w:sz="6" w:space="0" w:color="auto"/>
            </w:tcBorders>
          </w:tcPr>
          <w:p w:rsidR="005D070A" w:rsidRPr="00237B3C" w:rsidRDefault="005D070A">
            <w:pPr>
              <w:jc w:val="center"/>
              <w:rPr>
                <w:rFonts w:ascii="Calibri" w:hAnsi="Calibri"/>
              </w:rPr>
            </w:pPr>
            <w:r w:rsidRPr="00237B3C">
              <w:rPr>
                <w:rFonts w:ascii="Calibri" w:hAnsi="Calibri"/>
              </w:rPr>
              <w:t>Morning</w:t>
            </w:r>
          </w:p>
        </w:tc>
        <w:tc>
          <w:tcPr>
            <w:tcW w:w="3827" w:type="dxa"/>
            <w:tcBorders>
              <w:top w:val="single" w:sz="12" w:space="0" w:color="auto"/>
              <w:left w:val="single" w:sz="6" w:space="0" w:color="auto"/>
              <w:bottom w:val="single" w:sz="6" w:space="0" w:color="auto"/>
              <w:right w:val="single" w:sz="12" w:space="0" w:color="auto"/>
            </w:tcBorders>
          </w:tcPr>
          <w:p w:rsidR="005D070A" w:rsidRPr="00237B3C" w:rsidRDefault="005D070A" w:rsidP="00D475B8">
            <w:pPr>
              <w:jc w:val="center"/>
              <w:rPr>
                <w:rFonts w:ascii="Calibri" w:hAnsi="Calibri"/>
              </w:rPr>
            </w:pPr>
            <w:r w:rsidRPr="00237B3C">
              <w:rPr>
                <w:rFonts w:ascii="Calibri" w:hAnsi="Calibri"/>
              </w:rPr>
              <w:t>Afternoon</w:t>
            </w:r>
          </w:p>
        </w:tc>
      </w:tr>
      <w:tr w:rsidR="005D070A" w:rsidRPr="00237B3C">
        <w:trPr>
          <w:cantSplit/>
        </w:trPr>
        <w:tc>
          <w:tcPr>
            <w:tcW w:w="3024" w:type="dxa"/>
            <w:tcBorders>
              <w:top w:val="single" w:sz="6" w:space="0" w:color="auto"/>
              <w:left w:val="single" w:sz="12" w:space="0" w:color="auto"/>
              <w:bottom w:val="single" w:sz="6" w:space="0" w:color="auto"/>
              <w:right w:val="single" w:sz="6" w:space="0" w:color="auto"/>
            </w:tcBorders>
          </w:tcPr>
          <w:p w:rsidR="005D070A" w:rsidRPr="00237B3C" w:rsidRDefault="00D475B8" w:rsidP="00D475B8">
            <w:pPr>
              <w:rPr>
                <w:rFonts w:ascii="Calibri" w:hAnsi="Calibri"/>
              </w:rPr>
            </w:pPr>
            <w:r>
              <w:rPr>
                <w:rFonts w:ascii="Calibri" w:hAnsi="Calibri"/>
              </w:rPr>
              <w:t>Monday</w:t>
            </w:r>
          </w:p>
        </w:tc>
        <w:tc>
          <w:tcPr>
            <w:tcW w:w="3605" w:type="dxa"/>
            <w:tcBorders>
              <w:top w:val="single" w:sz="6" w:space="0" w:color="auto"/>
              <w:left w:val="single" w:sz="6" w:space="0" w:color="auto"/>
              <w:bottom w:val="single" w:sz="6" w:space="0" w:color="auto"/>
              <w:right w:val="single" w:sz="6" w:space="0" w:color="auto"/>
            </w:tcBorders>
          </w:tcPr>
          <w:p w:rsidR="005D070A" w:rsidRPr="00237B3C" w:rsidRDefault="005D070A">
            <w:pPr>
              <w:rPr>
                <w:rFonts w:ascii="Calibri" w:hAnsi="Calibri"/>
              </w:rPr>
            </w:pPr>
          </w:p>
        </w:tc>
        <w:tc>
          <w:tcPr>
            <w:tcW w:w="3827" w:type="dxa"/>
            <w:tcBorders>
              <w:top w:val="single" w:sz="6" w:space="0" w:color="auto"/>
              <w:left w:val="single" w:sz="6" w:space="0" w:color="auto"/>
              <w:bottom w:val="single" w:sz="6" w:space="0" w:color="auto"/>
              <w:right w:val="single" w:sz="12" w:space="0" w:color="auto"/>
            </w:tcBorders>
          </w:tcPr>
          <w:p w:rsidR="005D070A" w:rsidRPr="00237B3C" w:rsidRDefault="005D070A">
            <w:pPr>
              <w:rPr>
                <w:rFonts w:ascii="Calibri" w:hAnsi="Calibri"/>
              </w:rPr>
            </w:pPr>
          </w:p>
        </w:tc>
      </w:tr>
      <w:tr w:rsidR="005D070A" w:rsidRPr="00237B3C">
        <w:trPr>
          <w:cantSplit/>
        </w:trPr>
        <w:tc>
          <w:tcPr>
            <w:tcW w:w="3024" w:type="dxa"/>
            <w:tcBorders>
              <w:top w:val="single" w:sz="6" w:space="0" w:color="auto"/>
              <w:left w:val="single" w:sz="12" w:space="0" w:color="auto"/>
              <w:bottom w:val="single" w:sz="6" w:space="0" w:color="auto"/>
              <w:right w:val="single" w:sz="6" w:space="0" w:color="auto"/>
            </w:tcBorders>
          </w:tcPr>
          <w:p w:rsidR="005D070A" w:rsidRPr="00237B3C" w:rsidRDefault="005D070A" w:rsidP="00D475B8">
            <w:pPr>
              <w:rPr>
                <w:rFonts w:ascii="Calibri" w:hAnsi="Calibri"/>
              </w:rPr>
            </w:pPr>
            <w:r w:rsidRPr="00237B3C">
              <w:rPr>
                <w:rFonts w:ascii="Calibri" w:hAnsi="Calibri"/>
              </w:rPr>
              <w:t>Tuesday</w:t>
            </w:r>
          </w:p>
        </w:tc>
        <w:tc>
          <w:tcPr>
            <w:tcW w:w="3605" w:type="dxa"/>
            <w:tcBorders>
              <w:top w:val="single" w:sz="6" w:space="0" w:color="auto"/>
              <w:left w:val="single" w:sz="6" w:space="0" w:color="auto"/>
              <w:bottom w:val="single" w:sz="6" w:space="0" w:color="auto"/>
              <w:right w:val="single" w:sz="6" w:space="0" w:color="auto"/>
            </w:tcBorders>
          </w:tcPr>
          <w:p w:rsidR="005D070A" w:rsidRPr="00237B3C" w:rsidRDefault="005D070A">
            <w:pPr>
              <w:rPr>
                <w:rFonts w:ascii="Calibri" w:hAnsi="Calibri"/>
              </w:rPr>
            </w:pPr>
          </w:p>
        </w:tc>
        <w:tc>
          <w:tcPr>
            <w:tcW w:w="3827" w:type="dxa"/>
            <w:tcBorders>
              <w:top w:val="single" w:sz="6" w:space="0" w:color="auto"/>
              <w:left w:val="single" w:sz="6" w:space="0" w:color="auto"/>
              <w:bottom w:val="single" w:sz="6" w:space="0" w:color="auto"/>
              <w:right w:val="single" w:sz="12" w:space="0" w:color="auto"/>
            </w:tcBorders>
          </w:tcPr>
          <w:p w:rsidR="005D070A" w:rsidRPr="00237B3C" w:rsidRDefault="005D070A">
            <w:pPr>
              <w:rPr>
                <w:rFonts w:ascii="Calibri" w:hAnsi="Calibri"/>
              </w:rPr>
            </w:pPr>
          </w:p>
        </w:tc>
      </w:tr>
      <w:tr w:rsidR="005D070A" w:rsidRPr="00237B3C">
        <w:trPr>
          <w:cantSplit/>
        </w:trPr>
        <w:tc>
          <w:tcPr>
            <w:tcW w:w="3024" w:type="dxa"/>
            <w:tcBorders>
              <w:top w:val="single" w:sz="6" w:space="0" w:color="auto"/>
              <w:left w:val="single" w:sz="12" w:space="0" w:color="auto"/>
              <w:bottom w:val="single" w:sz="6" w:space="0" w:color="auto"/>
              <w:right w:val="single" w:sz="6" w:space="0" w:color="auto"/>
            </w:tcBorders>
          </w:tcPr>
          <w:p w:rsidR="005D070A" w:rsidRPr="00237B3C" w:rsidRDefault="005D070A" w:rsidP="00D475B8">
            <w:pPr>
              <w:rPr>
                <w:rFonts w:ascii="Calibri" w:hAnsi="Calibri"/>
              </w:rPr>
            </w:pPr>
            <w:r w:rsidRPr="00237B3C">
              <w:rPr>
                <w:rFonts w:ascii="Calibri" w:hAnsi="Calibri"/>
              </w:rPr>
              <w:t>Wednesday</w:t>
            </w:r>
          </w:p>
        </w:tc>
        <w:tc>
          <w:tcPr>
            <w:tcW w:w="3605" w:type="dxa"/>
            <w:tcBorders>
              <w:top w:val="single" w:sz="6" w:space="0" w:color="auto"/>
              <w:left w:val="single" w:sz="6" w:space="0" w:color="auto"/>
              <w:bottom w:val="single" w:sz="6" w:space="0" w:color="auto"/>
              <w:right w:val="single" w:sz="6" w:space="0" w:color="auto"/>
            </w:tcBorders>
          </w:tcPr>
          <w:p w:rsidR="005D070A" w:rsidRPr="00237B3C" w:rsidRDefault="005D070A">
            <w:pPr>
              <w:rPr>
                <w:rFonts w:ascii="Calibri" w:hAnsi="Calibri"/>
              </w:rPr>
            </w:pPr>
          </w:p>
        </w:tc>
        <w:tc>
          <w:tcPr>
            <w:tcW w:w="3827" w:type="dxa"/>
            <w:tcBorders>
              <w:top w:val="single" w:sz="6" w:space="0" w:color="auto"/>
              <w:left w:val="single" w:sz="6" w:space="0" w:color="auto"/>
              <w:bottom w:val="single" w:sz="6" w:space="0" w:color="auto"/>
              <w:right w:val="single" w:sz="12" w:space="0" w:color="auto"/>
            </w:tcBorders>
          </w:tcPr>
          <w:p w:rsidR="005D070A" w:rsidRPr="00237B3C" w:rsidRDefault="005D070A">
            <w:pPr>
              <w:rPr>
                <w:rFonts w:ascii="Calibri" w:hAnsi="Calibri"/>
              </w:rPr>
            </w:pPr>
          </w:p>
        </w:tc>
      </w:tr>
      <w:tr w:rsidR="005D070A" w:rsidRPr="00237B3C">
        <w:trPr>
          <w:cantSplit/>
        </w:trPr>
        <w:tc>
          <w:tcPr>
            <w:tcW w:w="3024" w:type="dxa"/>
            <w:tcBorders>
              <w:top w:val="single" w:sz="6" w:space="0" w:color="auto"/>
              <w:left w:val="single" w:sz="12" w:space="0" w:color="auto"/>
              <w:bottom w:val="single" w:sz="6" w:space="0" w:color="auto"/>
              <w:right w:val="single" w:sz="6" w:space="0" w:color="auto"/>
            </w:tcBorders>
          </w:tcPr>
          <w:p w:rsidR="005D070A" w:rsidRPr="00237B3C" w:rsidRDefault="005D070A" w:rsidP="00D475B8">
            <w:pPr>
              <w:rPr>
                <w:rFonts w:ascii="Calibri" w:hAnsi="Calibri"/>
              </w:rPr>
            </w:pPr>
            <w:r w:rsidRPr="00237B3C">
              <w:rPr>
                <w:rFonts w:ascii="Calibri" w:hAnsi="Calibri"/>
              </w:rPr>
              <w:t>Thursday</w:t>
            </w:r>
          </w:p>
        </w:tc>
        <w:tc>
          <w:tcPr>
            <w:tcW w:w="3605" w:type="dxa"/>
            <w:tcBorders>
              <w:top w:val="single" w:sz="6" w:space="0" w:color="auto"/>
              <w:left w:val="single" w:sz="6" w:space="0" w:color="auto"/>
              <w:bottom w:val="single" w:sz="6" w:space="0" w:color="auto"/>
              <w:right w:val="single" w:sz="6" w:space="0" w:color="auto"/>
            </w:tcBorders>
          </w:tcPr>
          <w:p w:rsidR="005D070A" w:rsidRPr="00237B3C" w:rsidRDefault="005D070A">
            <w:pPr>
              <w:rPr>
                <w:rFonts w:ascii="Calibri" w:hAnsi="Calibri"/>
              </w:rPr>
            </w:pPr>
          </w:p>
        </w:tc>
        <w:tc>
          <w:tcPr>
            <w:tcW w:w="3827" w:type="dxa"/>
            <w:tcBorders>
              <w:top w:val="single" w:sz="6" w:space="0" w:color="auto"/>
              <w:left w:val="single" w:sz="6" w:space="0" w:color="auto"/>
              <w:bottom w:val="single" w:sz="6" w:space="0" w:color="auto"/>
              <w:right w:val="single" w:sz="12" w:space="0" w:color="auto"/>
            </w:tcBorders>
          </w:tcPr>
          <w:p w:rsidR="005D070A" w:rsidRPr="00237B3C" w:rsidRDefault="005D070A">
            <w:pPr>
              <w:rPr>
                <w:rFonts w:ascii="Calibri" w:hAnsi="Calibri"/>
              </w:rPr>
            </w:pPr>
          </w:p>
        </w:tc>
      </w:tr>
      <w:tr w:rsidR="005D070A" w:rsidRPr="00237B3C">
        <w:trPr>
          <w:cantSplit/>
          <w:trHeight w:val="590"/>
        </w:trPr>
        <w:tc>
          <w:tcPr>
            <w:tcW w:w="3024" w:type="dxa"/>
            <w:tcBorders>
              <w:top w:val="single" w:sz="6" w:space="0" w:color="auto"/>
              <w:left w:val="single" w:sz="12" w:space="0" w:color="auto"/>
              <w:bottom w:val="single" w:sz="12" w:space="0" w:color="auto"/>
              <w:right w:val="single" w:sz="6" w:space="0" w:color="auto"/>
            </w:tcBorders>
          </w:tcPr>
          <w:p w:rsidR="005D070A" w:rsidRPr="00237B3C" w:rsidRDefault="005D070A" w:rsidP="00D475B8">
            <w:pPr>
              <w:rPr>
                <w:rFonts w:ascii="Calibri" w:hAnsi="Calibri"/>
              </w:rPr>
            </w:pPr>
            <w:r w:rsidRPr="00237B3C">
              <w:rPr>
                <w:rFonts w:ascii="Calibri" w:hAnsi="Calibri"/>
              </w:rPr>
              <w:t>Friday</w:t>
            </w:r>
          </w:p>
        </w:tc>
        <w:tc>
          <w:tcPr>
            <w:tcW w:w="3605" w:type="dxa"/>
            <w:tcBorders>
              <w:top w:val="single" w:sz="6" w:space="0" w:color="auto"/>
              <w:left w:val="single" w:sz="6" w:space="0" w:color="auto"/>
              <w:bottom w:val="single" w:sz="12" w:space="0" w:color="auto"/>
              <w:right w:val="single" w:sz="6" w:space="0" w:color="auto"/>
            </w:tcBorders>
          </w:tcPr>
          <w:p w:rsidR="005D070A" w:rsidRPr="00237B3C" w:rsidRDefault="005D070A">
            <w:pPr>
              <w:rPr>
                <w:rFonts w:ascii="Calibri" w:hAnsi="Calibri"/>
              </w:rPr>
            </w:pPr>
          </w:p>
        </w:tc>
        <w:tc>
          <w:tcPr>
            <w:tcW w:w="3827" w:type="dxa"/>
            <w:tcBorders>
              <w:top w:val="single" w:sz="6" w:space="0" w:color="auto"/>
              <w:left w:val="single" w:sz="6" w:space="0" w:color="auto"/>
              <w:bottom w:val="single" w:sz="12" w:space="0" w:color="auto"/>
              <w:right w:val="single" w:sz="12" w:space="0" w:color="auto"/>
            </w:tcBorders>
          </w:tcPr>
          <w:p w:rsidR="005D070A" w:rsidRPr="00237B3C" w:rsidRDefault="005D070A">
            <w:pPr>
              <w:rPr>
                <w:rFonts w:ascii="Calibri" w:hAnsi="Calibri"/>
              </w:rPr>
            </w:pPr>
          </w:p>
        </w:tc>
      </w:tr>
    </w:tbl>
    <w:p w:rsidR="005D070A" w:rsidRDefault="005D070A">
      <w:pPr>
        <w:rPr>
          <w:rFonts w:ascii="Calibri" w:hAnsi="Calibri"/>
          <w:b/>
        </w:rPr>
      </w:pPr>
    </w:p>
    <w:p w:rsidR="005D070A" w:rsidRPr="00237B3C" w:rsidRDefault="005D070A" w:rsidP="005D070A">
      <w:pPr>
        <w:numPr>
          <w:ilvl w:val="0"/>
          <w:numId w:val="1"/>
        </w:numPr>
        <w:rPr>
          <w:rFonts w:ascii="Calibri" w:hAnsi="Calibri"/>
          <w:b/>
          <w:szCs w:val="22"/>
        </w:rPr>
      </w:pPr>
      <w:r>
        <w:rPr>
          <w:rFonts w:ascii="Calibri" w:hAnsi="Calibri"/>
          <w:b/>
          <w:szCs w:val="22"/>
        </w:rPr>
        <w:t>INDUCTION ARRANGEMENTS</w:t>
      </w:r>
    </w:p>
    <w:p w:rsidR="005D070A" w:rsidRDefault="005D070A">
      <w:pPr>
        <w:rPr>
          <w:rFonts w:ascii="Calibri" w:hAnsi="Calibri"/>
          <w:b/>
          <w:szCs w:val="22"/>
        </w:rPr>
      </w:pPr>
      <w:proofErr w:type="gramStart"/>
      <w:r w:rsidRPr="00237B3C">
        <w:rPr>
          <w:rFonts w:ascii="Calibri" w:hAnsi="Calibri"/>
          <w:b/>
          <w:szCs w:val="22"/>
        </w:rPr>
        <w:t>e.g</w:t>
      </w:r>
      <w:proofErr w:type="gramEnd"/>
      <w:r w:rsidRPr="00237B3C">
        <w:rPr>
          <w:rFonts w:ascii="Calibri" w:hAnsi="Calibri"/>
          <w:b/>
          <w:szCs w:val="22"/>
        </w:rPr>
        <w:t>. Familiarity with:</w:t>
      </w:r>
    </w:p>
    <w:p w:rsidR="00364D66"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Pr>
          <w:rFonts w:ascii="Tahoma" w:hAnsi="Tahoma" w:cs="Tahoma"/>
          <w:sz w:val="23"/>
          <w:szCs w:val="23"/>
        </w:rPr>
        <w:t xml:space="preserve"> </w:t>
      </w:r>
      <w:r w:rsidR="00F17C74">
        <w:rPr>
          <w:rFonts w:ascii="Calibri" w:hAnsi="Calibri"/>
          <w:b/>
          <w:szCs w:val="22"/>
        </w:rPr>
        <w:t>NHS Constitutional Values</w:t>
      </w:r>
      <w:r>
        <w:rPr>
          <w:rFonts w:ascii="Calibri" w:hAnsi="Calibri"/>
          <w:b/>
          <w:szCs w:val="22"/>
        </w:rPr>
        <w:t xml:space="preserve"> </w:t>
      </w:r>
    </w:p>
    <w:p w:rsidR="00F17C74" w:rsidRPr="00237B3C" w:rsidRDefault="00712AFF">
      <w:pPr>
        <w:rPr>
          <w:rFonts w:ascii="Calibri" w:hAnsi="Calibri"/>
          <w:b/>
          <w:szCs w:val="22"/>
        </w:rPr>
      </w:pPr>
      <w:r>
        <w:rPr>
          <w:rFonts w:ascii="Tahoma" w:hAnsi="Tahoma" w:cs="Tahoma"/>
          <w:sz w:val="23"/>
          <w:szCs w:val="23"/>
        </w:rPr>
        <w:fldChar w:fldCharType="begin">
          <w:ffData>
            <w:name w:val="Check3"/>
            <w:enabled/>
            <w:calcOnExit w:val="0"/>
            <w:checkBox>
              <w:sizeAuto/>
              <w:default w:val="0"/>
            </w:checkBox>
          </w:ffData>
        </w:fldChar>
      </w:r>
      <w:bookmarkStart w:id="0" w:name="Check3"/>
      <w:r>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Pr>
          <w:rFonts w:ascii="Tahoma" w:hAnsi="Tahoma" w:cs="Tahoma"/>
          <w:sz w:val="23"/>
          <w:szCs w:val="23"/>
        </w:rPr>
        <w:fldChar w:fldCharType="end"/>
      </w:r>
      <w:bookmarkEnd w:id="0"/>
      <w:r>
        <w:rPr>
          <w:rFonts w:ascii="Tahoma" w:hAnsi="Tahoma" w:cs="Tahoma"/>
          <w:sz w:val="23"/>
          <w:szCs w:val="23"/>
        </w:rPr>
        <w:t xml:space="preserve"> </w:t>
      </w:r>
      <w:r w:rsidR="00364D66">
        <w:rPr>
          <w:rFonts w:ascii="Calibri" w:hAnsi="Calibri"/>
          <w:b/>
          <w:szCs w:val="22"/>
        </w:rPr>
        <w:t>Safeguarding</w:t>
      </w:r>
      <w:r w:rsidR="006F5DFE">
        <w:rPr>
          <w:rFonts w:ascii="Calibri" w:hAnsi="Calibri"/>
          <w:b/>
          <w:szCs w:val="22"/>
        </w:rPr>
        <w:t xml:space="preserve"> Policies &amp; procedures</w:t>
      </w:r>
      <w:r>
        <w:rPr>
          <w:rFonts w:ascii="Calibri" w:hAnsi="Calibri"/>
          <w:b/>
          <w:szCs w:val="22"/>
        </w:rPr>
        <w:t xml:space="preserve"> </w:t>
      </w:r>
    </w:p>
    <w:p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Pr>
          <w:rFonts w:ascii="Tahoma" w:hAnsi="Tahoma" w:cs="Tahoma"/>
          <w:sz w:val="23"/>
          <w:szCs w:val="23"/>
        </w:rPr>
        <w:t xml:space="preserve"> </w:t>
      </w:r>
      <w:r w:rsidR="005D070A" w:rsidRPr="00237B3C">
        <w:rPr>
          <w:rFonts w:ascii="Calibri" w:hAnsi="Calibri"/>
          <w:b/>
          <w:szCs w:val="22"/>
        </w:rPr>
        <w:t>Health and Safety</w:t>
      </w:r>
      <w:r>
        <w:rPr>
          <w:rFonts w:ascii="Calibri" w:hAnsi="Calibri"/>
          <w:b/>
          <w:szCs w:val="22"/>
        </w:rPr>
        <w:t xml:space="preserve"> </w:t>
      </w:r>
    </w:p>
    <w:p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Fire Regulations</w:t>
      </w:r>
      <w:r>
        <w:rPr>
          <w:rFonts w:ascii="Calibri" w:hAnsi="Calibri"/>
          <w:b/>
          <w:szCs w:val="22"/>
        </w:rPr>
        <w:t xml:space="preserve"> </w:t>
      </w:r>
    </w:p>
    <w:p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Induction File</w:t>
      </w:r>
      <w:r>
        <w:rPr>
          <w:rFonts w:ascii="Calibri" w:hAnsi="Calibri"/>
          <w:b/>
          <w:szCs w:val="22"/>
        </w:rPr>
        <w:t xml:space="preserve"> </w:t>
      </w:r>
    </w:p>
    <w:p w:rsidR="00E6161E" w:rsidRDefault="00712AFF" w:rsidP="005D070A">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sidR="00E6161E">
        <w:rPr>
          <w:rFonts w:ascii="Calibri" w:hAnsi="Calibri"/>
          <w:b/>
          <w:szCs w:val="22"/>
        </w:rPr>
        <w:t>Equality &amp; Diversity policies</w:t>
      </w:r>
      <w:r>
        <w:rPr>
          <w:rFonts w:ascii="Calibri" w:hAnsi="Calibri"/>
          <w:b/>
          <w:szCs w:val="22"/>
        </w:rPr>
        <w:t xml:space="preserve"> </w:t>
      </w:r>
    </w:p>
    <w:p w:rsidR="005D070A" w:rsidRPr="00237B3C" w:rsidRDefault="00712AFF" w:rsidP="005D070A">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Note taking and report writing style in this service</w:t>
      </w:r>
      <w:r>
        <w:rPr>
          <w:rFonts w:ascii="Calibri" w:hAnsi="Calibri"/>
          <w:b/>
          <w:szCs w:val="22"/>
        </w:rPr>
        <w:t xml:space="preserve"> </w:t>
      </w:r>
    </w:p>
    <w:p w:rsidR="005D070A" w:rsidRPr="00237B3C" w:rsidRDefault="00712AFF" w:rsidP="005D070A">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Arrangements for file management</w:t>
      </w:r>
      <w:r w:rsidR="00F17C74">
        <w:rPr>
          <w:rFonts w:ascii="Calibri" w:hAnsi="Calibri"/>
          <w:b/>
          <w:szCs w:val="22"/>
        </w:rPr>
        <w:t xml:space="preserve"> </w:t>
      </w:r>
    </w:p>
    <w:p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Ethnic mix and cultural diversity of clients using this servic</w:t>
      </w:r>
      <w:r w:rsidR="005D070A">
        <w:rPr>
          <w:rFonts w:ascii="Calibri" w:hAnsi="Calibri"/>
          <w:b/>
          <w:szCs w:val="22"/>
        </w:rPr>
        <w:t>e</w:t>
      </w:r>
      <w:r w:rsidR="005D070A" w:rsidRPr="00237B3C">
        <w:rPr>
          <w:rFonts w:ascii="Calibri" w:hAnsi="Calibri"/>
          <w:b/>
          <w:szCs w:val="22"/>
        </w:rPr>
        <w:t xml:space="preserve"> </w:t>
      </w:r>
    </w:p>
    <w:p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 xml:space="preserve">Supervision Process Issues </w:t>
      </w:r>
    </w:p>
    <w:p w:rsidR="005D070A" w:rsidRPr="00237B3C" w:rsidRDefault="00712AFF">
      <w:pPr>
        <w:rPr>
          <w:rFonts w:ascii="Calibri" w:hAnsi="Calibri"/>
          <w:b/>
          <w:sz w:val="22"/>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FF3C12">
        <w:rPr>
          <w:rFonts w:ascii="Tahoma" w:hAnsi="Tahoma" w:cs="Tahoma"/>
          <w:sz w:val="23"/>
          <w:szCs w:val="23"/>
        </w:rPr>
      </w:r>
      <w:r w:rsidR="00FF3C12">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 xml:space="preserve">Other </w:t>
      </w:r>
    </w:p>
    <w:p w:rsidR="005D070A" w:rsidRPr="00F17C74" w:rsidRDefault="005D070A" w:rsidP="005D070A">
      <w:pPr>
        <w:jc w:val="center"/>
        <w:rPr>
          <w:rFonts w:ascii="Calibri" w:hAnsi="Calibri"/>
          <w:b/>
          <w:sz w:val="21"/>
          <w:szCs w:val="21"/>
        </w:rPr>
      </w:pPr>
      <w:r w:rsidRPr="00F17C74">
        <w:rPr>
          <w:rFonts w:ascii="Calibri" w:hAnsi="Calibri"/>
          <w:b/>
          <w:sz w:val="21"/>
          <w:szCs w:val="21"/>
        </w:rPr>
        <w:t xml:space="preserve">Please send a copy </w:t>
      </w:r>
      <w:r w:rsidR="005749AC">
        <w:rPr>
          <w:rFonts w:ascii="Calibri" w:hAnsi="Calibri"/>
          <w:b/>
          <w:sz w:val="21"/>
          <w:szCs w:val="21"/>
        </w:rPr>
        <w:t xml:space="preserve">of this contract to the </w:t>
      </w:r>
      <w:r w:rsidRPr="00F17C74">
        <w:rPr>
          <w:rFonts w:ascii="Calibri" w:hAnsi="Calibri"/>
          <w:b/>
          <w:sz w:val="21"/>
          <w:szCs w:val="21"/>
        </w:rPr>
        <w:t>Programme</w:t>
      </w:r>
      <w:r w:rsidR="005749AC">
        <w:rPr>
          <w:rFonts w:ascii="Calibri" w:hAnsi="Calibri"/>
          <w:b/>
          <w:sz w:val="21"/>
          <w:szCs w:val="21"/>
        </w:rPr>
        <w:t xml:space="preserve"> Assistant - Placements</w:t>
      </w:r>
      <w:r w:rsidRPr="00F17C74">
        <w:rPr>
          <w:rFonts w:ascii="Calibri" w:hAnsi="Calibri"/>
          <w:b/>
          <w:sz w:val="21"/>
          <w:szCs w:val="21"/>
        </w:rPr>
        <w:t xml:space="preserve"> within two weeks of start of placement.</w:t>
      </w:r>
    </w:p>
    <w:p w:rsidR="00712AFF" w:rsidRDefault="00712AFF" w:rsidP="004540E1">
      <w:pPr>
        <w:rPr>
          <w:rFonts w:ascii="Calibri" w:hAnsi="Calibri"/>
          <w:b/>
          <w:sz w:val="22"/>
          <w:szCs w:val="22"/>
        </w:rPr>
      </w:pPr>
    </w:p>
    <w:p w:rsidR="00712AFF" w:rsidRDefault="00712AFF">
      <w:pPr>
        <w:jc w:val="left"/>
        <w:rPr>
          <w:rFonts w:ascii="Calibri" w:hAnsi="Calibri"/>
          <w:b/>
          <w:sz w:val="22"/>
          <w:szCs w:val="22"/>
        </w:rPr>
      </w:pPr>
      <w:r>
        <w:rPr>
          <w:rFonts w:ascii="Calibri" w:hAnsi="Calibri"/>
          <w:b/>
          <w:sz w:val="22"/>
          <w:szCs w:val="22"/>
        </w:rPr>
        <w:br w:type="page"/>
      </w:r>
    </w:p>
    <w:tbl>
      <w:tblPr>
        <w:tblW w:w="10638" w:type="dxa"/>
        <w:tblLayout w:type="fixed"/>
        <w:tblLook w:val="0000" w:firstRow="0" w:lastRow="0" w:firstColumn="0" w:lastColumn="0" w:noHBand="0" w:noVBand="0"/>
      </w:tblPr>
      <w:tblGrid>
        <w:gridCol w:w="10368"/>
        <w:gridCol w:w="270"/>
      </w:tblGrid>
      <w:tr w:rsidR="002A4D9B" w:rsidRPr="002A4D9B" w:rsidTr="002A4D9B">
        <w:trPr>
          <w:cantSplit/>
          <w:trHeight w:val="350"/>
        </w:trPr>
        <w:tc>
          <w:tcPr>
            <w:tcW w:w="10638" w:type="dxa"/>
            <w:gridSpan w:val="2"/>
            <w:tcBorders>
              <w:top w:val="single" w:sz="4" w:space="0" w:color="auto"/>
              <w:left w:val="single" w:sz="6" w:space="0" w:color="auto"/>
              <w:bottom w:val="single" w:sz="4" w:space="0" w:color="auto"/>
              <w:right w:val="single" w:sz="6" w:space="0" w:color="auto"/>
            </w:tcBorders>
          </w:tcPr>
          <w:p w:rsidR="002A4D9B" w:rsidRPr="002A4D9B" w:rsidRDefault="002A4D9B" w:rsidP="002A4D9B">
            <w:pPr>
              <w:tabs>
                <w:tab w:val="left" w:pos="3261"/>
              </w:tabs>
              <w:ind w:right="252"/>
              <w:rPr>
                <w:rFonts w:ascii="Calibri" w:hAnsi="Calibri"/>
              </w:rPr>
            </w:pPr>
            <w:r w:rsidRPr="002A4D9B">
              <w:rPr>
                <w:rFonts w:ascii="Calibri" w:hAnsi="Calibri"/>
                <w:b/>
                <w:bCs/>
              </w:rPr>
              <w:lastRenderedPageBreak/>
              <w:t>Monitoring and Evaluation</w:t>
            </w:r>
          </w:p>
        </w:tc>
      </w:tr>
      <w:tr w:rsidR="008D3502" w:rsidRPr="002A4D9B" w:rsidTr="00D475B8">
        <w:trPr>
          <w:cantSplit/>
          <w:trHeight w:val="2835"/>
        </w:trPr>
        <w:tc>
          <w:tcPr>
            <w:tcW w:w="10368" w:type="dxa"/>
            <w:tcBorders>
              <w:left w:val="single" w:sz="6" w:space="0" w:color="auto"/>
              <w:bottom w:val="single" w:sz="4" w:space="0" w:color="auto"/>
            </w:tcBorders>
          </w:tcPr>
          <w:p w:rsidR="004540E1" w:rsidRPr="00994001" w:rsidRDefault="008D3502" w:rsidP="002A4D9B">
            <w:pPr>
              <w:tabs>
                <w:tab w:val="left" w:pos="9270"/>
              </w:tabs>
              <w:ind w:left="9260" w:right="-6360" w:hanging="9260"/>
              <w:rPr>
                <w:rFonts w:ascii="Calibri" w:hAnsi="Calibri" w:cs="Calibri"/>
                <w:lang w:val="en-US" w:eastAsia="en-US"/>
              </w:rPr>
            </w:pPr>
            <w:r w:rsidRPr="00FF3C12">
              <w:rPr>
                <w:rFonts w:ascii="Calibri" w:hAnsi="Calibri" w:cs="Calibri"/>
                <w:b/>
              </w:rPr>
              <w:t>Recording:</w:t>
            </w:r>
            <w:r w:rsidRPr="00994001">
              <w:rPr>
                <w:rFonts w:ascii="Calibri" w:hAnsi="Calibri" w:cs="Calibri"/>
              </w:rPr>
              <w:t xml:space="preserve"> </w:t>
            </w:r>
            <w:r w:rsidR="00F419B0" w:rsidRPr="00994001">
              <w:rPr>
                <w:rFonts w:ascii="Calibri" w:hAnsi="Calibri" w:cs="Calibri"/>
              </w:rPr>
              <w:t xml:space="preserve">A </w:t>
            </w:r>
            <w:r w:rsidR="00F419B0" w:rsidRPr="00994001">
              <w:rPr>
                <w:rFonts w:ascii="Calibri" w:hAnsi="Calibri" w:cs="Calibri"/>
                <w:lang w:val="en-US" w:eastAsia="en-US"/>
              </w:rPr>
              <w:t>recording of a piece of clinical practice is required on each core placement, for trainees to</w:t>
            </w:r>
          </w:p>
          <w:p w:rsidR="004540E1" w:rsidRPr="00994001" w:rsidRDefault="00F419B0" w:rsidP="002A4D9B">
            <w:pPr>
              <w:tabs>
                <w:tab w:val="left" w:pos="9270"/>
              </w:tabs>
              <w:ind w:left="9260" w:right="-6360" w:hanging="9260"/>
              <w:rPr>
                <w:rFonts w:ascii="Calibri" w:hAnsi="Calibri" w:cs="Calibri"/>
                <w:lang w:val="en-US" w:eastAsia="en-US"/>
              </w:rPr>
            </w:pPr>
            <w:proofErr w:type="gramStart"/>
            <w:r w:rsidRPr="00994001">
              <w:rPr>
                <w:rFonts w:ascii="Calibri" w:hAnsi="Calibri" w:cs="Calibri"/>
                <w:lang w:val="en-US" w:eastAsia="en-US"/>
              </w:rPr>
              <w:t>submit</w:t>
            </w:r>
            <w:proofErr w:type="gramEnd"/>
            <w:r w:rsidRPr="00994001">
              <w:rPr>
                <w:rFonts w:ascii="Calibri" w:hAnsi="Calibri" w:cs="Calibri"/>
                <w:lang w:val="en-US" w:eastAsia="en-US"/>
              </w:rPr>
              <w:t xml:space="preserve"> as part of their clinical assignments (the</w:t>
            </w:r>
            <w:r w:rsidR="007F1DA3">
              <w:rPr>
                <w:rFonts w:ascii="Calibri" w:hAnsi="Calibri" w:cs="Calibri"/>
                <w:lang w:val="en-US" w:eastAsia="en-US"/>
              </w:rPr>
              <w:t xml:space="preserve"> Placement Assignment Live Skills – PALS)</w:t>
            </w:r>
            <w:r w:rsidRPr="00994001">
              <w:rPr>
                <w:rFonts w:ascii="Calibri" w:hAnsi="Calibri" w:cs="Calibri"/>
                <w:lang w:val="en-US" w:eastAsia="en-US"/>
              </w:rPr>
              <w:t>)</w:t>
            </w:r>
            <w:r w:rsidR="004540E1" w:rsidRPr="00994001">
              <w:rPr>
                <w:rFonts w:ascii="Calibri" w:hAnsi="Calibri" w:cs="Calibri"/>
                <w:lang w:val="en-US" w:eastAsia="en-US"/>
              </w:rPr>
              <w:t xml:space="preserve">. Please record here a plan to navigate </w:t>
            </w:r>
          </w:p>
          <w:p w:rsidR="004540E1" w:rsidRPr="00994001" w:rsidRDefault="004540E1" w:rsidP="004540E1">
            <w:pPr>
              <w:tabs>
                <w:tab w:val="left" w:pos="9270"/>
              </w:tabs>
              <w:ind w:left="9260" w:right="-6360" w:hanging="9260"/>
              <w:rPr>
                <w:rFonts w:ascii="Calibri" w:hAnsi="Calibri" w:cs="Calibri"/>
                <w:lang w:val="en-US" w:eastAsia="en-US"/>
              </w:rPr>
            </w:pPr>
            <w:r w:rsidRPr="00994001">
              <w:rPr>
                <w:rFonts w:ascii="Calibri" w:hAnsi="Calibri" w:cs="Calibri"/>
                <w:lang w:val="en-US" w:eastAsia="en-US"/>
              </w:rPr>
              <w:t xml:space="preserve">any locally required information governance and/ or consent processes/ procedures, and who will take </w:t>
            </w:r>
          </w:p>
          <w:p w:rsidR="004540E1" w:rsidRPr="00994001" w:rsidRDefault="004540E1" w:rsidP="004540E1">
            <w:pPr>
              <w:tabs>
                <w:tab w:val="left" w:pos="9270"/>
              </w:tabs>
              <w:ind w:left="9260" w:right="-6360" w:hanging="9260"/>
              <w:rPr>
                <w:rFonts w:ascii="Calibri" w:hAnsi="Calibri" w:cs="Calibri"/>
                <w:lang w:val="en-US" w:eastAsia="en-US"/>
              </w:rPr>
            </w:pPr>
            <w:r w:rsidRPr="00994001">
              <w:rPr>
                <w:rFonts w:ascii="Calibri" w:hAnsi="Calibri" w:cs="Calibri"/>
                <w:lang w:val="en-US" w:eastAsia="en-US"/>
              </w:rPr>
              <w:t>responsibility for which parts of this plan:</w:t>
            </w:r>
          </w:p>
          <w:p w:rsidR="004540E1" w:rsidRDefault="004540E1" w:rsidP="00D475B8">
            <w:pPr>
              <w:tabs>
                <w:tab w:val="left" w:pos="9270"/>
              </w:tabs>
              <w:ind w:left="9260" w:right="-6360" w:hanging="9260"/>
              <w:rPr>
                <w:rFonts w:ascii="Calibri" w:hAnsi="Calibri"/>
              </w:rPr>
            </w:pPr>
          </w:p>
        </w:tc>
        <w:tc>
          <w:tcPr>
            <w:tcW w:w="270" w:type="dxa"/>
            <w:tcBorders>
              <w:bottom w:val="single" w:sz="4" w:space="0" w:color="auto"/>
              <w:right w:val="single" w:sz="6" w:space="0" w:color="auto"/>
            </w:tcBorders>
          </w:tcPr>
          <w:p w:rsidR="008D3502" w:rsidRPr="002A4D9B" w:rsidRDefault="008D3502" w:rsidP="002A4D9B">
            <w:pPr>
              <w:tabs>
                <w:tab w:val="left" w:pos="3261"/>
              </w:tabs>
              <w:ind w:left="2835" w:right="252" w:hanging="2835"/>
              <w:rPr>
                <w:rFonts w:ascii="Calibri" w:hAnsi="Calibri"/>
              </w:rPr>
            </w:pPr>
          </w:p>
        </w:tc>
      </w:tr>
      <w:tr w:rsidR="002A4D9B" w:rsidRPr="002A4D9B" w:rsidTr="002A4D9B">
        <w:trPr>
          <w:cantSplit/>
          <w:trHeight w:val="1562"/>
        </w:trPr>
        <w:tc>
          <w:tcPr>
            <w:tcW w:w="10368" w:type="dxa"/>
            <w:tcBorders>
              <w:left w:val="single" w:sz="6" w:space="0" w:color="auto"/>
              <w:bottom w:val="single" w:sz="4" w:space="0" w:color="auto"/>
            </w:tcBorders>
          </w:tcPr>
          <w:p w:rsidR="00294831" w:rsidRDefault="002A4D9B" w:rsidP="002A4D9B">
            <w:pPr>
              <w:tabs>
                <w:tab w:val="left" w:pos="9270"/>
              </w:tabs>
              <w:ind w:left="9260" w:right="-6360" w:hanging="9260"/>
              <w:rPr>
                <w:rFonts w:ascii="Calibri" w:hAnsi="Calibri"/>
                <w:b/>
              </w:rPr>
            </w:pPr>
            <w:r w:rsidRPr="007571DB">
              <w:rPr>
                <w:rFonts w:ascii="Calibri" w:hAnsi="Calibri"/>
                <w:b/>
              </w:rPr>
              <w:t>Observation:</w:t>
            </w:r>
            <w:r>
              <w:rPr>
                <w:rFonts w:ascii="Calibri" w:hAnsi="Calibri"/>
              </w:rPr>
              <w:t xml:space="preserve"> </w:t>
            </w:r>
            <w:r w:rsidR="008D3502" w:rsidRPr="007571DB">
              <w:rPr>
                <w:rFonts w:ascii="Calibri" w:hAnsi="Calibri"/>
                <w:b/>
              </w:rPr>
              <w:t>I</w:t>
            </w:r>
            <w:r w:rsidRPr="007571DB">
              <w:rPr>
                <w:rFonts w:ascii="Calibri" w:hAnsi="Calibri"/>
                <w:b/>
              </w:rPr>
              <w:t>t is a Programme expectation that at least TWO assessment sessions and TWO</w:t>
            </w:r>
          </w:p>
          <w:p w:rsidR="00294831" w:rsidRDefault="002A4D9B" w:rsidP="002A4D9B">
            <w:pPr>
              <w:tabs>
                <w:tab w:val="left" w:pos="9270"/>
              </w:tabs>
              <w:ind w:left="9260" w:right="-6360" w:hanging="9260"/>
              <w:rPr>
                <w:rFonts w:ascii="Calibri" w:hAnsi="Calibri"/>
                <w:b/>
              </w:rPr>
            </w:pPr>
            <w:r w:rsidRPr="007571DB">
              <w:rPr>
                <w:rFonts w:ascii="Calibri" w:hAnsi="Calibri"/>
                <w:b/>
              </w:rPr>
              <w:t xml:space="preserve">intervention </w:t>
            </w:r>
            <w:r w:rsidR="00294831">
              <w:rPr>
                <w:rFonts w:ascii="Calibri" w:hAnsi="Calibri"/>
                <w:b/>
              </w:rPr>
              <w:t>s</w:t>
            </w:r>
            <w:r w:rsidRPr="007571DB">
              <w:rPr>
                <w:rFonts w:ascii="Calibri" w:hAnsi="Calibri"/>
                <w:b/>
              </w:rPr>
              <w:t>essions are “observed” in any of the following ways</w:t>
            </w:r>
            <w:r w:rsidR="004540E1" w:rsidRPr="007571DB">
              <w:rPr>
                <w:rFonts w:ascii="Calibri" w:hAnsi="Calibri"/>
                <w:b/>
              </w:rPr>
              <w:t xml:space="preserve"> (please highlight those planned for </w:t>
            </w:r>
          </w:p>
          <w:p w:rsidR="002A4D9B" w:rsidRDefault="004540E1" w:rsidP="002A4D9B">
            <w:pPr>
              <w:tabs>
                <w:tab w:val="left" w:pos="9270"/>
              </w:tabs>
              <w:ind w:left="9260" w:right="-6360" w:hanging="9260"/>
              <w:rPr>
                <w:rFonts w:ascii="Calibri" w:hAnsi="Calibri"/>
              </w:rPr>
            </w:pPr>
            <w:r w:rsidRPr="007571DB">
              <w:rPr>
                <w:rFonts w:ascii="Calibri" w:hAnsi="Calibri"/>
                <w:b/>
              </w:rPr>
              <w:t>this placement)</w:t>
            </w:r>
            <w:r w:rsidR="002A4D9B">
              <w:rPr>
                <w:rFonts w:ascii="Calibri" w:hAnsi="Calibri"/>
              </w:rPr>
              <w:t>:</w:t>
            </w:r>
          </w:p>
          <w:p w:rsidR="00294831" w:rsidRDefault="00294831" w:rsidP="00294831">
            <w:pPr>
              <w:rPr>
                <w:rFonts w:ascii="Calibri" w:hAnsi="Calibri"/>
                <w:b/>
              </w:rPr>
            </w:pPr>
          </w:p>
          <w:p w:rsidR="00294831" w:rsidRPr="007571DB" w:rsidRDefault="00294831" w:rsidP="00294831">
            <w:pPr>
              <w:rPr>
                <w:rFonts w:ascii="Calibri" w:hAnsi="Calibri"/>
              </w:rPr>
            </w:pPr>
            <w:r w:rsidRPr="007571DB">
              <w:rPr>
                <w:rFonts w:ascii="Calibri" w:hAnsi="Calibri"/>
              </w:rPr>
              <w:t>Please note: It is helpful for trainees to make explicit in their records any direct observation of their clinical practice within a model-specific framework, as this may help them demonstrate supervision through direct observed clinical practice should they wish to pursue further training post-qualification. Therefore, please identify any plans for</w:t>
            </w:r>
            <w:r w:rsidR="00526957" w:rsidRPr="007571DB">
              <w:rPr>
                <w:rFonts w:ascii="Calibri" w:hAnsi="Calibri"/>
              </w:rPr>
              <w:t xml:space="preserve"> observation within a</w:t>
            </w:r>
            <w:r w:rsidRPr="007571DB">
              <w:rPr>
                <w:rFonts w:ascii="Calibri" w:hAnsi="Calibri"/>
              </w:rPr>
              <w:t xml:space="preserve"> model</w:t>
            </w:r>
            <w:r w:rsidR="00526957" w:rsidRPr="007571DB">
              <w:rPr>
                <w:rFonts w:ascii="Calibri" w:hAnsi="Calibri"/>
              </w:rPr>
              <w:t>-</w:t>
            </w:r>
            <w:r w:rsidRPr="007571DB">
              <w:rPr>
                <w:rFonts w:ascii="Calibri" w:hAnsi="Calibri"/>
              </w:rPr>
              <w:t>specific framework</w:t>
            </w:r>
            <w:r w:rsidR="00526957" w:rsidRPr="007571DB">
              <w:rPr>
                <w:rFonts w:ascii="Calibri" w:hAnsi="Calibri"/>
              </w:rPr>
              <w:t xml:space="preserve"> within the table below:</w:t>
            </w:r>
          </w:p>
          <w:p w:rsidR="00294831" w:rsidRPr="00153091" w:rsidRDefault="00294831" w:rsidP="00294831">
            <w:pPr>
              <w:rPr>
                <w:rFonts w:ascii="Calibri" w:hAnsi="Calibri"/>
                <w:b/>
              </w:rPr>
            </w:pPr>
          </w:p>
          <w:tbl>
            <w:tblPr>
              <w:tblStyle w:val="TableGrid"/>
              <w:tblW w:w="0" w:type="auto"/>
              <w:tblLayout w:type="fixed"/>
              <w:tblLook w:val="04A0" w:firstRow="1" w:lastRow="0" w:firstColumn="1" w:lastColumn="0" w:noHBand="0" w:noVBand="1"/>
              <w:tblCaption w:val="Mode of observation by supervisor table"/>
              <w:tblDescription w:val="The table has four columns. The first column is titled mode of observation and has six rows below it each outlining a mode by which a supervisor can observe the practise of the trainee. The remaining columns ask teh person completing the table to indicate what the target number of observations in each mode will be. The reamining two columns ask for the model of psychological approach to be observed to be specified."/>
            </w:tblPr>
            <w:tblGrid>
              <w:gridCol w:w="3114"/>
              <w:gridCol w:w="2268"/>
              <w:gridCol w:w="2551"/>
              <w:gridCol w:w="2204"/>
            </w:tblGrid>
            <w:tr w:rsidR="00294831" w:rsidTr="00731994">
              <w:trPr>
                <w:tblHeader/>
              </w:trPr>
              <w:tc>
                <w:tcPr>
                  <w:tcW w:w="3114" w:type="dxa"/>
                </w:tcPr>
                <w:p w:rsidR="00294831" w:rsidRDefault="00526957" w:rsidP="00294831">
                  <w:pPr>
                    <w:rPr>
                      <w:rFonts w:ascii="Calibri" w:hAnsi="Calibri"/>
                      <w:b/>
                    </w:rPr>
                  </w:pPr>
                  <w:r>
                    <w:rPr>
                      <w:rFonts w:ascii="Calibri" w:hAnsi="Calibri"/>
                      <w:b/>
                    </w:rPr>
                    <w:t>Mode of Observation</w:t>
                  </w:r>
                </w:p>
              </w:tc>
              <w:tc>
                <w:tcPr>
                  <w:tcW w:w="2268" w:type="dxa"/>
                </w:tcPr>
                <w:p w:rsidR="00294831" w:rsidRDefault="00526957" w:rsidP="00294831">
                  <w:pPr>
                    <w:rPr>
                      <w:rFonts w:ascii="Calibri" w:hAnsi="Calibri"/>
                      <w:b/>
                    </w:rPr>
                  </w:pPr>
                  <w:r>
                    <w:rPr>
                      <w:rFonts w:ascii="Calibri" w:hAnsi="Calibri"/>
                      <w:b/>
                    </w:rPr>
                    <w:t xml:space="preserve">Target Number </w:t>
                  </w:r>
                </w:p>
                <w:p w:rsidR="00526957" w:rsidRDefault="00526957" w:rsidP="00294831">
                  <w:pPr>
                    <w:rPr>
                      <w:rFonts w:ascii="Calibri" w:hAnsi="Calibri"/>
                      <w:b/>
                    </w:rPr>
                  </w:pPr>
                  <w:r>
                    <w:rPr>
                      <w:rFonts w:ascii="Calibri" w:hAnsi="Calibri"/>
                      <w:b/>
                    </w:rPr>
                    <w:t>Of Observations</w:t>
                  </w:r>
                </w:p>
              </w:tc>
              <w:tc>
                <w:tcPr>
                  <w:tcW w:w="2551" w:type="dxa"/>
                </w:tcPr>
                <w:p w:rsidR="00294831" w:rsidRDefault="00526957" w:rsidP="00294831">
                  <w:pPr>
                    <w:rPr>
                      <w:rFonts w:ascii="Calibri" w:hAnsi="Calibri"/>
                      <w:b/>
                    </w:rPr>
                  </w:pPr>
                  <w:r>
                    <w:rPr>
                      <w:rFonts w:ascii="Calibri" w:hAnsi="Calibri"/>
                      <w:b/>
                    </w:rPr>
                    <w:t>Model-Specific Framework #1</w:t>
                  </w:r>
                </w:p>
              </w:tc>
              <w:tc>
                <w:tcPr>
                  <w:tcW w:w="2204" w:type="dxa"/>
                </w:tcPr>
                <w:p w:rsidR="00294831" w:rsidRDefault="00526957" w:rsidP="00294831">
                  <w:pPr>
                    <w:rPr>
                      <w:rFonts w:ascii="Calibri" w:hAnsi="Calibri"/>
                      <w:b/>
                    </w:rPr>
                  </w:pPr>
                  <w:r>
                    <w:rPr>
                      <w:rFonts w:ascii="Calibri" w:hAnsi="Calibri"/>
                      <w:b/>
                    </w:rPr>
                    <w:t>Model-Specific Framework #2</w:t>
                  </w:r>
                </w:p>
              </w:tc>
            </w:tr>
            <w:tr w:rsidR="00294831" w:rsidTr="007571DB">
              <w:tc>
                <w:tcPr>
                  <w:tcW w:w="3114" w:type="dxa"/>
                </w:tcPr>
                <w:p w:rsidR="00294831" w:rsidRPr="002A4D9B" w:rsidRDefault="00294831" w:rsidP="00294831">
                  <w:pPr>
                    <w:tabs>
                      <w:tab w:val="left" w:pos="3261"/>
                    </w:tabs>
                    <w:ind w:left="2835" w:right="252" w:hanging="2835"/>
                    <w:rPr>
                      <w:rFonts w:ascii="Calibri" w:hAnsi="Calibri"/>
                    </w:rPr>
                  </w:pPr>
                  <w:r w:rsidRPr="002A4D9B">
                    <w:rPr>
                      <w:rFonts w:ascii="Calibri" w:hAnsi="Calibri"/>
                    </w:rPr>
                    <w:t xml:space="preserve">Joint work </w:t>
                  </w:r>
                </w:p>
                <w:p w:rsidR="00294831" w:rsidRDefault="00294831" w:rsidP="00294831">
                  <w:pPr>
                    <w:rPr>
                      <w:rFonts w:ascii="Calibri" w:hAnsi="Calibri"/>
                      <w:b/>
                    </w:rPr>
                  </w:pPr>
                </w:p>
              </w:tc>
              <w:tc>
                <w:tcPr>
                  <w:tcW w:w="2268" w:type="dxa"/>
                </w:tcPr>
                <w:p w:rsidR="00294831" w:rsidRDefault="00294831" w:rsidP="00294831">
                  <w:pPr>
                    <w:rPr>
                      <w:rFonts w:ascii="Calibri" w:hAnsi="Calibri"/>
                      <w:b/>
                    </w:rPr>
                  </w:pPr>
                </w:p>
              </w:tc>
              <w:tc>
                <w:tcPr>
                  <w:tcW w:w="2551" w:type="dxa"/>
                </w:tcPr>
                <w:p w:rsidR="00294831" w:rsidRDefault="00294831" w:rsidP="00294831">
                  <w:pPr>
                    <w:rPr>
                      <w:rFonts w:ascii="Calibri" w:hAnsi="Calibri"/>
                      <w:b/>
                    </w:rPr>
                  </w:pPr>
                </w:p>
              </w:tc>
              <w:tc>
                <w:tcPr>
                  <w:tcW w:w="2204" w:type="dxa"/>
                </w:tcPr>
                <w:p w:rsidR="00294831" w:rsidRDefault="00294831" w:rsidP="00294831">
                  <w:pPr>
                    <w:rPr>
                      <w:rFonts w:ascii="Calibri" w:hAnsi="Calibri"/>
                      <w:b/>
                    </w:rPr>
                  </w:pPr>
                </w:p>
              </w:tc>
            </w:tr>
            <w:tr w:rsidR="00294831" w:rsidTr="007571DB">
              <w:tc>
                <w:tcPr>
                  <w:tcW w:w="3114" w:type="dxa"/>
                </w:tcPr>
                <w:p w:rsidR="00294831" w:rsidRPr="002A4D9B" w:rsidRDefault="00526957" w:rsidP="007571DB">
                  <w:pPr>
                    <w:tabs>
                      <w:tab w:val="left" w:pos="3261"/>
                    </w:tabs>
                    <w:ind w:left="2835" w:right="252" w:hanging="2835"/>
                    <w:jc w:val="left"/>
                    <w:rPr>
                      <w:rFonts w:ascii="Calibri" w:hAnsi="Calibri"/>
                    </w:rPr>
                  </w:pPr>
                  <w:r>
                    <w:rPr>
                      <w:rFonts w:ascii="Calibri" w:hAnsi="Calibri"/>
                      <w:bCs/>
                    </w:rPr>
                    <w:t>Observation by s</w:t>
                  </w:r>
                  <w:r w:rsidR="00294831" w:rsidRPr="002A4D9B">
                    <w:rPr>
                      <w:rFonts w:ascii="Calibri" w:hAnsi="Calibri"/>
                    </w:rPr>
                    <w:t xml:space="preserve">upervisor </w:t>
                  </w:r>
                </w:p>
                <w:p w:rsidR="00294831" w:rsidRDefault="00294831" w:rsidP="00294831">
                  <w:pPr>
                    <w:rPr>
                      <w:rFonts w:ascii="Calibri" w:hAnsi="Calibri"/>
                      <w:b/>
                    </w:rPr>
                  </w:pPr>
                </w:p>
              </w:tc>
              <w:tc>
                <w:tcPr>
                  <w:tcW w:w="2268" w:type="dxa"/>
                </w:tcPr>
                <w:p w:rsidR="00294831" w:rsidRDefault="00294831" w:rsidP="00294831">
                  <w:pPr>
                    <w:rPr>
                      <w:rFonts w:ascii="Calibri" w:hAnsi="Calibri"/>
                      <w:b/>
                    </w:rPr>
                  </w:pPr>
                </w:p>
              </w:tc>
              <w:tc>
                <w:tcPr>
                  <w:tcW w:w="2551" w:type="dxa"/>
                </w:tcPr>
                <w:p w:rsidR="00294831" w:rsidRDefault="00294831" w:rsidP="00294831">
                  <w:pPr>
                    <w:rPr>
                      <w:rFonts w:ascii="Calibri" w:hAnsi="Calibri"/>
                      <w:b/>
                    </w:rPr>
                  </w:pPr>
                </w:p>
              </w:tc>
              <w:tc>
                <w:tcPr>
                  <w:tcW w:w="2204" w:type="dxa"/>
                </w:tcPr>
                <w:p w:rsidR="00294831" w:rsidRDefault="00294831" w:rsidP="00294831">
                  <w:pPr>
                    <w:rPr>
                      <w:rFonts w:ascii="Calibri" w:hAnsi="Calibri"/>
                      <w:b/>
                    </w:rPr>
                  </w:pPr>
                </w:p>
              </w:tc>
            </w:tr>
            <w:tr w:rsidR="00294831" w:rsidTr="007571DB">
              <w:tc>
                <w:tcPr>
                  <w:tcW w:w="3114" w:type="dxa"/>
                </w:tcPr>
                <w:p w:rsidR="00294831" w:rsidRPr="007571DB" w:rsidRDefault="00526957" w:rsidP="00294831">
                  <w:pPr>
                    <w:rPr>
                      <w:rFonts w:ascii="Calibri" w:hAnsi="Calibri"/>
                    </w:rPr>
                  </w:pPr>
                  <w:r w:rsidRPr="007571DB">
                    <w:rPr>
                      <w:rFonts w:ascii="Calibri" w:hAnsi="Calibri"/>
                    </w:rPr>
                    <w:t xml:space="preserve">Use of one-way screen/ </w:t>
                  </w:r>
                </w:p>
                <w:p w:rsidR="00526957" w:rsidRPr="007571DB" w:rsidRDefault="00526957" w:rsidP="00294831">
                  <w:pPr>
                    <w:rPr>
                      <w:rFonts w:ascii="Calibri" w:hAnsi="Calibri"/>
                    </w:rPr>
                  </w:pPr>
                  <w:r w:rsidRPr="007571DB">
                    <w:rPr>
                      <w:rFonts w:ascii="Calibri" w:hAnsi="Calibri"/>
                    </w:rPr>
                    <w:t>reflecting team work</w:t>
                  </w:r>
                </w:p>
              </w:tc>
              <w:tc>
                <w:tcPr>
                  <w:tcW w:w="2268" w:type="dxa"/>
                </w:tcPr>
                <w:p w:rsidR="00294831" w:rsidRDefault="00294831" w:rsidP="00294831">
                  <w:pPr>
                    <w:rPr>
                      <w:rFonts w:ascii="Calibri" w:hAnsi="Calibri"/>
                      <w:b/>
                    </w:rPr>
                  </w:pPr>
                </w:p>
              </w:tc>
              <w:tc>
                <w:tcPr>
                  <w:tcW w:w="2551" w:type="dxa"/>
                </w:tcPr>
                <w:p w:rsidR="00294831" w:rsidRDefault="00294831" w:rsidP="00294831">
                  <w:pPr>
                    <w:rPr>
                      <w:rFonts w:ascii="Calibri" w:hAnsi="Calibri"/>
                      <w:b/>
                    </w:rPr>
                  </w:pPr>
                </w:p>
              </w:tc>
              <w:tc>
                <w:tcPr>
                  <w:tcW w:w="2204" w:type="dxa"/>
                </w:tcPr>
                <w:p w:rsidR="00294831" w:rsidRDefault="00294831" w:rsidP="00294831">
                  <w:pPr>
                    <w:rPr>
                      <w:rFonts w:ascii="Calibri" w:hAnsi="Calibri"/>
                      <w:b/>
                    </w:rPr>
                  </w:pPr>
                </w:p>
              </w:tc>
            </w:tr>
            <w:tr w:rsidR="00294831" w:rsidTr="007571DB">
              <w:tc>
                <w:tcPr>
                  <w:tcW w:w="3114" w:type="dxa"/>
                </w:tcPr>
                <w:p w:rsidR="00294831" w:rsidRPr="007571DB" w:rsidRDefault="00526957" w:rsidP="00294831">
                  <w:pPr>
                    <w:rPr>
                      <w:rFonts w:ascii="Calibri" w:hAnsi="Calibri"/>
                    </w:rPr>
                  </w:pPr>
                  <w:r w:rsidRPr="007571DB">
                    <w:rPr>
                      <w:rFonts w:ascii="Calibri" w:hAnsi="Calibri"/>
                    </w:rPr>
                    <w:t>Use of Audio</w:t>
                  </w:r>
                  <w:r w:rsidR="00E00CB1">
                    <w:rPr>
                      <w:rFonts w:ascii="Calibri" w:hAnsi="Calibri"/>
                    </w:rPr>
                    <w:t xml:space="preserve"> recording</w:t>
                  </w:r>
                </w:p>
              </w:tc>
              <w:tc>
                <w:tcPr>
                  <w:tcW w:w="2268" w:type="dxa"/>
                </w:tcPr>
                <w:p w:rsidR="00294831" w:rsidRDefault="00294831" w:rsidP="00294831">
                  <w:pPr>
                    <w:rPr>
                      <w:rFonts w:ascii="Calibri" w:hAnsi="Calibri"/>
                      <w:b/>
                    </w:rPr>
                  </w:pPr>
                </w:p>
                <w:p w:rsidR="007571DB" w:rsidRDefault="007571DB" w:rsidP="00294831">
                  <w:pPr>
                    <w:rPr>
                      <w:rFonts w:ascii="Calibri" w:hAnsi="Calibri"/>
                      <w:b/>
                    </w:rPr>
                  </w:pPr>
                </w:p>
              </w:tc>
              <w:tc>
                <w:tcPr>
                  <w:tcW w:w="2551" w:type="dxa"/>
                </w:tcPr>
                <w:p w:rsidR="00294831" w:rsidRDefault="00294831" w:rsidP="00294831">
                  <w:pPr>
                    <w:rPr>
                      <w:rFonts w:ascii="Calibri" w:hAnsi="Calibri"/>
                      <w:b/>
                    </w:rPr>
                  </w:pPr>
                </w:p>
              </w:tc>
              <w:tc>
                <w:tcPr>
                  <w:tcW w:w="2204" w:type="dxa"/>
                </w:tcPr>
                <w:p w:rsidR="00294831" w:rsidRDefault="00294831" w:rsidP="00294831">
                  <w:pPr>
                    <w:rPr>
                      <w:rFonts w:ascii="Calibri" w:hAnsi="Calibri"/>
                      <w:b/>
                    </w:rPr>
                  </w:pPr>
                </w:p>
              </w:tc>
            </w:tr>
            <w:tr w:rsidR="00294831" w:rsidTr="007571DB">
              <w:tc>
                <w:tcPr>
                  <w:tcW w:w="3114" w:type="dxa"/>
                </w:tcPr>
                <w:p w:rsidR="00294831" w:rsidRPr="007571DB" w:rsidRDefault="00526957" w:rsidP="00294831">
                  <w:pPr>
                    <w:rPr>
                      <w:rFonts w:ascii="Calibri" w:hAnsi="Calibri"/>
                    </w:rPr>
                  </w:pPr>
                  <w:r w:rsidRPr="007571DB">
                    <w:rPr>
                      <w:rFonts w:ascii="Calibri" w:hAnsi="Calibri"/>
                    </w:rPr>
                    <w:t xml:space="preserve">Use of Video </w:t>
                  </w:r>
                  <w:r w:rsidR="00E00CB1">
                    <w:rPr>
                      <w:rFonts w:ascii="Calibri" w:hAnsi="Calibri"/>
                    </w:rPr>
                    <w:t>recording</w:t>
                  </w:r>
                </w:p>
              </w:tc>
              <w:tc>
                <w:tcPr>
                  <w:tcW w:w="2268" w:type="dxa"/>
                </w:tcPr>
                <w:p w:rsidR="00294831" w:rsidRDefault="00294831" w:rsidP="00294831">
                  <w:pPr>
                    <w:rPr>
                      <w:rFonts w:ascii="Calibri" w:hAnsi="Calibri"/>
                      <w:b/>
                    </w:rPr>
                  </w:pPr>
                </w:p>
                <w:p w:rsidR="007571DB" w:rsidRDefault="007571DB" w:rsidP="00294831">
                  <w:pPr>
                    <w:rPr>
                      <w:rFonts w:ascii="Calibri" w:hAnsi="Calibri"/>
                      <w:b/>
                    </w:rPr>
                  </w:pPr>
                </w:p>
              </w:tc>
              <w:tc>
                <w:tcPr>
                  <w:tcW w:w="2551" w:type="dxa"/>
                </w:tcPr>
                <w:p w:rsidR="00294831" w:rsidRDefault="00294831" w:rsidP="00294831">
                  <w:pPr>
                    <w:rPr>
                      <w:rFonts w:ascii="Calibri" w:hAnsi="Calibri"/>
                      <w:b/>
                    </w:rPr>
                  </w:pPr>
                </w:p>
              </w:tc>
              <w:tc>
                <w:tcPr>
                  <w:tcW w:w="2204" w:type="dxa"/>
                </w:tcPr>
                <w:p w:rsidR="00294831" w:rsidRDefault="00294831" w:rsidP="00294831">
                  <w:pPr>
                    <w:rPr>
                      <w:rFonts w:ascii="Calibri" w:hAnsi="Calibri"/>
                      <w:b/>
                    </w:rPr>
                  </w:pPr>
                </w:p>
              </w:tc>
            </w:tr>
            <w:tr w:rsidR="00526957" w:rsidTr="007571DB">
              <w:tc>
                <w:tcPr>
                  <w:tcW w:w="3114" w:type="dxa"/>
                </w:tcPr>
                <w:p w:rsidR="00526957" w:rsidRPr="007571DB" w:rsidRDefault="00526957" w:rsidP="00294831">
                  <w:pPr>
                    <w:rPr>
                      <w:rFonts w:ascii="Calibri" w:hAnsi="Calibri"/>
                    </w:rPr>
                  </w:pPr>
                  <w:r w:rsidRPr="007571DB">
                    <w:rPr>
                      <w:rFonts w:ascii="Calibri" w:hAnsi="Calibri"/>
                    </w:rPr>
                    <w:t>Other (please specify):</w:t>
                  </w:r>
                </w:p>
                <w:p w:rsidR="00526957" w:rsidRPr="007571DB" w:rsidRDefault="00526957" w:rsidP="00294831">
                  <w:pPr>
                    <w:rPr>
                      <w:rFonts w:ascii="Calibri" w:hAnsi="Calibri"/>
                    </w:rPr>
                  </w:pPr>
                </w:p>
              </w:tc>
              <w:tc>
                <w:tcPr>
                  <w:tcW w:w="2268" w:type="dxa"/>
                </w:tcPr>
                <w:p w:rsidR="00526957" w:rsidRDefault="00526957" w:rsidP="00294831">
                  <w:pPr>
                    <w:rPr>
                      <w:rFonts w:ascii="Calibri" w:hAnsi="Calibri"/>
                      <w:b/>
                    </w:rPr>
                  </w:pPr>
                </w:p>
              </w:tc>
              <w:tc>
                <w:tcPr>
                  <w:tcW w:w="2551" w:type="dxa"/>
                </w:tcPr>
                <w:p w:rsidR="00526957" w:rsidRDefault="00526957" w:rsidP="00294831">
                  <w:pPr>
                    <w:rPr>
                      <w:rFonts w:ascii="Calibri" w:hAnsi="Calibri"/>
                      <w:b/>
                    </w:rPr>
                  </w:pPr>
                </w:p>
              </w:tc>
              <w:tc>
                <w:tcPr>
                  <w:tcW w:w="2204" w:type="dxa"/>
                </w:tcPr>
                <w:p w:rsidR="00526957" w:rsidRDefault="00526957" w:rsidP="00294831">
                  <w:pPr>
                    <w:rPr>
                      <w:rFonts w:ascii="Calibri" w:hAnsi="Calibri"/>
                      <w:b/>
                    </w:rPr>
                  </w:pPr>
                </w:p>
              </w:tc>
            </w:tr>
          </w:tbl>
          <w:p w:rsidR="00294831" w:rsidRPr="00153091" w:rsidRDefault="00294831" w:rsidP="00294831">
            <w:pPr>
              <w:rPr>
                <w:rFonts w:ascii="Calibri" w:hAnsi="Calibri"/>
                <w:b/>
              </w:rPr>
            </w:pPr>
          </w:p>
          <w:p w:rsidR="002A4D9B" w:rsidRPr="002A4D9B" w:rsidRDefault="002A4D9B" w:rsidP="007571DB">
            <w:pPr>
              <w:rPr>
                <w:rFonts w:ascii="Calibri" w:hAnsi="Calibri"/>
              </w:rPr>
            </w:pPr>
          </w:p>
        </w:tc>
        <w:tc>
          <w:tcPr>
            <w:tcW w:w="270" w:type="dxa"/>
            <w:tcBorders>
              <w:bottom w:val="single" w:sz="4" w:space="0" w:color="auto"/>
              <w:right w:val="single" w:sz="6" w:space="0" w:color="auto"/>
            </w:tcBorders>
          </w:tcPr>
          <w:p w:rsidR="002A4D9B" w:rsidRPr="002A4D9B" w:rsidRDefault="002A4D9B" w:rsidP="002A4D9B">
            <w:pPr>
              <w:tabs>
                <w:tab w:val="left" w:pos="3261"/>
              </w:tabs>
              <w:ind w:left="2835" w:right="252" w:hanging="2835"/>
              <w:rPr>
                <w:rFonts w:ascii="Calibri" w:hAnsi="Calibri"/>
              </w:rPr>
            </w:pPr>
          </w:p>
          <w:p w:rsidR="002A4D9B" w:rsidRPr="002A4D9B" w:rsidRDefault="002A4D9B" w:rsidP="002A4D9B">
            <w:pPr>
              <w:tabs>
                <w:tab w:val="left" w:pos="3261"/>
              </w:tabs>
              <w:ind w:left="2835" w:right="252" w:hanging="2835"/>
              <w:rPr>
                <w:rFonts w:ascii="Calibri" w:hAnsi="Calibri"/>
              </w:rPr>
            </w:pPr>
          </w:p>
          <w:p w:rsidR="002A4D9B" w:rsidRPr="002A4D9B" w:rsidRDefault="002A4D9B" w:rsidP="002A4D9B">
            <w:pPr>
              <w:tabs>
                <w:tab w:val="left" w:pos="3261"/>
              </w:tabs>
              <w:ind w:left="2835" w:right="252" w:hanging="2835"/>
              <w:rPr>
                <w:rFonts w:ascii="Calibri" w:hAnsi="Calibri"/>
              </w:rPr>
            </w:pPr>
          </w:p>
          <w:p w:rsidR="002A4D9B" w:rsidRPr="002A4D9B" w:rsidRDefault="002A4D9B" w:rsidP="002A4D9B">
            <w:pPr>
              <w:tabs>
                <w:tab w:val="left" w:pos="3261"/>
              </w:tabs>
              <w:ind w:left="2835" w:right="252" w:hanging="2835"/>
              <w:rPr>
                <w:rFonts w:ascii="Calibri" w:hAnsi="Calibri"/>
              </w:rPr>
            </w:pPr>
          </w:p>
        </w:tc>
      </w:tr>
      <w:tr w:rsidR="002A4D9B" w:rsidRPr="002A4D9B" w:rsidTr="002A4D9B">
        <w:trPr>
          <w:cantSplit/>
          <w:trHeight w:val="2346"/>
        </w:trPr>
        <w:tc>
          <w:tcPr>
            <w:tcW w:w="10638" w:type="dxa"/>
            <w:gridSpan w:val="2"/>
            <w:tcBorders>
              <w:top w:val="single" w:sz="4" w:space="0" w:color="auto"/>
              <w:left w:val="single" w:sz="6" w:space="0" w:color="auto"/>
              <w:bottom w:val="single" w:sz="6" w:space="0" w:color="auto"/>
              <w:right w:val="single" w:sz="6" w:space="0" w:color="auto"/>
            </w:tcBorders>
          </w:tcPr>
          <w:p w:rsidR="002A4D9B" w:rsidRPr="002A4D9B" w:rsidRDefault="002A4D9B" w:rsidP="002A4D9B">
            <w:pPr>
              <w:keepNext/>
              <w:ind w:right="252"/>
              <w:outlineLvl w:val="0"/>
              <w:rPr>
                <w:rFonts w:ascii="Calibri" w:hAnsi="Calibri"/>
              </w:rPr>
            </w:pPr>
            <w:r w:rsidRPr="002A4D9B">
              <w:rPr>
                <w:rFonts w:ascii="Calibri" w:hAnsi="Calibri"/>
                <w:b/>
              </w:rPr>
              <w:t xml:space="preserve">Any other relevant information </w:t>
            </w:r>
            <w:r w:rsidRPr="002A4D9B">
              <w:rPr>
                <w:rFonts w:ascii="Calibri" w:hAnsi="Calibri"/>
              </w:rPr>
              <w:t>(include foreseeable problems, e.g. time supervisor or trainee will be away from placement, arrangements for cover etc.)</w:t>
            </w:r>
          </w:p>
          <w:p w:rsidR="002A4D9B" w:rsidRPr="002A4D9B" w:rsidRDefault="002A4D9B" w:rsidP="00D475B8">
            <w:pPr>
              <w:rPr>
                <w:rFonts w:ascii="Calibri" w:hAnsi="Calibri"/>
              </w:rPr>
            </w:pPr>
          </w:p>
        </w:tc>
      </w:tr>
    </w:tbl>
    <w:p w:rsidR="002A4D9B" w:rsidRPr="00237B3C" w:rsidRDefault="002A4D9B" w:rsidP="005D070A">
      <w:pPr>
        <w:jc w:val="center"/>
        <w:rPr>
          <w:rFonts w:ascii="Calibri" w:hAnsi="Calibri"/>
          <w:b/>
          <w:sz w:val="22"/>
          <w:szCs w:val="22"/>
        </w:rPr>
      </w:pPr>
    </w:p>
    <w:p w:rsidR="004C71D7" w:rsidRPr="004C71D7" w:rsidRDefault="004C71D7" w:rsidP="004C71D7">
      <w:pPr>
        <w:rPr>
          <w:vanish/>
        </w:rPr>
      </w:pPr>
    </w:p>
    <w:tbl>
      <w:tblPr>
        <w:tblpPr w:leftFromText="180" w:rightFromText="180" w:vertAnchor="page" w:horzAnchor="margin" w:tblpY="496"/>
        <w:tblW w:w="10456" w:type="dxa"/>
        <w:tblLayout w:type="fixed"/>
        <w:tblLook w:val="0000" w:firstRow="0" w:lastRow="0" w:firstColumn="0" w:lastColumn="0" w:noHBand="0" w:noVBand="0"/>
      </w:tblPr>
      <w:tblGrid>
        <w:gridCol w:w="10456"/>
      </w:tblGrid>
      <w:tr w:rsidR="00526957" w:rsidRPr="00237B3C" w:rsidTr="00D475B8">
        <w:trPr>
          <w:cantSplit/>
          <w:trHeight w:val="3402"/>
        </w:trPr>
        <w:tc>
          <w:tcPr>
            <w:tcW w:w="10456" w:type="dxa"/>
            <w:tcBorders>
              <w:top w:val="single" w:sz="6" w:space="0" w:color="auto"/>
              <w:left w:val="single" w:sz="6" w:space="0" w:color="auto"/>
              <w:bottom w:val="single" w:sz="6" w:space="0" w:color="auto"/>
              <w:right w:val="single" w:sz="6" w:space="0" w:color="auto"/>
            </w:tcBorders>
          </w:tcPr>
          <w:p w:rsidR="00526957" w:rsidRPr="00237B3C" w:rsidRDefault="00526957" w:rsidP="00526957">
            <w:pPr>
              <w:ind w:right="252"/>
              <w:rPr>
                <w:rFonts w:ascii="Calibri" w:hAnsi="Calibri"/>
                <w:b/>
              </w:rPr>
            </w:pPr>
            <w:r>
              <w:rPr>
                <w:rFonts w:ascii="Calibri" w:hAnsi="Calibri"/>
                <w:b/>
              </w:rPr>
              <w:lastRenderedPageBreak/>
              <w:t>CURRENT PLACEMENT</w:t>
            </w:r>
          </w:p>
          <w:p w:rsidR="00526957" w:rsidRPr="00237B3C" w:rsidRDefault="00526957" w:rsidP="00526957">
            <w:pPr>
              <w:ind w:right="252"/>
              <w:rPr>
                <w:rFonts w:ascii="Calibri" w:hAnsi="Calibri"/>
                <w:i/>
                <w:iCs/>
              </w:rPr>
            </w:pPr>
            <w:r w:rsidRPr="00237B3C">
              <w:rPr>
                <w:rFonts w:ascii="Calibri" w:hAnsi="Calibri"/>
                <w:b/>
              </w:rPr>
              <w:t xml:space="preserve">General Intended Learning Outcomes </w:t>
            </w:r>
            <w:r w:rsidRPr="00237B3C">
              <w:rPr>
                <w:rFonts w:ascii="Calibri" w:hAnsi="Calibri"/>
                <w:b/>
                <w:bCs/>
              </w:rPr>
              <w:t xml:space="preserve">from Placement </w:t>
            </w:r>
            <w:r w:rsidRPr="00237B3C">
              <w:rPr>
                <w:rFonts w:ascii="Calibri" w:hAnsi="Calibri"/>
                <w:i/>
                <w:iCs/>
              </w:rPr>
              <w:t xml:space="preserve">(to be developed with reference to competency </w:t>
            </w:r>
            <w:proofErr w:type="spellStart"/>
            <w:r w:rsidRPr="00237B3C">
              <w:rPr>
                <w:rFonts w:ascii="Calibri" w:hAnsi="Calibri"/>
                <w:i/>
                <w:iCs/>
              </w:rPr>
              <w:t>framework</w:t>
            </w:r>
            <w:r w:rsidR="007F1DA3">
              <w:rPr>
                <w:rFonts w:ascii="Calibri" w:hAnsi="Calibri"/>
                <w:i/>
                <w:iCs/>
              </w:rPr>
              <w:t>,</w:t>
            </w:r>
            <w:r w:rsidRPr="00237B3C">
              <w:rPr>
                <w:rFonts w:ascii="Calibri" w:hAnsi="Calibri"/>
                <w:i/>
                <w:iCs/>
              </w:rPr>
              <w:t>trainee’s</w:t>
            </w:r>
            <w:proofErr w:type="spellEnd"/>
            <w:r w:rsidRPr="00237B3C">
              <w:rPr>
                <w:rFonts w:ascii="Calibri" w:hAnsi="Calibri"/>
                <w:i/>
                <w:iCs/>
              </w:rPr>
              <w:t xml:space="preserve"> log book</w:t>
            </w:r>
            <w:r w:rsidR="007F1DA3">
              <w:rPr>
                <w:rFonts w:ascii="Calibri" w:hAnsi="Calibri"/>
                <w:i/>
                <w:iCs/>
              </w:rPr>
              <w:t xml:space="preserve"> </w:t>
            </w:r>
            <w:r w:rsidR="007F1DA3" w:rsidRPr="00E00CB1">
              <w:rPr>
                <w:rFonts w:ascii="Calibri" w:hAnsi="Calibri"/>
                <w:b/>
                <w:i/>
                <w:iCs/>
              </w:rPr>
              <w:t xml:space="preserve">and specific consideration of any areas of ‘Requires Attention’ or ‘no </w:t>
            </w:r>
            <w:proofErr w:type="spellStart"/>
            <w:r w:rsidR="007F1DA3" w:rsidRPr="00E00CB1">
              <w:rPr>
                <w:rFonts w:ascii="Calibri" w:hAnsi="Calibri"/>
                <w:b/>
                <w:i/>
                <w:iCs/>
              </w:rPr>
              <w:t>opportunites</w:t>
            </w:r>
            <w:proofErr w:type="spellEnd"/>
            <w:r w:rsidR="007F1DA3" w:rsidRPr="00E00CB1">
              <w:rPr>
                <w:rFonts w:ascii="Calibri" w:hAnsi="Calibri"/>
                <w:b/>
                <w:i/>
                <w:iCs/>
              </w:rPr>
              <w:t>’ cited in previous SAT form – please outline plan to address in relevant sections below</w:t>
            </w:r>
            <w:r w:rsidRPr="00237B3C">
              <w:rPr>
                <w:rFonts w:ascii="Calibri" w:hAnsi="Calibri"/>
                <w:i/>
                <w:iCs/>
              </w:rPr>
              <w:t>)</w:t>
            </w:r>
          </w:p>
          <w:p w:rsidR="00526957" w:rsidRPr="00237B3C" w:rsidRDefault="00526957" w:rsidP="00526957">
            <w:pPr>
              <w:ind w:right="252"/>
              <w:rPr>
                <w:rFonts w:ascii="Calibri" w:hAnsi="Calibri"/>
              </w:rPr>
            </w:pPr>
            <w:r w:rsidRPr="00237B3C">
              <w:rPr>
                <w:rFonts w:ascii="Calibri" w:hAnsi="Calibri"/>
              </w:rPr>
              <w:t xml:space="preserve">Identify the main intended learning outcomes for the placement. These outcomes should reflect the competencies a trainee </w:t>
            </w:r>
            <w:proofErr w:type="gramStart"/>
            <w:r w:rsidRPr="00237B3C">
              <w:rPr>
                <w:rFonts w:ascii="Calibri" w:hAnsi="Calibri"/>
              </w:rPr>
              <w:t>is expected</w:t>
            </w:r>
            <w:proofErr w:type="gramEnd"/>
            <w:r w:rsidRPr="00237B3C">
              <w:rPr>
                <w:rFonts w:ascii="Calibri" w:hAnsi="Calibri"/>
              </w:rPr>
              <w:t xml:space="preserve"> to develop in this service including issues of difference and culture relevant to this placement and themselves.   It may be helpful to refer to the supervisor’s assessment of trainee form.  The subsequent plan should enable these learning outcomes to </w:t>
            </w:r>
            <w:proofErr w:type="gramStart"/>
            <w:r w:rsidRPr="00237B3C">
              <w:rPr>
                <w:rFonts w:ascii="Calibri" w:hAnsi="Calibri"/>
              </w:rPr>
              <w:t>be achieved</w:t>
            </w:r>
            <w:proofErr w:type="gramEnd"/>
            <w:r w:rsidRPr="00237B3C">
              <w:rPr>
                <w:rFonts w:ascii="Calibri" w:hAnsi="Calibri"/>
              </w:rPr>
              <w:t>.</w:t>
            </w:r>
          </w:p>
          <w:p w:rsidR="00526957" w:rsidRPr="00237B3C" w:rsidRDefault="00526957" w:rsidP="00D475B8">
            <w:pPr>
              <w:ind w:right="252"/>
              <w:rPr>
                <w:rFonts w:ascii="Calibri" w:hAnsi="Calibri"/>
                <w:noProof/>
                <w:sz w:val="20"/>
              </w:rPr>
            </w:pPr>
          </w:p>
        </w:tc>
      </w:tr>
      <w:tr w:rsidR="00D475B8" w:rsidRPr="00237B3C" w:rsidTr="00D475B8">
        <w:trPr>
          <w:cantSplit/>
          <w:trHeight w:val="3402"/>
        </w:trPr>
        <w:tc>
          <w:tcPr>
            <w:tcW w:w="10456" w:type="dxa"/>
            <w:tcBorders>
              <w:top w:val="single" w:sz="6" w:space="0" w:color="auto"/>
              <w:left w:val="single" w:sz="6" w:space="0" w:color="auto"/>
              <w:bottom w:val="single" w:sz="6" w:space="0" w:color="auto"/>
              <w:right w:val="single" w:sz="6" w:space="0" w:color="auto"/>
            </w:tcBorders>
          </w:tcPr>
          <w:p w:rsidR="00D475B8" w:rsidRPr="00237B3C" w:rsidRDefault="00D475B8" w:rsidP="00D475B8">
            <w:pPr>
              <w:ind w:right="252"/>
              <w:jc w:val="left"/>
              <w:rPr>
                <w:rFonts w:ascii="Calibri" w:hAnsi="Calibri"/>
                <w:b/>
              </w:rPr>
            </w:pPr>
            <w:r w:rsidRPr="00237B3C">
              <w:rPr>
                <w:rFonts w:ascii="Calibri" w:hAnsi="Calibri"/>
                <w:b/>
              </w:rPr>
              <w:t>Clinical Experience: (range of clients, problems and settings indicating age range, etc., which will be undertaken to achieve these learning outcomes).</w:t>
            </w:r>
          </w:p>
          <w:p w:rsidR="00D475B8" w:rsidRDefault="00D475B8" w:rsidP="00D475B8">
            <w:pPr>
              <w:ind w:right="252"/>
              <w:rPr>
                <w:rFonts w:ascii="Calibri" w:hAnsi="Calibri"/>
              </w:rPr>
            </w:pPr>
            <w:r w:rsidRPr="00237B3C">
              <w:rPr>
                <w:rFonts w:ascii="Calibri" w:hAnsi="Calibri"/>
              </w:rPr>
              <w:t xml:space="preserve">Give details of individual and group work </w:t>
            </w:r>
            <w:proofErr w:type="gramStart"/>
            <w:r w:rsidRPr="00237B3C">
              <w:rPr>
                <w:rFonts w:ascii="Calibri" w:hAnsi="Calibri"/>
              </w:rPr>
              <w:t>expected to be undertaken</w:t>
            </w:r>
            <w:proofErr w:type="gramEnd"/>
            <w:r w:rsidRPr="00237B3C">
              <w:rPr>
                <w:rFonts w:ascii="Calibri" w:hAnsi="Calibri"/>
              </w:rPr>
              <w:t xml:space="preserve"> in different settings.  Specify type of involvement expected - e.g. assessment, intervention, consultancy/supervision, direct/indirect work, </w:t>
            </w:r>
            <w:proofErr w:type="gramStart"/>
            <w:r w:rsidRPr="00237B3C">
              <w:rPr>
                <w:rFonts w:ascii="Calibri" w:hAnsi="Calibri"/>
              </w:rPr>
              <w:t>model(s)</w:t>
            </w:r>
            <w:proofErr w:type="gramEnd"/>
            <w:r w:rsidRPr="00237B3C">
              <w:rPr>
                <w:rFonts w:ascii="Calibri" w:hAnsi="Calibri"/>
              </w:rPr>
              <w:t xml:space="preserve"> to be used.  Give an indication of how many clients </w:t>
            </w:r>
            <w:proofErr w:type="gramStart"/>
            <w:r w:rsidRPr="00237B3C">
              <w:rPr>
                <w:rFonts w:ascii="Calibri" w:hAnsi="Calibri"/>
              </w:rPr>
              <w:t>are expected</w:t>
            </w:r>
            <w:proofErr w:type="gramEnd"/>
            <w:r w:rsidRPr="00237B3C">
              <w:rPr>
                <w:rFonts w:ascii="Calibri" w:hAnsi="Calibri"/>
              </w:rPr>
              <w:t xml:space="preserve"> in each setting. Note that a typical workload for a trainee would be in the region of 6 -8 clients at any one time, </w:t>
            </w:r>
            <w:r w:rsidR="00E00CB1">
              <w:rPr>
                <w:rFonts w:ascii="Calibri" w:hAnsi="Calibri"/>
              </w:rPr>
              <w:t xml:space="preserve">holding in mind and balancing with </w:t>
            </w:r>
            <w:r w:rsidRPr="00237B3C">
              <w:rPr>
                <w:rFonts w:ascii="Calibri" w:hAnsi="Calibri"/>
              </w:rPr>
              <w:t xml:space="preserve">the range of other activities expected.  Indicate which cases, if any, </w:t>
            </w:r>
            <w:proofErr w:type="gramStart"/>
            <w:r w:rsidRPr="00237B3C">
              <w:rPr>
                <w:rFonts w:ascii="Calibri" w:hAnsi="Calibri"/>
              </w:rPr>
              <w:t>will be seen</w:t>
            </w:r>
            <w:proofErr w:type="gramEnd"/>
            <w:r w:rsidRPr="00237B3C">
              <w:rPr>
                <w:rFonts w:ascii="Calibri" w:hAnsi="Calibri"/>
              </w:rPr>
              <w:t xml:space="preserve"> jointly with the supervisor. </w:t>
            </w:r>
          </w:p>
          <w:p w:rsidR="00D475B8" w:rsidRPr="00237B3C" w:rsidRDefault="00D475B8" w:rsidP="00D475B8">
            <w:pPr>
              <w:ind w:right="252"/>
              <w:rPr>
                <w:rFonts w:ascii="Calibri" w:hAnsi="Calibri"/>
                <w:noProof/>
                <w:sz w:val="20"/>
              </w:rPr>
            </w:pPr>
          </w:p>
        </w:tc>
      </w:tr>
      <w:tr w:rsidR="00E00CB1" w:rsidRPr="00237B3C" w:rsidTr="00E00CB1">
        <w:trPr>
          <w:cantSplit/>
          <w:trHeight w:val="3402"/>
        </w:trPr>
        <w:tc>
          <w:tcPr>
            <w:tcW w:w="10456" w:type="dxa"/>
            <w:tcBorders>
              <w:top w:val="single" w:sz="6" w:space="0" w:color="auto"/>
              <w:left w:val="single" w:sz="6" w:space="0" w:color="auto"/>
              <w:bottom w:val="single" w:sz="6" w:space="0" w:color="auto"/>
              <w:right w:val="single" w:sz="6" w:space="0" w:color="auto"/>
            </w:tcBorders>
            <w:shd w:val="clear" w:color="auto" w:fill="auto"/>
          </w:tcPr>
          <w:p w:rsidR="00E00CB1" w:rsidRDefault="00E00CB1" w:rsidP="00D475B8">
            <w:pPr>
              <w:ind w:right="252"/>
              <w:jc w:val="left"/>
              <w:rPr>
                <w:rFonts w:ascii="Calibri" w:hAnsi="Calibri"/>
                <w:b/>
              </w:rPr>
            </w:pPr>
            <w:r>
              <w:rPr>
                <w:rFonts w:ascii="Calibri" w:hAnsi="Calibri"/>
                <w:b/>
              </w:rPr>
              <w:t>Service connection/engagement with local community - inclusivity, barriers and drivers</w:t>
            </w:r>
          </w:p>
          <w:p w:rsidR="00E00CB1" w:rsidRPr="00E00CB1" w:rsidRDefault="00E00CB1" w:rsidP="00FF3C12">
            <w:pPr>
              <w:ind w:right="252"/>
              <w:jc w:val="left"/>
              <w:rPr>
                <w:rFonts w:ascii="Calibri" w:hAnsi="Calibri"/>
              </w:rPr>
            </w:pPr>
            <w:r>
              <w:rPr>
                <w:rFonts w:ascii="Calibri" w:hAnsi="Calibri"/>
              </w:rPr>
              <w:t xml:space="preserve">What are the challenges faced by the population served by this service? How does the service enable/support engagement? What are the barriers or things the service may have overlooked? Give details about how the trainee can connect with and consider the above </w:t>
            </w:r>
            <w:r w:rsidR="00FF3C12">
              <w:rPr>
                <w:rFonts w:ascii="Calibri" w:hAnsi="Calibri"/>
              </w:rPr>
              <w:t>whilst on</w:t>
            </w:r>
            <w:bookmarkStart w:id="1" w:name="_GoBack"/>
            <w:bookmarkEnd w:id="1"/>
            <w:r>
              <w:rPr>
                <w:rFonts w:ascii="Calibri" w:hAnsi="Calibri"/>
              </w:rPr>
              <w:t xml:space="preserve"> placement. </w:t>
            </w:r>
          </w:p>
        </w:tc>
      </w:tr>
    </w:tbl>
    <w:p w:rsidR="005D070A" w:rsidRDefault="005D070A">
      <w:pPr>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58"/>
      </w:tblGrid>
      <w:tr w:rsidR="005D070A" w:rsidRPr="00237B3C">
        <w:trPr>
          <w:cantSplit/>
          <w:trHeight w:val="1842"/>
        </w:trPr>
        <w:tc>
          <w:tcPr>
            <w:tcW w:w="10458" w:type="dxa"/>
          </w:tcPr>
          <w:p w:rsidR="005D070A" w:rsidRPr="00237B3C" w:rsidRDefault="004540E1">
            <w:pPr>
              <w:ind w:right="252"/>
              <w:rPr>
                <w:rFonts w:ascii="Calibri" w:hAnsi="Calibri"/>
              </w:rPr>
            </w:pPr>
            <w:r>
              <w:rPr>
                <w:rFonts w:ascii="Calibri" w:hAnsi="Calibri"/>
                <w:b/>
              </w:rPr>
              <w:t>Ps</w:t>
            </w:r>
            <w:r w:rsidR="005D070A" w:rsidRPr="00237B3C">
              <w:rPr>
                <w:rFonts w:ascii="Calibri" w:hAnsi="Calibri"/>
                <w:b/>
              </w:rPr>
              <w:t>ychological Assessment:</w:t>
            </w:r>
            <w:r w:rsidR="005D070A" w:rsidRPr="00237B3C">
              <w:rPr>
                <w:rFonts w:ascii="Calibri" w:hAnsi="Calibri"/>
              </w:rPr>
              <w:t xml:space="preserve"> Strengths and Intended Learning Outcomes</w:t>
            </w:r>
          </w:p>
          <w:p w:rsidR="005D070A" w:rsidRPr="00237B3C" w:rsidRDefault="005D070A">
            <w:pPr>
              <w:ind w:right="252"/>
              <w:rPr>
                <w:rFonts w:ascii="Calibri" w:hAnsi="Calibri"/>
                <w:b/>
              </w:rPr>
            </w:pPr>
            <w:r w:rsidRPr="00237B3C">
              <w:rPr>
                <w:rFonts w:ascii="Calibri" w:hAnsi="Calibri"/>
                <w:bCs/>
              </w:rPr>
              <w:t>(including developing and maintaining relationships with clients, other staff and services</w:t>
            </w:r>
            <w:r w:rsidRPr="00237B3C">
              <w:rPr>
                <w:rFonts w:ascii="Calibri" w:hAnsi="Calibri"/>
                <w:b/>
              </w:rPr>
              <w:t>)</w:t>
            </w:r>
            <w:r w:rsidR="00712AFF" w:rsidRPr="00237B3C">
              <w:rPr>
                <w:rFonts w:ascii="Calibri" w:hAnsi="Calibri"/>
                <w:b/>
              </w:rPr>
              <w:t xml:space="preserve"> </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b/>
              </w:rPr>
            </w:pPr>
          </w:p>
        </w:tc>
      </w:tr>
      <w:tr w:rsidR="005D070A" w:rsidRPr="00237B3C">
        <w:trPr>
          <w:cantSplit/>
          <w:trHeight w:val="1842"/>
        </w:trPr>
        <w:tc>
          <w:tcPr>
            <w:tcW w:w="10458" w:type="dxa"/>
          </w:tcPr>
          <w:p w:rsidR="005D070A" w:rsidRPr="00237B3C" w:rsidRDefault="005D070A">
            <w:pPr>
              <w:ind w:right="252"/>
              <w:rPr>
                <w:rFonts w:ascii="Calibri" w:hAnsi="Calibri"/>
              </w:rPr>
            </w:pPr>
            <w:r w:rsidRPr="00237B3C">
              <w:rPr>
                <w:rFonts w:ascii="Calibri" w:hAnsi="Calibri"/>
                <w:b/>
              </w:rPr>
              <w:t>Psychological Formulation:</w:t>
            </w:r>
            <w:r w:rsidRPr="00237B3C">
              <w:rPr>
                <w:rFonts w:ascii="Calibri" w:hAnsi="Calibri"/>
              </w:rPr>
              <w:t xml:space="preserve"> Strengths and Intended Learning Outcomes</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b/>
              </w:rPr>
            </w:pPr>
          </w:p>
        </w:tc>
      </w:tr>
      <w:tr w:rsidR="005D070A" w:rsidRPr="00237B3C">
        <w:trPr>
          <w:cantSplit/>
          <w:trHeight w:val="1842"/>
        </w:trPr>
        <w:tc>
          <w:tcPr>
            <w:tcW w:w="10458" w:type="dxa"/>
          </w:tcPr>
          <w:p w:rsidR="005D070A" w:rsidRPr="00237B3C" w:rsidRDefault="005D070A">
            <w:pPr>
              <w:ind w:right="252"/>
              <w:rPr>
                <w:rFonts w:ascii="Calibri" w:hAnsi="Calibri"/>
              </w:rPr>
            </w:pPr>
            <w:r w:rsidRPr="00237B3C">
              <w:rPr>
                <w:rFonts w:ascii="Calibri" w:hAnsi="Calibri"/>
                <w:b/>
              </w:rPr>
              <w:lastRenderedPageBreak/>
              <w:t>Psychological Intervention:</w:t>
            </w:r>
            <w:r w:rsidRPr="00237B3C">
              <w:rPr>
                <w:rFonts w:ascii="Calibri" w:hAnsi="Calibri"/>
              </w:rPr>
              <w:t xml:space="preserve"> Strengths and Intended Learning Outcomes</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b/>
              </w:rPr>
            </w:pPr>
          </w:p>
        </w:tc>
      </w:tr>
      <w:tr w:rsidR="005D070A" w:rsidRPr="00237B3C">
        <w:trPr>
          <w:cantSplit/>
          <w:trHeight w:val="1842"/>
        </w:trPr>
        <w:tc>
          <w:tcPr>
            <w:tcW w:w="10458" w:type="dxa"/>
          </w:tcPr>
          <w:p w:rsidR="005D070A" w:rsidRPr="00237B3C" w:rsidRDefault="005D070A">
            <w:pPr>
              <w:ind w:right="252"/>
              <w:rPr>
                <w:rFonts w:ascii="Calibri" w:hAnsi="Calibri"/>
              </w:rPr>
            </w:pPr>
            <w:r w:rsidRPr="00237B3C">
              <w:rPr>
                <w:rFonts w:ascii="Calibri" w:hAnsi="Calibri"/>
                <w:b/>
              </w:rPr>
              <w:t xml:space="preserve">Evaluation: </w:t>
            </w:r>
            <w:r w:rsidRPr="00237B3C">
              <w:rPr>
                <w:rFonts w:ascii="Calibri" w:hAnsi="Calibri"/>
              </w:rPr>
              <w:t>Strengths and Intended Learning Outcomes</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b/>
              </w:rPr>
            </w:pPr>
          </w:p>
        </w:tc>
      </w:tr>
      <w:tr w:rsidR="005D070A" w:rsidRPr="00237B3C">
        <w:trPr>
          <w:cantSplit/>
          <w:trHeight w:val="1842"/>
        </w:trPr>
        <w:tc>
          <w:tcPr>
            <w:tcW w:w="10458" w:type="dxa"/>
          </w:tcPr>
          <w:p w:rsidR="005D070A" w:rsidRPr="00237B3C" w:rsidRDefault="005D070A">
            <w:pPr>
              <w:ind w:right="252"/>
              <w:rPr>
                <w:rFonts w:ascii="Calibri" w:hAnsi="Calibri"/>
                <w:bCs/>
              </w:rPr>
            </w:pPr>
            <w:r w:rsidRPr="00237B3C">
              <w:rPr>
                <w:rFonts w:ascii="Calibri" w:hAnsi="Calibri"/>
                <w:b/>
              </w:rPr>
              <w:t xml:space="preserve">Research: </w:t>
            </w:r>
            <w:r w:rsidRPr="00237B3C">
              <w:rPr>
                <w:rFonts w:ascii="Calibri" w:hAnsi="Calibri"/>
                <w:bCs/>
              </w:rPr>
              <w:t>Strengths and Intended Learning Outcomes</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bCs/>
              </w:rPr>
            </w:pPr>
          </w:p>
        </w:tc>
      </w:tr>
      <w:tr w:rsidR="005D070A" w:rsidRPr="00237B3C">
        <w:trPr>
          <w:cantSplit/>
          <w:trHeight w:val="1842"/>
        </w:trPr>
        <w:tc>
          <w:tcPr>
            <w:tcW w:w="10458" w:type="dxa"/>
          </w:tcPr>
          <w:p w:rsidR="005D070A" w:rsidRPr="00237B3C" w:rsidRDefault="005D070A">
            <w:pPr>
              <w:ind w:right="252"/>
              <w:rPr>
                <w:rFonts w:ascii="Calibri" w:hAnsi="Calibri"/>
              </w:rPr>
            </w:pPr>
            <w:r w:rsidRPr="00237B3C">
              <w:rPr>
                <w:rFonts w:ascii="Calibri" w:hAnsi="Calibri"/>
                <w:b/>
              </w:rPr>
              <w:t>Personal and Professional Skills:</w:t>
            </w:r>
            <w:r w:rsidRPr="00237B3C">
              <w:rPr>
                <w:rFonts w:ascii="Calibri" w:hAnsi="Calibri"/>
              </w:rPr>
              <w:t xml:space="preserve"> Strengths and Intended Learning Outcomes</w:t>
            </w:r>
          </w:p>
          <w:p w:rsidR="005D070A" w:rsidRPr="00237B3C" w:rsidRDefault="005D070A">
            <w:pPr>
              <w:ind w:right="252"/>
              <w:rPr>
                <w:rFonts w:ascii="Calibri" w:hAnsi="Calibri"/>
              </w:rPr>
            </w:pPr>
            <w:r w:rsidRPr="00237B3C">
              <w:rPr>
                <w:rFonts w:ascii="Calibri" w:hAnsi="Calibri"/>
                <w:bCs/>
              </w:rPr>
              <w:t>(</w:t>
            </w:r>
            <w:proofErr w:type="gramStart"/>
            <w:r w:rsidRPr="00237B3C">
              <w:rPr>
                <w:rFonts w:ascii="Calibri" w:hAnsi="Calibri"/>
                <w:bCs/>
              </w:rPr>
              <w:t>including</w:t>
            </w:r>
            <w:proofErr w:type="gramEnd"/>
            <w:r w:rsidRPr="00237B3C">
              <w:rPr>
                <w:rFonts w:ascii="Calibri" w:hAnsi="Calibri"/>
                <w:bCs/>
              </w:rPr>
              <w:t xml:space="preserve"> attention to issues of diversity. Use of supervision and </w:t>
            </w:r>
            <w:proofErr w:type="spellStart"/>
            <w:r w:rsidRPr="00237B3C">
              <w:rPr>
                <w:rFonts w:ascii="Calibri" w:hAnsi="Calibri"/>
                <w:bCs/>
              </w:rPr>
              <w:t>self care</w:t>
            </w:r>
            <w:proofErr w:type="spellEnd"/>
            <w:r w:rsidRPr="00237B3C">
              <w:rPr>
                <w:rFonts w:ascii="Calibri" w:hAnsi="Calibri"/>
                <w:bCs/>
              </w:rPr>
              <w:t>)</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rPr>
            </w:pPr>
          </w:p>
        </w:tc>
      </w:tr>
      <w:tr w:rsidR="005D070A" w:rsidRPr="00237B3C">
        <w:trPr>
          <w:cantSplit/>
          <w:trHeight w:val="1842"/>
        </w:trPr>
        <w:tc>
          <w:tcPr>
            <w:tcW w:w="10458" w:type="dxa"/>
          </w:tcPr>
          <w:p w:rsidR="005D070A" w:rsidRPr="00237B3C" w:rsidRDefault="005D070A">
            <w:pPr>
              <w:ind w:right="252"/>
              <w:rPr>
                <w:rFonts w:ascii="Calibri" w:hAnsi="Calibri"/>
                <w:b/>
              </w:rPr>
            </w:pPr>
            <w:r w:rsidRPr="00237B3C">
              <w:rPr>
                <w:rFonts w:ascii="Calibri" w:hAnsi="Calibri"/>
                <w:b/>
              </w:rPr>
              <w:t xml:space="preserve">Communication and Teaching: </w:t>
            </w:r>
            <w:r w:rsidRPr="00237B3C">
              <w:rPr>
                <w:rFonts w:ascii="Calibri" w:hAnsi="Calibri"/>
              </w:rPr>
              <w:t xml:space="preserve"> Strengths and Intended Learning Outcomes</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b/>
              </w:rPr>
            </w:pPr>
          </w:p>
        </w:tc>
      </w:tr>
      <w:tr w:rsidR="005D070A" w:rsidRPr="00237B3C">
        <w:trPr>
          <w:cantSplit/>
          <w:trHeight w:val="1842"/>
        </w:trPr>
        <w:tc>
          <w:tcPr>
            <w:tcW w:w="10458" w:type="dxa"/>
          </w:tcPr>
          <w:p w:rsidR="005D070A" w:rsidRPr="00237B3C" w:rsidRDefault="005D070A">
            <w:pPr>
              <w:ind w:right="252"/>
              <w:rPr>
                <w:rFonts w:ascii="Calibri" w:hAnsi="Calibri"/>
                <w:bCs/>
              </w:rPr>
            </w:pPr>
            <w:r w:rsidRPr="00237B3C">
              <w:rPr>
                <w:rFonts w:ascii="Calibri" w:hAnsi="Calibri"/>
                <w:b/>
              </w:rPr>
              <w:t>Service Delivery</w:t>
            </w:r>
            <w:r w:rsidRPr="00237B3C">
              <w:rPr>
                <w:rFonts w:ascii="Calibri" w:hAnsi="Calibri"/>
                <w:bCs/>
              </w:rPr>
              <w:t>: Strengths and Intended Learning Outcomes</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bCs/>
              </w:rPr>
            </w:pPr>
          </w:p>
        </w:tc>
      </w:tr>
      <w:tr w:rsidR="005D070A" w:rsidRPr="00237B3C">
        <w:trPr>
          <w:cantSplit/>
          <w:trHeight w:val="1842"/>
        </w:trPr>
        <w:tc>
          <w:tcPr>
            <w:tcW w:w="10458" w:type="dxa"/>
          </w:tcPr>
          <w:p w:rsidR="005D070A" w:rsidRPr="00237B3C" w:rsidRDefault="005D070A">
            <w:pPr>
              <w:ind w:right="252"/>
              <w:rPr>
                <w:rFonts w:ascii="Calibri" w:hAnsi="Calibri"/>
              </w:rPr>
            </w:pPr>
            <w:r w:rsidRPr="00237B3C">
              <w:rPr>
                <w:rFonts w:ascii="Calibri" w:hAnsi="Calibri"/>
                <w:b/>
                <w:bCs/>
              </w:rPr>
              <w:t>Transferable Competencies</w:t>
            </w:r>
            <w:r w:rsidRPr="00237B3C">
              <w:rPr>
                <w:rFonts w:ascii="Calibri" w:hAnsi="Calibri"/>
              </w:rPr>
              <w:t>: Strengths and Intended Learning Outcomes</w:t>
            </w:r>
          </w:p>
          <w:p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rsidR="005D070A" w:rsidRPr="00237B3C" w:rsidRDefault="005D070A" w:rsidP="00712AFF">
            <w:pPr>
              <w:ind w:right="252"/>
              <w:rPr>
                <w:rFonts w:ascii="Calibri" w:hAnsi="Calibri"/>
              </w:rPr>
            </w:pPr>
          </w:p>
        </w:tc>
      </w:tr>
      <w:tr w:rsidR="005D070A" w:rsidRPr="00237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58" w:type="dxa"/>
            <w:tcBorders>
              <w:top w:val="single" w:sz="4" w:space="0" w:color="auto"/>
              <w:left w:val="single" w:sz="4" w:space="0" w:color="auto"/>
              <w:bottom w:val="single" w:sz="4" w:space="0" w:color="auto"/>
              <w:right w:val="single" w:sz="4" w:space="0" w:color="auto"/>
            </w:tcBorders>
          </w:tcPr>
          <w:p w:rsidR="005D070A" w:rsidRPr="00237B3C" w:rsidRDefault="005D070A">
            <w:pPr>
              <w:pStyle w:val="Heading3"/>
              <w:rPr>
                <w:rFonts w:ascii="Calibri" w:hAnsi="Calibri"/>
              </w:rPr>
            </w:pPr>
            <w:r w:rsidRPr="00237B3C">
              <w:rPr>
                <w:rFonts w:ascii="Calibri" w:hAnsi="Calibri"/>
              </w:rPr>
              <w:lastRenderedPageBreak/>
              <w:t>Trainee Assessment, Programme Requirements</w:t>
            </w:r>
          </w:p>
          <w:p w:rsidR="005D070A" w:rsidRPr="00237B3C" w:rsidRDefault="005D070A">
            <w:pPr>
              <w:rPr>
                <w:rFonts w:ascii="Calibri" w:hAnsi="Calibri"/>
              </w:rPr>
            </w:pPr>
          </w:p>
          <w:p w:rsidR="00712AFF" w:rsidRDefault="00712AFF">
            <w:pPr>
              <w:spacing w:line="360" w:lineRule="atLeast"/>
              <w:rPr>
                <w:rFonts w:ascii="Calibri" w:hAnsi="Calibri"/>
              </w:rPr>
            </w:pPr>
            <w:r w:rsidRPr="00237B3C">
              <w:rPr>
                <w:rFonts w:ascii="Calibri" w:hAnsi="Calibri"/>
              </w:rPr>
              <w:t xml:space="preserve">Y / N </w:t>
            </w:r>
            <w:r w:rsidR="005D070A" w:rsidRPr="00237B3C">
              <w:rPr>
                <w:rFonts w:ascii="Calibri" w:hAnsi="Calibri"/>
              </w:rPr>
              <w:t>Case Report</w:t>
            </w:r>
            <w:r w:rsidR="007F1DA3">
              <w:rPr>
                <w:rFonts w:ascii="Calibri" w:hAnsi="Calibri"/>
              </w:rPr>
              <w:t xml:space="preserve"> – i.e. PALS</w:t>
            </w:r>
          </w:p>
          <w:p w:rsidR="00712AFF" w:rsidRPr="00E00CB1" w:rsidRDefault="00712AFF">
            <w:pPr>
              <w:spacing w:line="360" w:lineRule="atLeast"/>
              <w:rPr>
                <w:rFonts w:ascii="Calibri" w:hAnsi="Calibri"/>
              </w:rPr>
            </w:pPr>
            <w:r w:rsidRPr="00E00CB1">
              <w:rPr>
                <w:rFonts w:ascii="Calibri" w:hAnsi="Calibri"/>
              </w:rPr>
              <w:t xml:space="preserve">Y / N </w:t>
            </w:r>
            <w:r w:rsidR="007F1DA3" w:rsidRPr="00E00CB1">
              <w:rPr>
                <w:rFonts w:ascii="Calibri" w:hAnsi="Calibri"/>
              </w:rPr>
              <w:t>Placement Assignment – Service Evaluation -</w:t>
            </w:r>
            <w:r w:rsidRPr="00E00CB1">
              <w:rPr>
                <w:rFonts w:ascii="Calibri" w:hAnsi="Calibri"/>
              </w:rPr>
              <w:t>PASE</w:t>
            </w:r>
          </w:p>
          <w:p w:rsidR="00712AFF" w:rsidRDefault="005D070A">
            <w:pPr>
              <w:spacing w:line="360" w:lineRule="atLeast"/>
              <w:rPr>
                <w:rFonts w:ascii="Calibri" w:hAnsi="Calibri"/>
              </w:rPr>
            </w:pPr>
            <w:r w:rsidRPr="00237B3C">
              <w:rPr>
                <w:rFonts w:ascii="Calibri" w:hAnsi="Calibri"/>
              </w:rPr>
              <w:t>Completion of Logbook</w:t>
            </w:r>
          </w:p>
          <w:p w:rsidR="005D070A" w:rsidRPr="00237B3C" w:rsidRDefault="005D070A">
            <w:pPr>
              <w:spacing w:line="360" w:lineRule="atLeast"/>
              <w:rPr>
                <w:rFonts w:ascii="Calibri" w:hAnsi="Calibri"/>
              </w:rPr>
            </w:pPr>
            <w:r w:rsidRPr="00237B3C">
              <w:rPr>
                <w:rFonts w:ascii="Calibri" w:hAnsi="Calibri"/>
              </w:rPr>
              <w:t>Other please specify</w:t>
            </w:r>
          </w:p>
          <w:p w:rsidR="005D070A" w:rsidRPr="00237B3C" w:rsidRDefault="005D070A">
            <w:pPr>
              <w:spacing w:line="360" w:lineRule="atLeast"/>
              <w:rPr>
                <w:rFonts w:ascii="Calibri" w:hAnsi="Calibri"/>
              </w:rPr>
            </w:pPr>
          </w:p>
          <w:p w:rsidR="005D070A" w:rsidRPr="00237B3C" w:rsidRDefault="005D070A">
            <w:pPr>
              <w:jc w:val="center"/>
              <w:rPr>
                <w:rFonts w:ascii="Calibri" w:hAnsi="Calibri"/>
              </w:rPr>
            </w:pPr>
          </w:p>
        </w:tc>
      </w:tr>
    </w:tbl>
    <w:p w:rsidR="005D070A" w:rsidRPr="00237B3C" w:rsidRDefault="005D070A">
      <w:pPr>
        <w:jc w:val="right"/>
        <w:rPr>
          <w:rFonts w:ascii="Calibri" w:hAnsi="Calibri"/>
        </w:rPr>
      </w:pPr>
    </w:p>
    <w:tbl>
      <w:tblPr>
        <w:tblW w:w="0" w:type="auto"/>
        <w:tblLayout w:type="fixed"/>
        <w:tblLook w:val="0000" w:firstRow="0" w:lastRow="0" w:firstColumn="0" w:lastColumn="0" w:noHBand="0" w:noVBand="0"/>
      </w:tblPr>
      <w:tblGrid>
        <w:gridCol w:w="10458"/>
      </w:tblGrid>
      <w:tr w:rsidR="005D070A" w:rsidRPr="00237B3C">
        <w:trPr>
          <w:cantSplit/>
          <w:trHeight w:val="2411"/>
        </w:trPr>
        <w:tc>
          <w:tcPr>
            <w:tcW w:w="10458" w:type="dxa"/>
            <w:tcBorders>
              <w:top w:val="single" w:sz="4" w:space="0" w:color="auto"/>
              <w:left w:val="single" w:sz="4" w:space="0" w:color="auto"/>
              <w:bottom w:val="single" w:sz="4" w:space="0" w:color="auto"/>
              <w:right w:val="single" w:sz="4" w:space="0" w:color="auto"/>
            </w:tcBorders>
          </w:tcPr>
          <w:p w:rsidR="005D070A" w:rsidRPr="00237B3C" w:rsidRDefault="005D070A">
            <w:pPr>
              <w:pStyle w:val="Heading1"/>
              <w:rPr>
                <w:rFonts w:ascii="Calibri" w:hAnsi="Calibri"/>
              </w:rPr>
            </w:pPr>
            <w:r w:rsidRPr="00237B3C">
              <w:rPr>
                <w:rFonts w:ascii="Calibri" w:hAnsi="Calibri"/>
              </w:rPr>
              <w:t>Supervision</w:t>
            </w:r>
          </w:p>
          <w:p w:rsidR="005D070A" w:rsidRDefault="005D070A">
            <w:pPr>
              <w:ind w:right="252"/>
              <w:rPr>
                <w:rFonts w:ascii="Calibri" w:hAnsi="Calibri"/>
              </w:rPr>
            </w:pPr>
            <w:r w:rsidRPr="00237B3C">
              <w:rPr>
                <w:rFonts w:ascii="Calibri" w:hAnsi="Calibri"/>
              </w:rPr>
              <w:t>Specify day(s) and time(s) for regular supervision:</w:t>
            </w:r>
          </w:p>
          <w:p w:rsidR="00712AFF" w:rsidRDefault="00712AFF">
            <w:pPr>
              <w:ind w:right="252"/>
              <w:rPr>
                <w:rFonts w:ascii="Calibri" w:hAnsi="Calibri"/>
              </w:rPr>
            </w:pPr>
          </w:p>
          <w:p w:rsidR="00712AFF" w:rsidRPr="00237B3C" w:rsidRDefault="00712AFF">
            <w:pPr>
              <w:ind w:right="252"/>
              <w:rPr>
                <w:rFonts w:ascii="Calibri" w:hAnsi="Calibri"/>
              </w:rPr>
            </w:pPr>
          </w:p>
          <w:p w:rsidR="005D070A" w:rsidRPr="00237B3C" w:rsidRDefault="005D070A" w:rsidP="005D070A">
            <w:pPr>
              <w:ind w:right="252"/>
              <w:rPr>
                <w:rFonts w:ascii="Calibri" w:hAnsi="Calibri"/>
                <w:b/>
              </w:rPr>
            </w:pPr>
            <w:r w:rsidRPr="00237B3C">
              <w:rPr>
                <w:rFonts w:ascii="Calibri" w:hAnsi="Calibri"/>
                <w:b/>
              </w:rPr>
              <w:t xml:space="preserve">It is a programme expectation that trainees observe supervisors early on in the placement on at least TWO occasions. </w:t>
            </w:r>
          </w:p>
          <w:p w:rsidR="005D070A" w:rsidRPr="00237B3C" w:rsidRDefault="005D070A" w:rsidP="005D070A">
            <w:pPr>
              <w:ind w:right="252"/>
              <w:rPr>
                <w:rFonts w:ascii="Calibri" w:hAnsi="Calibri"/>
              </w:rPr>
            </w:pPr>
            <w:r w:rsidRPr="00237B3C">
              <w:rPr>
                <w:rFonts w:ascii="Calibri" w:hAnsi="Calibri"/>
              </w:rPr>
              <w:t>Plans for observation of supervisor’s work</w:t>
            </w:r>
            <w:r w:rsidR="00E00CB1">
              <w:rPr>
                <w:rFonts w:ascii="Calibri" w:hAnsi="Calibri"/>
              </w:rPr>
              <w:t xml:space="preserve"> – please include dates</w:t>
            </w:r>
            <w:r w:rsidRPr="00237B3C">
              <w:rPr>
                <w:rFonts w:ascii="Calibri" w:hAnsi="Calibri"/>
              </w:rPr>
              <w:t>:</w:t>
            </w:r>
          </w:p>
          <w:p w:rsidR="005D070A" w:rsidRDefault="005D070A">
            <w:pPr>
              <w:ind w:right="252"/>
              <w:rPr>
                <w:rFonts w:ascii="Calibri" w:hAnsi="Calibri"/>
              </w:rPr>
            </w:pPr>
          </w:p>
          <w:p w:rsidR="00712AFF" w:rsidRPr="00237B3C" w:rsidRDefault="00712AFF">
            <w:pPr>
              <w:ind w:right="252"/>
              <w:rPr>
                <w:rFonts w:ascii="Calibri" w:hAnsi="Calibri"/>
              </w:rPr>
            </w:pPr>
          </w:p>
          <w:p w:rsidR="005D070A" w:rsidRPr="00237B3C" w:rsidRDefault="005D070A">
            <w:pPr>
              <w:ind w:right="252"/>
              <w:rPr>
                <w:rFonts w:ascii="Calibri" w:hAnsi="Calibri"/>
              </w:rPr>
            </w:pPr>
            <w:r w:rsidRPr="00237B3C">
              <w:rPr>
                <w:rFonts w:ascii="Calibri" w:hAnsi="Calibri"/>
              </w:rPr>
              <w:t>Date for Completion of Supervisor’s Assessment of Trainee Form</w:t>
            </w:r>
            <w:r w:rsidR="00E00CB1">
              <w:rPr>
                <w:rFonts w:ascii="Calibri" w:hAnsi="Calibri"/>
              </w:rPr>
              <w:t xml:space="preserve"> (at the end of placement)</w:t>
            </w:r>
            <w:r w:rsidRPr="00237B3C">
              <w:rPr>
                <w:rFonts w:ascii="Calibri" w:hAnsi="Calibri"/>
              </w:rPr>
              <w:t>:</w:t>
            </w:r>
          </w:p>
          <w:p w:rsidR="005D070A" w:rsidRPr="00237B3C" w:rsidRDefault="005D070A">
            <w:pPr>
              <w:ind w:right="252"/>
              <w:rPr>
                <w:rFonts w:ascii="Calibri" w:hAnsi="Calibri"/>
              </w:rPr>
            </w:pPr>
          </w:p>
          <w:p w:rsidR="005D070A" w:rsidRPr="00237B3C" w:rsidRDefault="005D070A">
            <w:pPr>
              <w:ind w:right="252"/>
              <w:rPr>
                <w:rFonts w:ascii="Calibri" w:hAnsi="Calibri"/>
              </w:rPr>
            </w:pPr>
          </w:p>
          <w:p w:rsidR="005D070A" w:rsidRPr="00237B3C" w:rsidRDefault="005D070A">
            <w:pPr>
              <w:ind w:right="252"/>
              <w:rPr>
                <w:rFonts w:ascii="Calibri" w:hAnsi="Calibri"/>
                <w:b/>
              </w:rPr>
            </w:pPr>
            <w:r w:rsidRPr="00237B3C">
              <w:rPr>
                <w:rFonts w:ascii="Calibri" w:hAnsi="Calibri"/>
                <w:b/>
              </w:rPr>
              <w:t xml:space="preserve">Please note that the trainee and supervisor have responsibilities to adhere to the </w:t>
            </w:r>
            <w:r w:rsidR="00E6161E">
              <w:rPr>
                <w:rFonts w:ascii="Calibri" w:hAnsi="Calibri"/>
                <w:b/>
              </w:rPr>
              <w:t>BPS ‘Guidelines on Clinical Supervision’</w:t>
            </w:r>
            <w:r w:rsidRPr="00237B3C">
              <w:rPr>
                <w:rFonts w:ascii="Calibri" w:hAnsi="Calibri"/>
                <w:b/>
              </w:rPr>
              <w:t xml:space="preserve">. It </w:t>
            </w:r>
            <w:proofErr w:type="gramStart"/>
            <w:r w:rsidRPr="00237B3C">
              <w:rPr>
                <w:rFonts w:ascii="Calibri" w:hAnsi="Calibri"/>
                <w:b/>
              </w:rPr>
              <w:t>is expected</w:t>
            </w:r>
            <w:proofErr w:type="gramEnd"/>
            <w:r w:rsidRPr="00237B3C">
              <w:rPr>
                <w:rFonts w:ascii="Calibri" w:hAnsi="Calibri"/>
                <w:b/>
              </w:rPr>
              <w:t xml:space="preserve"> that</w:t>
            </w:r>
            <w:r w:rsidRPr="00237B3C">
              <w:rPr>
                <w:rFonts w:ascii="Calibri" w:hAnsi="Calibri"/>
                <w:b/>
                <w:bCs/>
              </w:rPr>
              <w:t xml:space="preserve"> </w:t>
            </w:r>
            <w:r w:rsidRPr="00237B3C">
              <w:rPr>
                <w:rFonts w:ascii="Calibri" w:hAnsi="Calibri"/>
                <w:b/>
              </w:rPr>
              <w:t xml:space="preserve">trainee and supervisor will discuss the nature of their supervisory relationship during the process of drawing up this contract. </w:t>
            </w:r>
            <w:r w:rsidR="005749AC">
              <w:rPr>
                <w:rFonts w:ascii="Calibri" w:hAnsi="Calibri"/>
                <w:b/>
              </w:rPr>
              <w:t xml:space="preserve">They are encouraged </w:t>
            </w:r>
            <w:proofErr w:type="gramStart"/>
            <w:r w:rsidR="005749AC">
              <w:rPr>
                <w:rFonts w:ascii="Calibri" w:hAnsi="Calibri"/>
                <w:b/>
              </w:rPr>
              <w:t>to also draw</w:t>
            </w:r>
            <w:proofErr w:type="gramEnd"/>
            <w:r w:rsidR="005749AC">
              <w:rPr>
                <w:rFonts w:ascii="Calibri" w:hAnsi="Calibri"/>
                <w:b/>
              </w:rPr>
              <w:t xml:space="preserve"> up a psychological contract about the supervisory relationship. </w:t>
            </w:r>
            <w:r w:rsidRPr="00237B3C">
              <w:rPr>
                <w:rFonts w:ascii="Calibri" w:hAnsi="Calibri"/>
                <w:b/>
              </w:rPr>
              <w:t xml:space="preserve">The Supervisory Relationship Questionnaire (SRQ) and Supervisory Relationship Measure (SRM) </w:t>
            </w:r>
            <w:proofErr w:type="gramStart"/>
            <w:r w:rsidRPr="00237B3C">
              <w:rPr>
                <w:rFonts w:ascii="Calibri" w:hAnsi="Calibri"/>
                <w:b/>
              </w:rPr>
              <w:t>may be used</w:t>
            </w:r>
            <w:proofErr w:type="gramEnd"/>
            <w:r w:rsidRPr="00237B3C">
              <w:rPr>
                <w:rFonts w:ascii="Calibri" w:hAnsi="Calibri"/>
                <w:b/>
              </w:rPr>
              <w:t xml:space="preserve"> to facilitate this.</w:t>
            </w:r>
          </w:p>
        </w:tc>
      </w:tr>
    </w:tbl>
    <w:p w:rsidR="005D070A" w:rsidRDefault="005D070A">
      <w:pPr>
        <w:jc w:val="left"/>
      </w:pPr>
    </w:p>
    <w:p w:rsidR="00D85595" w:rsidRDefault="00B211BF">
      <w:pPr>
        <w:jc w:val="left"/>
      </w:pPr>
      <w:r w:rsidRPr="00B211BF">
        <w:rPr>
          <w:rFonts w:ascii="Calibri" w:hAnsi="Calibri"/>
          <w:noProof/>
        </w:rPr>
        <mc:AlternateContent>
          <mc:Choice Requires="wps">
            <w:drawing>
              <wp:inline distT="0" distB="0" distL="0" distR="0">
                <wp:extent cx="6657975" cy="1404620"/>
                <wp:effectExtent l="0" t="0" r="285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4620"/>
                        </a:xfrm>
                        <a:prstGeom prst="rect">
                          <a:avLst/>
                        </a:prstGeom>
                        <a:solidFill>
                          <a:srgbClr val="FFFFFF"/>
                        </a:solidFill>
                        <a:ln w="9525">
                          <a:solidFill>
                            <a:srgbClr val="000000"/>
                          </a:solidFill>
                          <a:miter lim="800000"/>
                          <a:headEnd/>
                          <a:tailEnd/>
                        </a:ln>
                      </wps:spPr>
                      <wps:txbx>
                        <w:txbxContent>
                          <w:p w:rsidR="00D475B8" w:rsidRDefault="00D475B8">
                            <w:r w:rsidRPr="00F13A74">
                              <w:rPr>
                                <w:b/>
                              </w:rPr>
                              <w:t>I have read and understood the Programme Completion and Failure</w:t>
                            </w:r>
                            <w:r>
                              <w:t xml:space="preserve"> </w:t>
                            </w:r>
                            <w:r w:rsidRPr="00F13A74">
                              <w:rPr>
                                <w:b/>
                              </w:rPr>
                              <w:t>Document</w:t>
                            </w:r>
                            <w:r>
                              <w:t xml:space="preserve"> (sent as part of the placement documentation bundle)</w:t>
                            </w:r>
                          </w:p>
                          <w:p w:rsidR="00D475B8" w:rsidRDefault="00D475B8"/>
                          <w:p w:rsidR="00D475B8" w:rsidRDefault="00D475B8">
                            <w:r>
                              <w:t>Trainee______________________________________</w:t>
                            </w:r>
                          </w:p>
                          <w:p w:rsidR="00D475B8" w:rsidRDefault="00D475B8"/>
                          <w:p w:rsidR="00D475B8" w:rsidRDefault="00D475B8">
                            <w:r>
                              <w:t>Supervisor</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p>
                          <w:p w:rsidR="00D475B8" w:rsidRDefault="00D475B8"/>
                          <w:p w:rsidR="00D475B8" w:rsidRDefault="00D475B8">
                            <w:r>
                              <w:t>Supervisor____________________________________</w:t>
                            </w:r>
                          </w:p>
                          <w:p w:rsidR="00D475B8" w:rsidRDefault="00D475B8"/>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">
                <v:textbox style="mso-fit-shape-to-text:t">
                  <w:txbxContent>
                    <w:p w:rsidR="00D475B8" w:rsidRDefault="00D475B8">
                      <w:r w:rsidRPr="00F13A74">
                        <w:rPr>
                          <w:b/>
                        </w:rPr>
                        <w:t>I have read and understood the Programme Completion and Failure</w:t>
                      </w:r>
                      <w:r>
                        <w:t xml:space="preserve"> </w:t>
                      </w:r>
                      <w:r w:rsidRPr="00F13A74">
                        <w:rPr>
                          <w:b/>
                        </w:rPr>
                        <w:t>Document</w:t>
                      </w:r>
                      <w:r>
                        <w:t xml:space="preserve"> (sent as part of the placement documentation bundle)</w:t>
                      </w:r>
                    </w:p>
                    <w:p w:rsidR="00D475B8" w:rsidRDefault="00D475B8"/>
                    <w:p w:rsidR="00D475B8" w:rsidRDefault="00D475B8">
                      <w:r>
                        <w:t>Trainee______________________________________</w:t>
                      </w:r>
                    </w:p>
                    <w:p w:rsidR="00D475B8" w:rsidRDefault="00D475B8"/>
                    <w:p w:rsidR="00D475B8" w:rsidRDefault="00D475B8">
                      <w:r>
                        <w:t>Supervisor</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p>
                    <w:p w:rsidR="00D475B8" w:rsidRDefault="00D475B8"/>
                    <w:p w:rsidR="00D475B8" w:rsidRDefault="00D475B8">
                      <w:r>
                        <w:t>Supervisor____________________________________</w:t>
                      </w:r>
                    </w:p>
                    <w:p w:rsidR="00D475B8" w:rsidRDefault="00D475B8"/>
                  </w:txbxContent>
                </v:textbox>
                <w10:anchorlock/>
              </v:shape>
            </w:pict>
          </mc:Fallback>
        </mc:AlternateContent>
      </w:r>
    </w:p>
    <w:p w:rsidR="005D070A" w:rsidRPr="00237B3C" w:rsidRDefault="005D070A">
      <w:pPr>
        <w:jc w:val="right"/>
        <w:rPr>
          <w:rFonts w:ascii="Calibri" w:hAnsi="Calibri"/>
        </w:rPr>
      </w:pPr>
    </w:p>
    <w:sectPr w:rsidR="005D070A" w:rsidRPr="00237B3C">
      <w:footerReference w:type="even" r:id="rId12"/>
      <w:footerReference w:type="default" r:id="rId13"/>
      <w:headerReference w:type="first" r:id="rId14"/>
      <w:footerReference w:type="first" r:id="rId15"/>
      <w:pgSz w:w="11909" w:h="16834"/>
      <w:pgMar w:top="1152" w:right="720" w:bottom="576" w:left="86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B8" w:rsidRDefault="00D475B8">
      <w:r>
        <w:separator/>
      </w:r>
    </w:p>
  </w:endnote>
  <w:endnote w:type="continuationSeparator" w:id="0">
    <w:p w:rsidR="00D475B8" w:rsidRDefault="00D4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mbria"/>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B8" w:rsidRDefault="00D47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5B8" w:rsidRDefault="00D475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B8" w:rsidRDefault="00D47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C12">
      <w:rPr>
        <w:rStyle w:val="PageNumber"/>
        <w:noProof/>
      </w:rPr>
      <w:t>1</w:t>
    </w:r>
    <w:r>
      <w:rPr>
        <w:rStyle w:val="PageNumber"/>
      </w:rPr>
      <w:fldChar w:fldCharType="end"/>
    </w:r>
  </w:p>
  <w:p w:rsidR="00D475B8" w:rsidRDefault="00FF3C12">
    <w:pPr>
      <w:pStyle w:val="Footer"/>
      <w:ind w:right="360"/>
    </w:pPr>
    <w:r>
      <w:t>V3.0 20/12/2021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B8" w:rsidRDefault="00D475B8">
    <w:pPr>
      <w:pStyle w:val="Footer"/>
      <w:jc w:val="right"/>
    </w:pPr>
    <w:r>
      <w:t>Please send a copy of this form to the programme administrator/ secretary within the first two weeks of the placement.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B8" w:rsidRDefault="00D475B8">
      <w:r>
        <w:separator/>
      </w:r>
    </w:p>
  </w:footnote>
  <w:footnote w:type="continuationSeparator" w:id="0">
    <w:p w:rsidR="00D475B8" w:rsidRDefault="00D4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B8" w:rsidRDefault="00D475B8">
    <w:pPr>
      <w:pStyle w:val="Header"/>
      <w:jc w:val="right"/>
      <w:rPr>
        <w:i/>
      </w:rPr>
    </w:pPr>
    <w:r>
      <w:rPr>
        <w:i/>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A52EE"/>
    <w:multiLevelType w:val="hybridMultilevel"/>
    <w:tmpl w:val="2F02EAD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34"/>
    <w:rsid w:val="000B735B"/>
    <w:rsid w:val="000F2850"/>
    <w:rsid w:val="00294831"/>
    <w:rsid w:val="002A4039"/>
    <w:rsid w:val="002A4D9B"/>
    <w:rsid w:val="00301329"/>
    <w:rsid w:val="00364D66"/>
    <w:rsid w:val="003D699F"/>
    <w:rsid w:val="0044107D"/>
    <w:rsid w:val="004540E1"/>
    <w:rsid w:val="004908E8"/>
    <w:rsid w:val="004C71D7"/>
    <w:rsid w:val="004D323C"/>
    <w:rsid w:val="005059B0"/>
    <w:rsid w:val="00526957"/>
    <w:rsid w:val="005749AC"/>
    <w:rsid w:val="005D070A"/>
    <w:rsid w:val="005D522B"/>
    <w:rsid w:val="006178D6"/>
    <w:rsid w:val="006F5DFE"/>
    <w:rsid w:val="00712AFF"/>
    <w:rsid w:val="00731994"/>
    <w:rsid w:val="007571DB"/>
    <w:rsid w:val="0076748C"/>
    <w:rsid w:val="00772842"/>
    <w:rsid w:val="007F1DA3"/>
    <w:rsid w:val="008D3502"/>
    <w:rsid w:val="008D63BF"/>
    <w:rsid w:val="0090779D"/>
    <w:rsid w:val="00976034"/>
    <w:rsid w:val="00994001"/>
    <w:rsid w:val="009E1359"/>
    <w:rsid w:val="00A306AE"/>
    <w:rsid w:val="00B211BF"/>
    <w:rsid w:val="00D475B8"/>
    <w:rsid w:val="00D85595"/>
    <w:rsid w:val="00D954B6"/>
    <w:rsid w:val="00E00CB1"/>
    <w:rsid w:val="00E6161E"/>
    <w:rsid w:val="00EE7D3C"/>
    <w:rsid w:val="00EF3F9E"/>
    <w:rsid w:val="00F13A74"/>
    <w:rsid w:val="00F17C74"/>
    <w:rsid w:val="00F419B0"/>
    <w:rsid w:val="00FF3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67893"/>
  <w15:chartTrackingRefBased/>
  <w15:docId w15:val="{E40928DB-5C2D-4A5B-9834-83A6A727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ePrinter" w:eastAsia="Times New Roman" w:hAnsi="LinePrint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qFormat/>
    <w:pPr>
      <w:keepNext/>
      <w:ind w:right="252"/>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
    <w:name w:val="Body Text"/>
    <w:basedOn w:val="Normal"/>
    <w:pPr>
      <w:spacing w:after="120"/>
      <w:jc w:val="left"/>
    </w:pPr>
    <w:rPr>
      <w:rFonts w:ascii="Arial" w:hAnsi="Arial"/>
      <w:sz w:val="22"/>
    </w:rPr>
  </w:style>
  <w:style w:type="paragraph" w:styleId="Title">
    <w:name w:val="Title"/>
    <w:basedOn w:val="Normal"/>
    <w:qFormat/>
    <w:pPr>
      <w:jc w:val="center"/>
    </w:pPr>
    <w:rPr>
      <w:b/>
    </w:rPr>
  </w:style>
  <w:style w:type="paragraph" w:styleId="BodyText2">
    <w:name w:val="Body Text 2"/>
    <w:basedOn w:val="Normal"/>
    <w:pPr>
      <w:ind w:right="252"/>
    </w:pPr>
    <w:rPr>
      <w:b/>
      <w:bCs/>
    </w:rPr>
  </w:style>
  <w:style w:type="character" w:styleId="PageNumber">
    <w:name w:val="page number"/>
    <w:basedOn w:val="DefaultParagraphFont"/>
  </w:style>
  <w:style w:type="paragraph" w:styleId="Subtitle">
    <w:name w:val="Sub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37B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571DB"/>
    <w:rPr>
      <w:rFonts w:ascii="Segoe UI" w:hAnsi="Segoe UI" w:cs="Segoe UI"/>
      <w:sz w:val="18"/>
      <w:szCs w:val="18"/>
    </w:rPr>
  </w:style>
  <w:style w:type="character" w:customStyle="1" w:styleId="BalloonTextChar">
    <w:name w:val="Balloon Text Char"/>
    <w:basedOn w:val="DefaultParagraphFont"/>
    <w:link w:val="BalloonText"/>
    <w:rsid w:val="007571DB"/>
    <w:rPr>
      <w:rFonts w:ascii="Segoe UI" w:hAnsi="Segoe UI" w:cs="Segoe UI"/>
      <w:sz w:val="18"/>
      <w:szCs w:val="18"/>
    </w:rPr>
  </w:style>
  <w:style w:type="character" w:styleId="CommentReference">
    <w:name w:val="annotation reference"/>
    <w:basedOn w:val="DefaultParagraphFont"/>
    <w:rsid w:val="007F1DA3"/>
    <w:rPr>
      <w:sz w:val="16"/>
      <w:szCs w:val="16"/>
    </w:rPr>
  </w:style>
  <w:style w:type="paragraph" w:styleId="CommentText">
    <w:name w:val="annotation text"/>
    <w:basedOn w:val="Normal"/>
    <w:link w:val="CommentTextChar"/>
    <w:rsid w:val="007F1DA3"/>
    <w:rPr>
      <w:sz w:val="20"/>
    </w:rPr>
  </w:style>
  <w:style w:type="character" w:customStyle="1" w:styleId="CommentTextChar">
    <w:name w:val="Comment Text Char"/>
    <w:basedOn w:val="DefaultParagraphFont"/>
    <w:link w:val="CommentText"/>
    <w:rsid w:val="007F1DA3"/>
    <w:rPr>
      <w:rFonts w:ascii="Times New Roman" w:hAnsi="Times New Roman"/>
    </w:rPr>
  </w:style>
  <w:style w:type="paragraph" w:styleId="CommentSubject">
    <w:name w:val="annotation subject"/>
    <w:basedOn w:val="CommentText"/>
    <w:next w:val="CommentText"/>
    <w:link w:val="CommentSubjectChar"/>
    <w:rsid w:val="007F1DA3"/>
    <w:rPr>
      <w:b/>
      <w:bCs/>
    </w:rPr>
  </w:style>
  <w:style w:type="character" w:customStyle="1" w:styleId="CommentSubjectChar">
    <w:name w:val="Comment Subject Char"/>
    <w:basedOn w:val="CommentTextChar"/>
    <w:link w:val="CommentSubject"/>
    <w:rsid w:val="007F1DA3"/>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liv.ac.uk/university2000/images/liv_uni_crest2.gi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liv.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933</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placement contract form</vt:lpstr>
    </vt:vector>
  </TitlesOfParts>
  <Company>UEA</Company>
  <LinksUpToDate>false</LinksUpToDate>
  <CharactersWithSpaces>6896</CharactersWithSpaces>
  <SharedDoc>false</SharedDoc>
  <HLinks>
    <vt:vector size="12" baseType="variant">
      <vt:variant>
        <vt:i4>1376257</vt:i4>
      </vt:variant>
      <vt:variant>
        <vt:i4>0</vt:i4>
      </vt:variant>
      <vt:variant>
        <vt:i4>0</vt:i4>
      </vt:variant>
      <vt:variant>
        <vt:i4>5</vt:i4>
      </vt:variant>
      <vt:variant>
        <vt:lpwstr>http://www.liv.ac.uk/</vt:lpwstr>
      </vt:variant>
      <vt:variant>
        <vt:lpwstr/>
      </vt:variant>
      <vt:variant>
        <vt:i4>786501</vt:i4>
      </vt:variant>
      <vt:variant>
        <vt:i4>2263</vt:i4>
      </vt:variant>
      <vt:variant>
        <vt:i4>1026</vt:i4>
      </vt:variant>
      <vt:variant>
        <vt:i4>1</vt:i4>
      </vt:variant>
      <vt:variant>
        <vt:lpwstr>http://www.liv.ac.uk/university2000/images/liv_uni_crest2.gif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contract form</dc:title>
  <dc:subject/>
  <dc:creator>Sonia Brooks</dc:creator>
  <cp:keywords/>
  <cp:lastModifiedBy>Munks, Emma</cp:lastModifiedBy>
  <cp:revision>2</cp:revision>
  <cp:lastPrinted>2003-09-29T07:38:00Z</cp:lastPrinted>
  <dcterms:created xsi:type="dcterms:W3CDTF">2021-12-20T14:39:00Z</dcterms:created>
  <dcterms:modified xsi:type="dcterms:W3CDTF">2021-12-20T14:39:00Z</dcterms:modified>
</cp:coreProperties>
</file>