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840EB" w14:textId="77777777" w:rsidR="009E2860" w:rsidRPr="009E2860" w:rsidRDefault="009E2860" w:rsidP="009E2860">
      <w:pPr>
        <w:jc w:val="center"/>
        <w:rPr>
          <w:rFonts w:eastAsia="Times New Roman" w:cs="Times New Roman"/>
          <w:snapToGrid w:val="0"/>
          <w:position w:val="6"/>
          <w:sz w:val="48"/>
          <w:szCs w:val="48"/>
          <w:lang w:val="en-GB"/>
        </w:rPr>
      </w:pPr>
      <w:r w:rsidRPr="009E2860">
        <w:rPr>
          <w:rFonts w:eastAsia="Times New Roman" w:cs="Times New Roman"/>
          <w:snapToGrid w:val="0"/>
          <w:position w:val="6"/>
          <w:sz w:val="48"/>
          <w:szCs w:val="48"/>
          <w:lang w:val="en-GB"/>
        </w:rPr>
        <w:t>Performance and its Urban Context</w:t>
      </w:r>
    </w:p>
    <w:p w14:paraId="44AF637E" w14:textId="77777777" w:rsidR="009E2860" w:rsidRPr="009E2860" w:rsidRDefault="009E2860" w:rsidP="009E2860">
      <w:pPr>
        <w:spacing w:line="240" w:lineRule="exact"/>
        <w:jc w:val="center"/>
        <w:rPr>
          <w:rFonts w:eastAsia="Times New Roman" w:cs="Times New Roman"/>
          <w:snapToGrid w:val="0"/>
          <w:position w:val="6"/>
          <w:sz w:val="48"/>
          <w:szCs w:val="48"/>
          <w:lang w:val="en-GB"/>
        </w:rPr>
      </w:pPr>
    </w:p>
    <w:p w14:paraId="1788B6BC" w14:textId="77777777" w:rsidR="009E2860" w:rsidRPr="009E2860" w:rsidRDefault="009E2860" w:rsidP="009E2860">
      <w:pPr>
        <w:jc w:val="center"/>
        <w:rPr>
          <w:rFonts w:eastAsia="Times New Roman" w:cs="Times New Roman"/>
          <w:snapToGrid w:val="0"/>
          <w:position w:val="6"/>
          <w:sz w:val="32"/>
          <w:szCs w:val="32"/>
          <w:lang w:val="en-GB"/>
        </w:rPr>
      </w:pPr>
      <w:r w:rsidRPr="009E2860">
        <w:rPr>
          <w:rFonts w:eastAsia="Times New Roman" w:cs="Times New Roman"/>
          <w:snapToGrid w:val="0"/>
          <w:position w:val="6"/>
          <w:sz w:val="32"/>
          <w:szCs w:val="32"/>
          <w:lang w:val="en-GB"/>
        </w:rPr>
        <w:t>24 March 2018</w:t>
      </w:r>
    </w:p>
    <w:p w14:paraId="72D71B97" w14:textId="52831684" w:rsidR="009E2860" w:rsidRPr="00A44513" w:rsidRDefault="00A44513" w:rsidP="009E2860">
      <w:pPr>
        <w:jc w:val="center"/>
        <w:rPr>
          <w:rFonts w:eastAsia="Times New Roman" w:cs="Times New Roman"/>
          <w:snapToGrid w:val="0"/>
          <w:position w:val="6"/>
          <w:sz w:val="28"/>
          <w:szCs w:val="28"/>
          <w:lang w:val="en-GB"/>
        </w:rPr>
      </w:pPr>
      <w:r>
        <w:rPr>
          <w:rFonts w:eastAsia="Times New Roman" w:cs="Times New Roman"/>
          <w:snapToGrid w:val="0"/>
          <w:position w:val="6"/>
          <w:sz w:val="28"/>
          <w:szCs w:val="28"/>
          <w:lang w:val="en-GB"/>
        </w:rPr>
        <w:t>Humanities Research Institute,</w:t>
      </w:r>
      <w:r w:rsidR="0042399D" w:rsidRPr="00A44513">
        <w:rPr>
          <w:rFonts w:eastAsia="Times New Roman" w:cs="Times New Roman"/>
          <w:snapToGrid w:val="0"/>
          <w:position w:val="6"/>
          <w:sz w:val="28"/>
          <w:szCs w:val="28"/>
          <w:lang w:val="en-GB"/>
        </w:rPr>
        <w:t xml:space="preserve"> </w:t>
      </w:r>
      <w:r w:rsidR="009E2860" w:rsidRPr="00A44513">
        <w:rPr>
          <w:rFonts w:eastAsia="Times New Roman" w:cs="Times New Roman"/>
          <w:snapToGrid w:val="0"/>
          <w:position w:val="6"/>
          <w:sz w:val="28"/>
          <w:szCs w:val="28"/>
          <w:lang w:val="en-GB"/>
        </w:rPr>
        <w:t>University of Sheffield</w:t>
      </w:r>
    </w:p>
    <w:p w14:paraId="4A579BF2" w14:textId="77777777" w:rsidR="006E41DC" w:rsidRDefault="006E41DC" w:rsidP="002759FF">
      <w:pPr>
        <w:jc w:val="both"/>
        <w:rPr>
          <w:rFonts w:cs="Times New Roman"/>
          <w:b/>
        </w:rPr>
      </w:pPr>
    </w:p>
    <w:p w14:paraId="17E44077" w14:textId="23EEE13A" w:rsidR="002759FF" w:rsidRPr="009E2860" w:rsidRDefault="009E2860" w:rsidP="002759FF">
      <w:pPr>
        <w:jc w:val="both"/>
        <w:rPr>
          <w:rFonts w:cs="Times New Roman"/>
          <w:b/>
        </w:rPr>
      </w:pPr>
      <w:r>
        <w:rPr>
          <w:rFonts w:cs="Times New Roman"/>
          <w:b/>
        </w:rPr>
        <w:t>9-9.15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="002759FF" w:rsidRPr="009E2860">
        <w:rPr>
          <w:rFonts w:cs="Times New Roman"/>
          <w:b/>
        </w:rPr>
        <w:t>Registration and welcome</w:t>
      </w:r>
      <w:r>
        <w:rPr>
          <w:rFonts w:cs="Times New Roman"/>
          <w:b/>
        </w:rPr>
        <w:t xml:space="preserve"> (HRI)</w:t>
      </w:r>
    </w:p>
    <w:p w14:paraId="2A89C0EA" w14:textId="77777777" w:rsidR="002759FF" w:rsidRPr="002759FF" w:rsidRDefault="002759FF" w:rsidP="002759FF">
      <w:pPr>
        <w:jc w:val="both"/>
        <w:rPr>
          <w:rFonts w:cs="Times New Roman"/>
        </w:rPr>
      </w:pPr>
    </w:p>
    <w:p w14:paraId="01BAA6E1" w14:textId="50FAF4EB" w:rsidR="002759FF" w:rsidRDefault="009E2860" w:rsidP="002759FF">
      <w:pPr>
        <w:jc w:val="both"/>
        <w:rPr>
          <w:rFonts w:cs="Times New Roman"/>
          <w:b/>
        </w:rPr>
      </w:pPr>
      <w:r>
        <w:rPr>
          <w:rFonts w:cs="Times New Roman"/>
          <w:b/>
        </w:rPr>
        <w:t>9.15-1</w:t>
      </w:r>
      <w:r w:rsidR="007F0CD0">
        <w:rPr>
          <w:rFonts w:cs="Times New Roman"/>
          <w:b/>
        </w:rPr>
        <w:t>1</w:t>
      </w:r>
      <w:r w:rsidR="007F0CD0">
        <w:rPr>
          <w:rFonts w:cs="Times New Roman"/>
          <w:b/>
        </w:rPr>
        <w:tab/>
      </w:r>
      <w:r w:rsidR="002759FF" w:rsidRPr="009E2860">
        <w:rPr>
          <w:rFonts w:cs="Times New Roman"/>
          <w:b/>
        </w:rPr>
        <w:t>York</w:t>
      </w:r>
      <w:r w:rsidR="00A04712">
        <w:rPr>
          <w:rFonts w:cs="Times New Roman"/>
          <w:b/>
        </w:rPr>
        <w:t xml:space="preserve"> (HRI Conference Room)</w:t>
      </w:r>
    </w:p>
    <w:p w14:paraId="75ED6F45" w14:textId="2C4D89B3" w:rsidR="00C07F25" w:rsidRPr="009E2860" w:rsidRDefault="00C07F25" w:rsidP="002759FF">
      <w:pPr>
        <w:jc w:val="both"/>
        <w:rPr>
          <w:rFonts w:cs="Times New Roman"/>
          <w:b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  <w:t>Pam</w:t>
      </w:r>
      <w:r w:rsidR="00210B32">
        <w:rPr>
          <w:rFonts w:cs="Times New Roman"/>
          <w:b/>
        </w:rPr>
        <w:t>ela</w:t>
      </w:r>
      <w:r>
        <w:rPr>
          <w:rFonts w:cs="Times New Roman"/>
          <w:b/>
        </w:rPr>
        <w:t xml:space="preserve"> King</w:t>
      </w:r>
    </w:p>
    <w:p w14:paraId="70A0BF5B" w14:textId="11EFCA3C" w:rsidR="002759FF" w:rsidRPr="002759FF" w:rsidRDefault="003A00EB" w:rsidP="009E2860">
      <w:pPr>
        <w:ind w:left="454" w:hanging="454"/>
        <w:jc w:val="both"/>
        <w:rPr>
          <w:rFonts w:cs="Times New Roman"/>
        </w:rPr>
      </w:pPr>
      <w:r>
        <w:rPr>
          <w:rFonts w:cs="Times New Roman"/>
        </w:rPr>
        <w:t>Daisy Black:</w:t>
      </w:r>
      <w:r w:rsidR="002759FF" w:rsidRPr="002759FF">
        <w:rPr>
          <w:rFonts w:cs="Times New Roman"/>
        </w:rPr>
        <w:t xml:space="preserve"> </w:t>
      </w:r>
      <w:r w:rsidR="002759FF" w:rsidRPr="002759FF">
        <w:rPr>
          <w:rFonts w:eastAsia="Times New Roman" w:cs="Times New Roman"/>
          <w:lang w:eastAsia="en-GB"/>
        </w:rPr>
        <w:t xml:space="preserve">Beyond Product Placement: Craft, Identity and </w:t>
      </w:r>
      <w:proofErr w:type="spellStart"/>
      <w:r w:rsidR="002759FF" w:rsidRPr="002759FF">
        <w:rPr>
          <w:rFonts w:eastAsia="Times New Roman" w:cs="Times New Roman"/>
          <w:lang w:eastAsia="en-GB"/>
        </w:rPr>
        <w:t>Anachronic</w:t>
      </w:r>
      <w:proofErr w:type="spellEnd"/>
      <w:r w:rsidR="002759FF" w:rsidRPr="002759FF">
        <w:rPr>
          <w:rFonts w:eastAsia="Times New Roman" w:cs="Times New Roman"/>
          <w:lang w:eastAsia="en-GB"/>
        </w:rPr>
        <w:t xml:space="preserve"> Objects at York</w:t>
      </w:r>
      <w:r w:rsidR="002759FF" w:rsidRPr="002759FF">
        <w:rPr>
          <w:rFonts w:cs="Times New Roman"/>
        </w:rPr>
        <w:t xml:space="preserve"> </w:t>
      </w:r>
    </w:p>
    <w:p w14:paraId="61D9FA0C" w14:textId="00581711" w:rsidR="002759FF" w:rsidRPr="002759FF" w:rsidRDefault="00DE3E1A" w:rsidP="009E2860">
      <w:pPr>
        <w:ind w:left="454" w:hanging="454"/>
        <w:jc w:val="both"/>
        <w:rPr>
          <w:rFonts w:cs="Times New Roman"/>
        </w:rPr>
      </w:pPr>
      <w:r>
        <w:rPr>
          <w:rFonts w:eastAsia="Times New Roman" w:cs="Times New Roman"/>
          <w:lang w:eastAsia="en-GB"/>
        </w:rPr>
        <w:t>Eleanor Bloomfield</w:t>
      </w:r>
      <w:r w:rsidR="003A00EB">
        <w:rPr>
          <w:rFonts w:eastAsia="Times New Roman" w:cs="Times New Roman"/>
          <w:lang w:eastAsia="en-GB"/>
        </w:rPr>
        <w:t>:</w:t>
      </w:r>
      <w:r>
        <w:rPr>
          <w:rFonts w:eastAsia="Times New Roman" w:cs="Times New Roman"/>
          <w:lang w:eastAsia="en-GB"/>
        </w:rPr>
        <w:t xml:space="preserve"> </w:t>
      </w:r>
      <w:r w:rsidR="002759FF" w:rsidRPr="002759FF">
        <w:rPr>
          <w:rFonts w:eastAsia="Times New Roman" w:cs="Times New Roman"/>
          <w:lang w:eastAsia="en-GB"/>
        </w:rPr>
        <w:t>Faith and the City: Playing the Pa</w:t>
      </w:r>
      <w:r>
        <w:rPr>
          <w:rFonts w:eastAsia="Times New Roman" w:cs="Times New Roman"/>
          <w:lang w:eastAsia="en-GB"/>
        </w:rPr>
        <w:t>ssion in fifteenth-century York</w:t>
      </w:r>
    </w:p>
    <w:p w14:paraId="025A962C" w14:textId="2B5F7CA2" w:rsidR="002759FF" w:rsidRPr="002759FF" w:rsidRDefault="002759FF" w:rsidP="009E2860">
      <w:pPr>
        <w:ind w:left="454" w:hanging="454"/>
        <w:jc w:val="both"/>
        <w:rPr>
          <w:rFonts w:cs="Times New Roman"/>
        </w:rPr>
      </w:pPr>
      <w:r w:rsidRPr="002759FF">
        <w:rPr>
          <w:rFonts w:cs="Times New Roman"/>
        </w:rPr>
        <w:t xml:space="preserve">Sian </w:t>
      </w:r>
      <w:proofErr w:type="spellStart"/>
      <w:r w:rsidRPr="002759FF">
        <w:rPr>
          <w:rFonts w:cs="Times New Roman"/>
        </w:rPr>
        <w:t>Witherden</w:t>
      </w:r>
      <w:proofErr w:type="spellEnd"/>
      <w:r w:rsidR="003A00EB">
        <w:rPr>
          <w:rFonts w:cs="Times New Roman"/>
        </w:rPr>
        <w:t>:</w:t>
      </w:r>
      <w:r w:rsidRPr="002759FF">
        <w:rPr>
          <w:rFonts w:cs="Times New Roman"/>
        </w:rPr>
        <w:t xml:space="preserve"> The Real and the Virtual City: Touching Jerusalem during the York Corpus Christi Plays </w:t>
      </w:r>
    </w:p>
    <w:p w14:paraId="683FDA77" w14:textId="524FB12C" w:rsidR="002759FF" w:rsidRPr="002759FF" w:rsidRDefault="00DE3E1A" w:rsidP="009E2860">
      <w:pPr>
        <w:ind w:left="454" w:hanging="454"/>
        <w:jc w:val="both"/>
        <w:rPr>
          <w:rFonts w:cs="Times New Roman"/>
        </w:rPr>
      </w:pPr>
      <w:r>
        <w:rPr>
          <w:rFonts w:cs="Times New Roman"/>
        </w:rPr>
        <w:t>Meg Twycross</w:t>
      </w:r>
      <w:r w:rsidR="003A00EB">
        <w:rPr>
          <w:rFonts w:cs="Times New Roman"/>
        </w:rPr>
        <w:t>:</w:t>
      </w:r>
      <w:r>
        <w:rPr>
          <w:rFonts w:cs="Times New Roman"/>
        </w:rPr>
        <w:t xml:space="preserve"> </w:t>
      </w:r>
      <w:r w:rsidR="00166DA2">
        <w:rPr>
          <w:rFonts w:cs="Times New Roman"/>
        </w:rPr>
        <w:t>The Sun in York</w:t>
      </w:r>
    </w:p>
    <w:p w14:paraId="74AD082E" w14:textId="77777777" w:rsidR="002759FF" w:rsidRDefault="002759FF" w:rsidP="002759FF">
      <w:pPr>
        <w:jc w:val="both"/>
        <w:rPr>
          <w:rFonts w:cs="Times New Roman"/>
        </w:rPr>
      </w:pPr>
    </w:p>
    <w:p w14:paraId="494DD176" w14:textId="6DD2928D" w:rsidR="00AA5F61" w:rsidRPr="00AA5F61" w:rsidRDefault="00AA5F61" w:rsidP="002759FF">
      <w:pPr>
        <w:jc w:val="both"/>
        <w:rPr>
          <w:rFonts w:cs="Times New Roman"/>
          <w:b/>
        </w:rPr>
      </w:pPr>
      <w:r w:rsidRPr="00AA5F61">
        <w:rPr>
          <w:rFonts w:cs="Times New Roman"/>
          <w:b/>
        </w:rPr>
        <w:t>Tea/coffee</w:t>
      </w:r>
    </w:p>
    <w:p w14:paraId="496975A2" w14:textId="77777777" w:rsidR="00AA5F61" w:rsidRPr="002759FF" w:rsidRDefault="00AA5F61" w:rsidP="002759FF">
      <w:pPr>
        <w:jc w:val="both"/>
        <w:rPr>
          <w:rFonts w:cs="Times New Roman"/>
        </w:rPr>
      </w:pPr>
    </w:p>
    <w:p w14:paraId="263D89EB" w14:textId="1CD1D403" w:rsidR="0070708E" w:rsidRDefault="002759FF" w:rsidP="0070708E">
      <w:pPr>
        <w:jc w:val="both"/>
        <w:rPr>
          <w:rFonts w:cs="Times New Roman"/>
          <w:b/>
        </w:rPr>
      </w:pPr>
      <w:r w:rsidRPr="009E2860">
        <w:rPr>
          <w:rFonts w:cs="Times New Roman"/>
          <w:b/>
        </w:rPr>
        <w:t>11.15-12.45</w:t>
      </w:r>
      <w:r w:rsidR="009E2860">
        <w:rPr>
          <w:rFonts w:cs="Times New Roman"/>
          <w:b/>
        </w:rPr>
        <w:tab/>
      </w:r>
      <w:r w:rsidR="0070708E" w:rsidRPr="009E2860">
        <w:rPr>
          <w:rFonts w:cs="Times New Roman"/>
          <w:b/>
        </w:rPr>
        <w:t xml:space="preserve">Performance and </w:t>
      </w:r>
      <w:r w:rsidR="009E2860">
        <w:rPr>
          <w:rFonts w:cs="Times New Roman"/>
          <w:b/>
        </w:rPr>
        <w:t>C</w:t>
      </w:r>
      <w:r w:rsidR="0070708E" w:rsidRPr="009E2860">
        <w:rPr>
          <w:rFonts w:cs="Times New Roman"/>
          <w:b/>
        </w:rPr>
        <w:t xml:space="preserve">ivic </w:t>
      </w:r>
      <w:r w:rsidR="009E2860">
        <w:rPr>
          <w:rFonts w:cs="Times New Roman"/>
          <w:b/>
        </w:rPr>
        <w:t>P</w:t>
      </w:r>
      <w:r w:rsidR="0070708E" w:rsidRPr="009E2860">
        <w:rPr>
          <w:rFonts w:cs="Times New Roman"/>
          <w:b/>
        </w:rPr>
        <w:t>iety</w:t>
      </w:r>
      <w:r w:rsidR="00A04712">
        <w:rPr>
          <w:rFonts w:cs="Times New Roman"/>
          <w:b/>
        </w:rPr>
        <w:t xml:space="preserve"> (HRI Conference Room)</w:t>
      </w:r>
    </w:p>
    <w:p w14:paraId="04CA946B" w14:textId="0D45A3B8" w:rsidR="00372445" w:rsidRPr="009E2860" w:rsidRDefault="00372445" w:rsidP="0070708E">
      <w:pPr>
        <w:jc w:val="both"/>
        <w:rPr>
          <w:rFonts w:cs="Times New Roman"/>
          <w:b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  <w:t>Clare Wright</w:t>
      </w:r>
    </w:p>
    <w:p w14:paraId="21E0BE76" w14:textId="4998A0A0" w:rsidR="0070708E" w:rsidRPr="002759FF" w:rsidRDefault="0070708E" w:rsidP="009E2860">
      <w:pPr>
        <w:ind w:left="454" w:hanging="454"/>
        <w:jc w:val="both"/>
        <w:rPr>
          <w:rFonts w:eastAsia="Times New Roman" w:cs="Times New Roman"/>
          <w:bCs/>
          <w:lang w:eastAsia="en-GB"/>
        </w:rPr>
      </w:pPr>
      <w:proofErr w:type="spellStart"/>
      <w:r>
        <w:rPr>
          <w:rFonts w:eastAsia="Times New Roman" w:cs="Times New Roman"/>
          <w:bCs/>
          <w:lang w:eastAsia="en-GB"/>
        </w:rPr>
        <w:t>Aurelie</w:t>
      </w:r>
      <w:proofErr w:type="spellEnd"/>
      <w:r>
        <w:rPr>
          <w:rFonts w:eastAsia="Times New Roman" w:cs="Times New Roman"/>
          <w:bCs/>
          <w:lang w:eastAsia="en-GB"/>
        </w:rPr>
        <w:t xml:space="preserve"> Blanc</w:t>
      </w:r>
      <w:r w:rsidR="003A00EB">
        <w:rPr>
          <w:rFonts w:eastAsia="Times New Roman" w:cs="Times New Roman"/>
          <w:bCs/>
          <w:lang w:eastAsia="en-GB"/>
        </w:rPr>
        <w:t>:</w:t>
      </w:r>
      <w:r>
        <w:rPr>
          <w:rFonts w:eastAsia="Times New Roman" w:cs="Times New Roman"/>
          <w:bCs/>
          <w:lang w:eastAsia="en-GB"/>
        </w:rPr>
        <w:t xml:space="preserve"> </w:t>
      </w:r>
      <w:proofErr w:type="spellStart"/>
      <w:r w:rsidR="003A00EB" w:rsidRPr="003A00EB">
        <w:rPr>
          <w:rFonts w:eastAsia="Times New Roman" w:cs="Times New Roman"/>
          <w:bCs/>
          <w:i/>
          <w:lang w:eastAsia="en-GB"/>
        </w:rPr>
        <w:t>D</w:t>
      </w:r>
      <w:r w:rsidRPr="003A00EB">
        <w:rPr>
          <w:rFonts w:eastAsia="Times New Roman" w:cs="Times New Roman"/>
          <w:bCs/>
          <w:i/>
          <w:lang w:eastAsia="en-GB"/>
        </w:rPr>
        <w:t>esiderans</w:t>
      </w:r>
      <w:proofErr w:type="spellEnd"/>
      <w:r w:rsidRPr="003A00EB">
        <w:rPr>
          <w:rFonts w:eastAsia="Times New Roman" w:cs="Times New Roman"/>
          <w:bCs/>
          <w:i/>
          <w:lang w:eastAsia="en-GB"/>
        </w:rPr>
        <w:t xml:space="preserve"> </w:t>
      </w:r>
      <w:proofErr w:type="spellStart"/>
      <w:r w:rsidRPr="003A00EB">
        <w:rPr>
          <w:rFonts w:eastAsia="Times New Roman" w:cs="Times New Roman"/>
          <w:bCs/>
          <w:i/>
          <w:lang w:eastAsia="en-GB"/>
        </w:rPr>
        <w:t>torporem</w:t>
      </w:r>
      <w:proofErr w:type="spellEnd"/>
      <w:r w:rsidRPr="003A00EB">
        <w:rPr>
          <w:rFonts w:eastAsia="Times New Roman" w:cs="Times New Roman"/>
          <w:bCs/>
          <w:i/>
          <w:lang w:eastAsia="en-GB"/>
        </w:rPr>
        <w:t xml:space="preserve"> </w:t>
      </w:r>
      <w:proofErr w:type="spellStart"/>
      <w:r w:rsidRPr="003A00EB">
        <w:rPr>
          <w:rFonts w:eastAsia="Times New Roman" w:cs="Times New Roman"/>
          <w:bCs/>
          <w:i/>
          <w:lang w:eastAsia="en-GB"/>
        </w:rPr>
        <w:t>penitus</w:t>
      </w:r>
      <w:proofErr w:type="spellEnd"/>
      <w:r w:rsidRPr="003A00EB">
        <w:rPr>
          <w:rFonts w:eastAsia="Times New Roman" w:cs="Times New Roman"/>
          <w:bCs/>
          <w:i/>
          <w:lang w:eastAsia="en-GB"/>
        </w:rPr>
        <w:t xml:space="preserve"> </w:t>
      </w:r>
      <w:proofErr w:type="spellStart"/>
      <w:r w:rsidRPr="003A00EB">
        <w:rPr>
          <w:rFonts w:eastAsia="Times New Roman" w:cs="Times New Roman"/>
          <w:bCs/>
          <w:i/>
          <w:lang w:eastAsia="en-GB"/>
        </w:rPr>
        <w:t>exstirpare</w:t>
      </w:r>
      <w:proofErr w:type="spellEnd"/>
      <w:r w:rsidRPr="002759FF">
        <w:rPr>
          <w:rFonts w:eastAsia="Times New Roman" w:cs="Times New Roman"/>
          <w:bCs/>
          <w:lang w:eastAsia="en-GB"/>
        </w:rPr>
        <w:t>: Medieval Convent Drama at Barking Abbey and Civic Unrest</w:t>
      </w:r>
    </w:p>
    <w:p w14:paraId="45F77049" w14:textId="44532DFE" w:rsidR="0070708E" w:rsidRPr="002759FF" w:rsidRDefault="00925EE2" w:rsidP="009E2860">
      <w:pPr>
        <w:ind w:left="454" w:hanging="454"/>
        <w:jc w:val="both"/>
        <w:rPr>
          <w:rFonts w:eastAsia="Times New Roman" w:cs="Times New Roman"/>
          <w:bCs/>
          <w:lang w:eastAsia="en-GB"/>
        </w:rPr>
      </w:pPr>
      <w:r>
        <w:rPr>
          <w:rFonts w:cs="Times New Roman"/>
        </w:rPr>
        <w:t>Liv Robinson</w:t>
      </w:r>
      <w:r w:rsidR="003A00EB">
        <w:rPr>
          <w:rFonts w:cs="Times New Roman"/>
        </w:rPr>
        <w:t>:</w:t>
      </w:r>
      <w:r>
        <w:rPr>
          <w:rFonts w:cs="Times New Roman"/>
        </w:rPr>
        <w:t xml:space="preserve"> </w:t>
      </w:r>
      <w:r w:rsidR="0070708E" w:rsidRPr="002759FF">
        <w:rPr>
          <w:rFonts w:eastAsia="Times New Roman" w:cs="Times New Roman"/>
          <w:bCs/>
          <w:lang w:eastAsia="en-GB"/>
        </w:rPr>
        <w:t>The Carmelites and the Community: Nuns, Urban Procession, and Performance in Late Medieval Burgundy</w:t>
      </w:r>
    </w:p>
    <w:p w14:paraId="409B7BEF" w14:textId="39D8A90E" w:rsidR="0070708E" w:rsidRPr="002759FF" w:rsidRDefault="0070708E" w:rsidP="009E2860">
      <w:pPr>
        <w:ind w:left="454" w:hanging="454"/>
        <w:jc w:val="both"/>
        <w:rPr>
          <w:rFonts w:eastAsia="Times New Roman" w:cs="Times New Roman"/>
          <w:bCs/>
          <w:lang w:eastAsia="en-GB"/>
        </w:rPr>
      </w:pPr>
      <w:r>
        <w:rPr>
          <w:rFonts w:eastAsia="Times New Roman" w:cs="Times New Roman"/>
          <w:bCs/>
          <w:lang w:eastAsia="en-GB"/>
        </w:rPr>
        <w:t>Jason Burg</w:t>
      </w:r>
      <w:r w:rsidR="003A00EB">
        <w:rPr>
          <w:rFonts w:eastAsia="Times New Roman" w:cs="Times New Roman"/>
          <w:bCs/>
          <w:lang w:eastAsia="en-GB"/>
        </w:rPr>
        <w:t>:</w:t>
      </w:r>
      <w:r>
        <w:rPr>
          <w:rFonts w:eastAsia="Times New Roman" w:cs="Times New Roman"/>
          <w:bCs/>
          <w:lang w:eastAsia="en-GB"/>
        </w:rPr>
        <w:t xml:space="preserve"> </w:t>
      </w:r>
      <w:r w:rsidRPr="002759FF">
        <w:rPr>
          <w:rFonts w:eastAsia="Times New Roman" w:cs="Times New Roman"/>
          <w:bCs/>
          <w:lang w:eastAsia="en-GB"/>
        </w:rPr>
        <w:t xml:space="preserve">The Feast of St Anne: </w:t>
      </w:r>
      <w:r w:rsidRPr="002759FF">
        <w:rPr>
          <w:rFonts w:cs="Times New Roman"/>
        </w:rPr>
        <w:t>Procession an</w:t>
      </w:r>
      <w:r w:rsidR="00C92351">
        <w:rPr>
          <w:rFonts w:cs="Times New Roman"/>
        </w:rPr>
        <w:t>d P</w:t>
      </w:r>
      <w:r>
        <w:rPr>
          <w:rFonts w:cs="Times New Roman"/>
        </w:rPr>
        <w:t>ageantry in Medieval Lincoln</w:t>
      </w:r>
    </w:p>
    <w:p w14:paraId="79A08E63" w14:textId="77777777" w:rsidR="002759FF" w:rsidRPr="002759FF" w:rsidRDefault="002759FF" w:rsidP="002759FF">
      <w:pPr>
        <w:jc w:val="both"/>
        <w:rPr>
          <w:rFonts w:cs="Times New Roman"/>
        </w:rPr>
      </w:pPr>
    </w:p>
    <w:p w14:paraId="1F836726" w14:textId="618F35B4" w:rsidR="002759FF" w:rsidRPr="002759FF" w:rsidRDefault="008D405D" w:rsidP="002759FF">
      <w:pPr>
        <w:jc w:val="both"/>
        <w:rPr>
          <w:rFonts w:cs="Times New Roman"/>
        </w:rPr>
      </w:pPr>
      <w:r>
        <w:rPr>
          <w:rFonts w:cs="Times New Roman"/>
          <w:b/>
        </w:rPr>
        <w:t>12.45-1</w:t>
      </w:r>
      <w:r w:rsidR="009E2860">
        <w:rPr>
          <w:rFonts w:cs="Times New Roman"/>
          <w:b/>
        </w:rPr>
        <w:t>.45</w:t>
      </w:r>
      <w:r w:rsidR="009E2860">
        <w:rPr>
          <w:rFonts w:cs="Times New Roman"/>
          <w:b/>
        </w:rPr>
        <w:tab/>
        <w:t>L</w:t>
      </w:r>
      <w:r w:rsidR="002759FF" w:rsidRPr="009E2860">
        <w:rPr>
          <w:rFonts w:cs="Times New Roman"/>
          <w:b/>
        </w:rPr>
        <w:t xml:space="preserve">unch and </w:t>
      </w:r>
      <w:r w:rsidR="009E2860" w:rsidRPr="009E2860">
        <w:rPr>
          <w:rFonts w:cs="Times New Roman"/>
          <w:b/>
        </w:rPr>
        <w:t>P</w:t>
      </w:r>
      <w:r w:rsidR="002759FF" w:rsidRPr="009E2860">
        <w:rPr>
          <w:rFonts w:cs="Times New Roman"/>
          <w:b/>
        </w:rPr>
        <w:t>erformance</w:t>
      </w:r>
      <w:r w:rsidR="00FD5D45" w:rsidRPr="009E2860">
        <w:rPr>
          <w:rFonts w:cs="Times New Roman"/>
          <w:b/>
        </w:rPr>
        <w:t xml:space="preserve"> </w:t>
      </w:r>
      <w:r w:rsidR="009E2860" w:rsidRPr="009E2860">
        <w:rPr>
          <w:rFonts w:cs="Times New Roman"/>
          <w:b/>
        </w:rPr>
        <w:t>(Jessop West G03)</w:t>
      </w:r>
    </w:p>
    <w:p w14:paraId="0F18E7F6" w14:textId="77777777" w:rsidR="002759FF" w:rsidRPr="002759FF" w:rsidRDefault="002759FF" w:rsidP="002759FF">
      <w:pPr>
        <w:jc w:val="both"/>
        <w:rPr>
          <w:rFonts w:cs="Times New Roman"/>
        </w:rPr>
      </w:pPr>
    </w:p>
    <w:p w14:paraId="66C0C161" w14:textId="40B2B6A2" w:rsidR="00372445" w:rsidRDefault="008D405D" w:rsidP="0070708E">
      <w:pPr>
        <w:jc w:val="both"/>
        <w:rPr>
          <w:rFonts w:cs="Times New Roman"/>
          <w:b/>
        </w:rPr>
      </w:pPr>
      <w:r>
        <w:rPr>
          <w:rFonts w:cs="Times New Roman"/>
          <w:b/>
        </w:rPr>
        <w:t>1.</w:t>
      </w:r>
      <w:r w:rsidR="009E2860">
        <w:rPr>
          <w:rFonts w:cs="Times New Roman"/>
          <w:b/>
        </w:rPr>
        <w:t>45-3.15</w:t>
      </w:r>
      <w:r w:rsidR="009E2860">
        <w:rPr>
          <w:rFonts w:cs="Times New Roman"/>
          <w:b/>
        </w:rPr>
        <w:tab/>
      </w:r>
      <w:r w:rsidR="0070708E" w:rsidRPr="009E2860">
        <w:rPr>
          <w:rFonts w:cs="Times New Roman"/>
          <w:b/>
        </w:rPr>
        <w:t xml:space="preserve">Civic </w:t>
      </w:r>
      <w:r w:rsidR="00C92351">
        <w:rPr>
          <w:rFonts w:cs="Times New Roman"/>
          <w:b/>
        </w:rPr>
        <w:t>P</w:t>
      </w:r>
      <w:r w:rsidR="0070708E" w:rsidRPr="009E2860">
        <w:rPr>
          <w:rFonts w:cs="Times New Roman"/>
          <w:b/>
        </w:rPr>
        <w:t>erformance and Power</w:t>
      </w:r>
      <w:r w:rsidR="009E2860">
        <w:rPr>
          <w:rFonts w:cs="Times New Roman"/>
          <w:b/>
        </w:rPr>
        <w:t xml:space="preserve"> </w:t>
      </w:r>
      <w:r w:rsidR="00A04712">
        <w:rPr>
          <w:rFonts w:cs="Times New Roman"/>
          <w:b/>
        </w:rPr>
        <w:t>(</w:t>
      </w:r>
      <w:proofErr w:type="spellStart"/>
      <w:r w:rsidR="00A04712">
        <w:rPr>
          <w:rFonts w:cs="Times New Roman"/>
          <w:b/>
        </w:rPr>
        <w:t>HRI</w:t>
      </w:r>
      <w:proofErr w:type="spellEnd"/>
      <w:r w:rsidR="00A04712">
        <w:rPr>
          <w:rFonts w:cs="Times New Roman"/>
          <w:b/>
        </w:rPr>
        <w:t xml:space="preserve"> Conference Room)</w:t>
      </w:r>
    </w:p>
    <w:p w14:paraId="4DB293DB" w14:textId="0BC7A326" w:rsidR="0070708E" w:rsidRPr="009E2860" w:rsidRDefault="00372445" w:rsidP="00372445">
      <w:pPr>
        <w:ind w:left="720" w:firstLine="720"/>
        <w:jc w:val="both"/>
        <w:rPr>
          <w:rFonts w:cs="Times New Roman"/>
          <w:b/>
        </w:rPr>
      </w:pPr>
      <w:r>
        <w:rPr>
          <w:rFonts w:cs="Times New Roman"/>
          <w:b/>
        </w:rPr>
        <w:t>Diana Wyatt</w:t>
      </w:r>
    </w:p>
    <w:p w14:paraId="56DF1ED6" w14:textId="2E93A966" w:rsidR="0070708E" w:rsidRPr="008C6739" w:rsidRDefault="0070708E" w:rsidP="009E2860">
      <w:pPr>
        <w:ind w:left="454" w:hanging="454"/>
        <w:jc w:val="both"/>
        <w:rPr>
          <w:rFonts w:cs="Times New Roman"/>
        </w:rPr>
      </w:pPr>
      <w:r w:rsidRPr="002759FF">
        <w:rPr>
          <w:rFonts w:cs="Times New Roman"/>
        </w:rPr>
        <w:t xml:space="preserve">Eliza </w:t>
      </w:r>
      <w:proofErr w:type="spellStart"/>
      <w:r w:rsidRPr="002759FF">
        <w:rPr>
          <w:rFonts w:cs="Times New Roman"/>
        </w:rPr>
        <w:t>Hartrich</w:t>
      </w:r>
      <w:proofErr w:type="spellEnd"/>
      <w:r w:rsidR="003A00EB">
        <w:rPr>
          <w:rFonts w:cs="Times New Roman"/>
        </w:rPr>
        <w:t>:</w:t>
      </w:r>
      <w:r w:rsidRPr="002759FF">
        <w:rPr>
          <w:rFonts w:cs="Times New Roman"/>
        </w:rPr>
        <w:t xml:space="preserve"> </w:t>
      </w:r>
      <w:r w:rsidRPr="002759FF">
        <w:rPr>
          <w:rFonts w:eastAsia="Times New Roman" w:cs="Times New Roman"/>
          <w:color w:val="000000"/>
          <w:lang w:val="en-GB"/>
        </w:rPr>
        <w:t>Recording (and Not Recording) Civic Rituals in La</w:t>
      </w:r>
      <w:r>
        <w:rPr>
          <w:rFonts w:eastAsia="Times New Roman" w:cs="Times New Roman"/>
          <w:color w:val="000000"/>
          <w:lang w:val="en-GB"/>
        </w:rPr>
        <w:t>te Medieval England and Ireland</w:t>
      </w:r>
    </w:p>
    <w:p w14:paraId="48AECF42" w14:textId="0F853432" w:rsidR="0070708E" w:rsidRPr="002759FF" w:rsidRDefault="0070708E" w:rsidP="009E2860">
      <w:pPr>
        <w:ind w:left="454" w:hanging="454"/>
        <w:jc w:val="both"/>
        <w:rPr>
          <w:rFonts w:cs="Times New Roman"/>
        </w:rPr>
      </w:pPr>
      <w:r w:rsidRPr="002759FF">
        <w:rPr>
          <w:rFonts w:eastAsia="Times New Roman" w:cs="Times New Roman"/>
          <w:bCs/>
          <w:lang w:eastAsia="en-GB"/>
        </w:rPr>
        <w:t>Mark Chambers</w:t>
      </w:r>
      <w:r w:rsidR="003A00EB">
        <w:rPr>
          <w:rFonts w:eastAsia="Times New Roman" w:cs="Times New Roman"/>
          <w:bCs/>
          <w:lang w:eastAsia="en-GB"/>
        </w:rPr>
        <w:t>:</w:t>
      </w:r>
      <w:r w:rsidRPr="002759FF">
        <w:rPr>
          <w:rFonts w:eastAsia="Times New Roman" w:cs="Times New Roman"/>
          <w:bCs/>
          <w:lang w:eastAsia="en-GB"/>
        </w:rPr>
        <w:t xml:space="preserve"> </w:t>
      </w:r>
      <w:r w:rsidR="003A00EB">
        <w:rPr>
          <w:rFonts w:cs="Times New Roman"/>
        </w:rPr>
        <w:t>‘</w:t>
      </w:r>
      <w:proofErr w:type="spellStart"/>
      <w:r w:rsidRPr="002759FF">
        <w:rPr>
          <w:rFonts w:cs="Times New Roman"/>
        </w:rPr>
        <w:t>Durhams</w:t>
      </w:r>
      <w:proofErr w:type="spellEnd"/>
      <w:r w:rsidRPr="002759FF">
        <w:rPr>
          <w:rFonts w:cs="Times New Roman"/>
        </w:rPr>
        <w:t xml:space="preserve"> o</w:t>
      </w:r>
      <w:r w:rsidR="003A00EB">
        <w:rPr>
          <w:rFonts w:cs="Times New Roman"/>
        </w:rPr>
        <w:t xml:space="preserve">ld </w:t>
      </w:r>
      <w:proofErr w:type="spellStart"/>
      <w:r w:rsidR="003A00EB">
        <w:rPr>
          <w:rFonts w:cs="Times New Roman"/>
        </w:rPr>
        <w:t>Cittie</w:t>
      </w:r>
      <w:proofErr w:type="spellEnd"/>
      <w:r w:rsidR="003A00EB">
        <w:rPr>
          <w:rFonts w:cs="Times New Roman"/>
        </w:rPr>
        <w:t xml:space="preserve"> thus salutes our King’</w:t>
      </w:r>
      <w:r w:rsidRPr="002759FF">
        <w:rPr>
          <w:rFonts w:cs="Times New Roman"/>
        </w:rPr>
        <w:t>: Civic Performance and Royal P</w:t>
      </w:r>
      <w:r>
        <w:rPr>
          <w:rFonts w:cs="Times New Roman"/>
        </w:rPr>
        <w:t>ower in Post-Reformation Durham</w:t>
      </w:r>
    </w:p>
    <w:p w14:paraId="7551F6CF" w14:textId="63867BA0" w:rsidR="0070708E" w:rsidRPr="002759FF" w:rsidRDefault="0070708E" w:rsidP="009E2860">
      <w:pPr>
        <w:ind w:left="454" w:hanging="454"/>
        <w:jc w:val="both"/>
        <w:rPr>
          <w:rFonts w:cs="Times New Roman"/>
        </w:rPr>
      </w:pPr>
      <w:proofErr w:type="spellStart"/>
      <w:r w:rsidRPr="002759FF">
        <w:rPr>
          <w:rFonts w:cs="Times New Roman"/>
          <w:lang w:val="en-GB"/>
        </w:rPr>
        <w:t>Gašper</w:t>
      </w:r>
      <w:proofErr w:type="spellEnd"/>
      <w:r w:rsidRPr="002759FF">
        <w:rPr>
          <w:rFonts w:cs="Times New Roman"/>
          <w:lang w:val="en-GB"/>
        </w:rPr>
        <w:t xml:space="preserve"> </w:t>
      </w:r>
      <w:proofErr w:type="spellStart"/>
      <w:r w:rsidRPr="002759FF">
        <w:rPr>
          <w:rFonts w:cs="Times New Roman"/>
          <w:lang w:val="en-GB"/>
        </w:rPr>
        <w:t>Jakovac</w:t>
      </w:r>
      <w:proofErr w:type="spellEnd"/>
      <w:r w:rsidR="003A00EB">
        <w:rPr>
          <w:rFonts w:cs="Times New Roman"/>
          <w:lang w:val="en-GB"/>
        </w:rPr>
        <w:t>:</w:t>
      </w:r>
      <w:r w:rsidRPr="002759FF">
        <w:rPr>
          <w:rFonts w:cs="Times New Roman"/>
          <w:lang w:val="en-GB"/>
        </w:rPr>
        <w:t xml:space="preserve"> Newcastle Civic Drama and </w:t>
      </w:r>
      <w:r w:rsidRPr="002759FF">
        <w:rPr>
          <w:rFonts w:cs="Times New Roman"/>
          <w:i/>
          <w:lang w:val="en-GB"/>
        </w:rPr>
        <w:t>The Love-sick King</w:t>
      </w:r>
    </w:p>
    <w:p w14:paraId="52162928" w14:textId="77777777" w:rsidR="0070708E" w:rsidRDefault="0070708E" w:rsidP="002759FF">
      <w:pPr>
        <w:jc w:val="both"/>
        <w:rPr>
          <w:rFonts w:cs="Times New Roman"/>
        </w:rPr>
      </w:pPr>
    </w:p>
    <w:p w14:paraId="424D2F19" w14:textId="0048631A" w:rsidR="00AA5F61" w:rsidRPr="00AA5F61" w:rsidRDefault="00AA5F61" w:rsidP="002759FF">
      <w:pPr>
        <w:jc w:val="both"/>
        <w:rPr>
          <w:rFonts w:cs="Times New Roman"/>
          <w:b/>
        </w:rPr>
      </w:pPr>
      <w:r w:rsidRPr="00AA5F61">
        <w:rPr>
          <w:rFonts w:cs="Times New Roman"/>
          <w:b/>
        </w:rPr>
        <w:t>Tea/coffee</w:t>
      </w:r>
    </w:p>
    <w:p w14:paraId="26149FEF" w14:textId="77777777" w:rsidR="00AA5F61" w:rsidRDefault="00AA5F61" w:rsidP="002759FF">
      <w:pPr>
        <w:jc w:val="both"/>
        <w:rPr>
          <w:rFonts w:cs="Times New Roman"/>
        </w:rPr>
      </w:pPr>
    </w:p>
    <w:p w14:paraId="498782F6" w14:textId="3099E08B" w:rsidR="002759FF" w:rsidRDefault="009E2860" w:rsidP="002759FF">
      <w:pPr>
        <w:jc w:val="both"/>
        <w:rPr>
          <w:rFonts w:cs="Times New Roman"/>
          <w:b/>
        </w:rPr>
      </w:pPr>
      <w:r>
        <w:rPr>
          <w:rFonts w:cs="Times New Roman"/>
          <w:b/>
        </w:rPr>
        <w:t>3.30-5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="0031794A" w:rsidRPr="009E2860">
        <w:rPr>
          <w:rFonts w:cs="Times New Roman"/>
          <w:b/>
        </w:rPr>
        <w:t>Texts</w:t>
      </w:r>
      <w:r w:rsidR="006B17EA" w:rsidRPr="009E2860">
        <w:rPr>
          <w:rFonts w:cs="Times New Roman"/>
          <w:b/>
        </w:rPr>
        <w:t>, Performances,</w:t>
      </w:r>
      <w:r w:rsidR="0031794A" w:rsidRPr="009E2860">
        <w:rPr>
          <w:rFonts w:cs="Times New Roman"/>
          <w:b/>
        </w:rPr>
        <w:t xml:space="preserve"> and Cities</w:t>
      </w:r>
      <w:r w:rsidR="00A04712">
        <w:rPr>
          <w:rFonts w:cs="Times New Roman"/>
          <w:b/>
        </w:rPr>
        <w:t xml:space="preserve"> (HRI Conference Room)</w:t>
      </w:r>
    </w:p>
    <w:p w14:paraId="779746A9" w14:textId="017EC8DE" w:rsidR="00B9338D" w:rsidRPr="009E2860" w:rsidRDefault="00B9338D" w:rsidP="002759FF">
      <w:pPr>
        <w:jc w:val="both"/>
        <w:rPr>
          <w:rFonts w:cs="Times New Roman"/>
          <w:b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  <w:t xml:space="preserve">John </w:t>
      </w:r>
      <w:proofErr w:type="spellStart"/>
      <w:r>
        <w:rPr>
          <w:rFonts w:cs="Times New Roman"/>
          <w:b/>
        </w:rPr>
        <w:t>McGavin</w:t>
      </w:r>
      <w:proofErr w:type="spellEnd"/>
    </w:p>
    <w:p w14:paraId="6EB7F2DA" w14:textId="3EA80B53" w:rsidR="002759FF" w:rsidRPr="002759FF" w:rsidRDefault="00DE3E1A" w:rsidP="009E2860">
      <w:pPr>
        <w:ind w:left="454" w:hanging="454"/>
        <w:jc w:val="both"/>
        <w:rPr>
          <w:rFonts w:cs="Times New Roman"/>
          <w:lang w:val="en-GB"/>
        </w:rPr>
      </w:pPr>
      <w:r>
        <w:rPr>
          <w:rFonts w:eastAsia="Times New Roman" w:cs="Times New Roman"/>
          <w:color w:val="000000"/>
          <w:lang w:val="en-GB"/>
        </w:rPr>
        <w:t>Phil Butterworth</w:t>
      </w:r>
      <w:r w:rsidR="003A00EB">
        <w:rPr>
          <w:rFonts w:eastAsia="Times New Roman" w:cs="Times New Roman"/>
          <w:color w:val="000000"/>
          <w:lang w:val="en-GB"/>
        </w:rPr>
        <w:t>:</w:t>
      </w:r>
      <w:r>
        <w:rPr>
          <w:rFonts w:eastAsia="Times New Roman" w:cs="Times New Roman"/>
          <w:color w:val="000000"/>
          <w:lang w:val="en-GB"/>
        </w:rPr>
        <w:t xml:space="preserve"> </w:t>
      </w:r>
      <w:r w:rsidR="002759FF" w:rsidRPr="002759FF">
        <w:rPr>
          <w:rFonts w:cs="Times New Roman"/>
          <w:lang w:val="en-GB"/>
        </w:rPr>
        <w:t xml:space="preserve">Jetties, </w:t>
      </w:r>
      <w:proofErr w:type="spellStart"/>
      <w:r w:rsidR="002759FF" w:rsidRPr="002759FF">
        <w:rPr>
          <w:rFonts w:cs="Times New Roman"/>
          <w:lang w:val="en-GB"/>
        </w:rPr>
        <w:t>Pentices</w:t>
      </w:r>
      <w:proofErr w:type="spellEnd"/>
      <w:r w:rsidR="002759FF" w:rsidRPr="002759FF">
        <w:rPr>
          <w:rFonts w:cs="Times New Roman"/>
          <w:lang w:val="en-GB"/>
        </w:rPr>
        <w:t xml:space="preserve">, </w:t>
      </w:r>
      <w:proofErr w:type="spellStart"/>
      <w:r w:rsidR="002759FF" w:rsidRPr="002759FF">
        <w:rPr>
          <w:rFonts w:cs="Times New Roman"/>
          <w:lang w:val="en-GB"/>
        </w:rPr>
        <w:t>Purprestures</w:t>
      </w:r>
      <w:proofErr w:type="spellEnd"/>
      <w:r w:rsidR="003A00EB">
        <w:rPr>
          <w:rFonts w:cs="Times New Roman"/>
          <w:lang w:val="en-GB"/>
        </w:rPr>
        <w:t>,</w:t>
      </w:r>
      <w:r w:rsidR="002759FF" w:rsidRPr="002759FF">
        <w:rPr>
          <w:rFonts w:cs="Times New Roman"/>
          <w:lang w:val="en-GB"/>
        </w:rPr>
        <w:t xml:space="preserve"> and Ordure: Obstac</w:t>
      </w:r>
      <w:r>
        <w:rPr>
          <w:rFonts w:cs="Times New Roman"/>
          <w:lang w:val="en-GB"/>
        </w:rPr>
        <w:t>les to Pageants and Processions</w:t>
      </w:r>
    </w:p>
    <w:p w14:paraId="21EC8D15" w14:textId="67A4EE2F" w:rsidR="002759FF" w:rsidRPr="002759FF" w:rsidRDefault="00DE3E1A" w:rsidP="009E2860">
      <w:pPr>
        <w:ind w:left="454" w:hanging="454"/>
        <w:jc w:val="both"/>
        <w:rPr>
          <w:rFonts w:cs="Times New Roman"/>
        </w:rPr>
      </w:pPr>
      <w:r>
        <w:rPr>
          <w:rFonts w:cs="Times New Roman"/>
        </w:rPr>
        <w:t>Gillian Redfern</w:t>
      </w:r>
      <w:r w:rsidR="003A00EB">
        <w:rPr>
          <w:rFonts w:cs="Times New Roman"/>
        </w:rPr>
        <w:t>:</w:t>
      </w:r>
      <w:r>
        <w:rPr>
          <w:rFonts w:cs="Times New Roman"/>
        </w:rPr>
        <w:t xml:space="preserve"> Is It Always Text and the City?</w:t>
      </w:r>
    </w:p>
    <w:p w14:paraId="0AED2A16" w14:textId="6CE06F0E" w:rsidR="002759FF" w:rsidRPr="00166DA2" w:rsidRDefault="00DE3E1A" w:rsidP="009E2860">
      <w:pPr>
        <w:ind w:left="454" w:hanging="454"/>
        <w:jc w:val="both"/>
        <w:rPr>
          <w:rFonts w:cs="Times New Roman"/>
          <w:lang w:val="en-GB"/>
        </w:rPr>
      </w:pPr>
      <w:r w:rsidRPr="00166DA2">
        <w:rPr>
          <w:rFonts w:cs="Times New Roman"/>
          <w:bCs/>
        </w:rPr>
        <w:t>Jodi-Anne George</w:t>
      </w:r>
      <w:r w:rsidR="003A00EB" w:rsidRPr="00166DA2">
        <w:rPr>
          <w:rFonts w:cs="Times New Roman"/>
          <w:bCs/>
        </w:rPr>
        <w:t>:</w:t>
      </w:r>
      <w:r w:rsidRPr="00166DA2">
        <w:rPr>
          <w:rFonts w:cs="Times New Roman"/>
          <w:bCs/>
        </w:rPr>
        <w:t xml:space="preserve"> </w:t>
      </w:r>
      <w:r w:rsidR="00166DA2">
        <w:rPr>
          <w:rFonts w:cs="Times New Roman"/>
          <w:color w:val="212121"/>
          <w:shd w:val="clear" w:color="auto" w:fill="FFFFFF"/>
        </w:rPr>
        <w:t>Staging Henryson’</w:t>
      </w:r>
      <w:r w:rsidR="00166DA2" w:rsidRPr="00166DA2">
        <w:rPr>
          <w:rFonts w:cs="Times New Roman"/>
          <w:color w:val="212121"/>
          <w:shd w:val="clear" w:color="auto" w:fill="FFFFFF"/>
        </w:rPr>
        <w:t>s</w:t>
      </w:r>
      <w:r w:rsidR="00166DA2">
        <w:rPr>
          <w:rFonts w:cs="Times New Roman"/>
          <w:color w:val="212121"/>
          <w:shd w:val="clear" w:color="auto" w:fill="FFFFFF"/>
        </w:rPr>
        <w:t xml:space="preserve"> </w:t>
      </w:r>
      <w:r w:rsidR="00166DA2">
        <w:rPr>
          <w:rFonts w:cs="Times New Roman"/>
          <w:i/>
          <w:iCs/>
          <w:color w:val="212121"/>
          <w:shd w:val="clear" w:color="auto" w:fill="FFFFFF"/>
        </w:rPr>
        <w:t xml:space="preserve">Testament of </w:t>
      </w:r>
      <w:proofErr w:type="spellStart"/>
      <w:r w:rsidR="00166DA2">
        <w:rPr>
          <w:rFonts w:cs="Times New Roman"/>
          <w:i/>
          <w:iCs/>
          <w:color w:val="212121"/>
          <w:shd w:val="clear" w:color="auto" w:fill="FFFFFF"/>
        </w:rPr>
        <w:t>Cresseid</w:t>
      </w:r>
      <w:bookmarkStart w:id="0" w:name="_GoBack"/>
      <w:bookmarkEnd w:id="0"/>
      <w:proofErr w:type="spellEnd"/>
    </w:p>
    <w:p w14:paraId="21A6EE50" w14:textId="77777777" w:rsidR="002759FF" w:rsidRPr="002759FF" w:rsidRDefault="002759FF" w:rsidP="002759FF">
      <w:pPr>
        <w:jc w:val="both"/>
        <w:rPr>
          <w:rFonts w:cs="Times New Roman"/>
        </w:rPr>
      </w:pPr>
    </w:p>
    <w:p w14:paraId="1C112604" w14:textId="54B8EEDD" w:rsidR="002759FF" w:rsidRPr="009E2860" w:rsidRDefault="009E2860" w:rsidP="002759FF">
      <w:pPr>
        <w:jc w:val="both"/>
        <w:rPr>
          <w:rFonts w:cs="Times New Roman"/>
          <w:b/>
        </w:rPr>
      </w:pPr>
      <w:r>
        <w:rPr>
          <w:rFonts w:cs="Times New Roman"/>
          <w:b/>
        </w:rPr>
        <w:t>5-6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proofErr w:type="spellStart"/>
      <w:r w:rsidR="00042E5D">
        <w:rPr>
          <w:rFonts w:cs="Times New Roman"/>
          <w:b/>
        </w:rPr>
        <w:t>METh</w:t>
      </w:r>
      <w:proofErr w:type="spellEnd"/>
      <w:r w:rsidR="00042E5D">
        <w:rPr>
          <w:rFonts w:cs="Times New Roman"/>
          <w:b/>
        </w:rPr>
        <w:t xml:space="preserve"> AGM and </w:t>
      </w:r>
      <w:r w:rsidR="002759FF" w:rsidRPr="009E2860">
        <w:rPr>
          <w:rFonts w:cs="Times New Roman"/>
          <w:b/>
        </w:rPr>
        <w:t>Business meeting</w:t>
      </w:r>
      <w:r w:rsidR="00833D63">
        <w:rPr>
          <w:rFonts w:cs="Times New Roman"/>
          <w:b/>
        </w:rPr>
        <w:t xml:space="preserve"> (</w:t>
      </w:r>
      <w:proofErr w:type="spellStart"/>
      <w:r w:rsidR="00833D63">
        <w:rPr>
          <w:rFonts w:cs="Times New Roman"/>
          <w:b/>
        </w:rPr>
        <w:t>HRI</w:t>
      </w:r>
      <w:proofErr w:type="spellEnd"/>
      <w:r w:rsidR="00833D63">
        <w:rPr>
          <w:rFonts w:cs="Times New Roman"/>
          <w:b/>
        </w:rPr>
        <w:t xml:space="preserve"> Conference Room)</w:t>
      </w:r>
    </w:p>
    <w:sectPr w:rsidR="002759FF" w:rsidRPr="009E2860" w:rsidSect="006F6E09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5BEBBF" w14:textId="77777777" w:rsidR="009D5E1D" w:rsidRDefault="009D5E1D" w:rsidP="009E2860">
      <w:r>
        <w:separator/>
      </w:r>
    </w:p>
  </w:endnote>
  <w:endnote w:type="continuationSeparator" w:id="0">
    <w:p w14:paraId="01514B8F" w14:textId="77777777" w:rsidR="009D5E1D" w:rsidRDefault="009D5E1D" w:rsidP="009E2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7713FA" w14:textId="77777777" w:rsidR="009D5E1D" w:rsidRDefault="009D5E1D" w:rsidP="009E2860">
      <w:r>
        <w:separator/>
      </w:r>
    </w:p>
  </w:footnote>
  <w:footnote w:type="continuationSeparator" w:id="0">
    <w:p w14:paraId="6F42BD8D" w14:textId="77777777" w:rsidR="009D5E1D" w:rsidRDefault="009D5E1D" w:rsidP="009E2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D7941" w14:textId="4FEACB20" w:rsidR="009E2860" w:rsidRPr="009E2860" w:rsidRDefault="009E2860" w:rsidP="009E2860">
    <w:pPr>
      <w:jc w:val="center"/>
      <w:rPr>
        <w:rFonts w:ascii="Wingdings" w:eastAsia="Times New Roman" w:hAnsi="Wingdings" w:cs="Times New Roman"/>
        <w:snapToGrid w:val="0"/>
        <w:color w:val="FF0000"/>
        <w:position w:val="6"/>
        <w:sz w:val="32"/>
        <w:szCs w:val="32"/>
        <w:lang w:val="en-GB"/>
      </w:rPr>
    </w:pPr>
    <w:r w:rsidRPr="009E2860">
      <w:rPr>
        <w:rFonts w:ascii="Wingdings" w:eastAsia="Times New Roman" w:hAnsi="Wingdings" w:cs="Times New Roman"/>
        <w:snapToGrid w:val="0"/>
        <w:color w:val="FF0000"/>
        <w:position w:val="6"/>
        <w:sz w:val="32"/>
        <w:szCs w:val="32"/>
        <w:lang w:val="en-GB"/>
      </w:rPr>
      <w:t></w:t>
    </w:r>
    <w:r>
      <w:rPr>
        <w:rFonts w:eastAsia="Times New Roman" w:cs="Times New Roman"/>
        <w:color w:val="FF0000"/>
        <w:sz w:val="32"/>
        <w:szCs w:val="32"/>
        <w:lang w:val="en-GB" w:eastAsia="en-GB"/>
      </w:rPr>
      <w:t>MEDIEVAL ENGLISH THEATRE</w:t>
    </w:r>
    <w:r w:rsidRPr="009E2860">
      <w:rPr>
        <w:rFonts w:ascii="Wingdings" w:eastAsia="Times New Roman" w:hAnsi="Wingdings" w:cs="Times New Roman"/>
        <w:snapToGrid w:val="0"/>
        <w:color w:val="FF0000"/>
        <w:position w:val="6"/>
        <w:sz w:val="32"/>
        <w:szCs w:val="32"/>
        <w:lang w:val="en-GB"/>
      </w:rPr>
      <w:t></w:t>
    </w:r>
  </w:p>
  <w:p w14:paraId="09EE4939" w14:textId="77777777" w:rsidR="009E2860" w:rsidRDefault="009E28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FF"/>
    <w:rsid w:val="00042E5D"/>
    <w:rsid w:val="000E75C8"/>
    <w:rsid w:val="00166DA2"/>
    <w:rsid w:val="00210B32"/>
    <w:rsid w:val="002759FF"/>
    <w:rsid w:val="002D20CB"/>
    <w:rsid w:val="0031794A"/>
    <w:rsid w:val="00372445"/>
    <w:rsid w:val="003A00EB"/>
    <w:rsid w:val="0042399D"/>
    <w:rsid w:val="004E216C"/>
    <w:rsid w:val="006B17EA"/>
    <w:rsid w:val="006E41DC"/>
    <w:rsid w:val="006F6E09"/>
    <w:rsid w:val="0070708E"/>
    <w:rsid w:val="007F0CD0"/>
    <w:rsid w:val="00833D63"/>
    <w:rsid w:val="008C6739"/>
    <w:rsid w:val="008D405D"/>
    <w:rsid w:val="008E2AFE"/>
    <w:rsid w:val="00925EE2"/>
    <w:rsid w:val="009D5E1D"/>
    <w:rsid w:val="009E2860"/>
    <w:rsid w:val="00A04712"/>
    <w:rsid w:val="00A42628"/>
    <w:rsid w:val="00A44513"/>
    <w:rsid w:val="00A87E27"/>
    <w:rsid w:val="00AA5F61"/>
    <w:rsid w:val="00B9338D"/>
    <w:rsid w:val="00C07F25"/>
    <w:rsid w:val="00C92351"/>
    <w:rsid w:val="00D34492"/>
    <w:rsid w:val="00DE3E1A"/>
    <w:rsid w:val="00E15A2E"/>
    <w:rsid w:val="00FD1A69"/>
    <w:rsid w:val="00FD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C8CB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492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8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860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9E28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860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492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8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860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9E28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86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Steenbrugge</dc:creator>
  <cp:lastModifiedBy>Meg Twycross</cp:lastModifiedBy>
  <cp:revision>4</cp:revision>
  <dcterms:created xsi:type="dcterms:W3CDTF">2017-12-20T00:04:00Z</dcterms:created>
  <dcterms:modified xsi:type="dcterms:W3CDTF">2018-02-15T17:17:00Z</dcterms:modified>
</cp:coreProperties>
</file>